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A1A0" w14:textId="77777777" w:rsidR="003032E9" w:rsidRPr="009E1063" w:rsidRDefault="003032E9">
      <w:pPr>
        <w:rPr>
          <w:rFonts w:ascii="Lexia" w:hAnsi="Lexia"/>
          <w:sz w:val="2"/>
          <w:szCs w:val="2"/>
        </w:rPr>
      </w:pPr>
    </w:p>
    <w:p w14:paraId="4494C68A" w14:textId="2AC990B5" w:rsidR="00237CE1" w:rsidRPr="009E1063" w:rsidRDefault="00257E6E" w:rsidP="005C2E59">
      <w:pPr>
        <w:pStyle w:val="Heading1"/>
        <w:spacing w:before="0"/>
        <w:ind w:right="2058"/>
        <w:rPr>
          <w:rFonts w:eastAsia="Roboto Slab"/>
        </w:rPr>
      </w:pPr>
      <w:r w:rsidRPr="009E1063">
        <w:rPr>
          <w:rFonts w:eastAsia="Roboto Slab"/>
        </w:rPr>
        <w:t>Pre-AP English 1</w:t>
      </w:r>
      <w:r w:rsidR="00237CE1" w:rsidRPr="009E1063">
        <w:rPr>
          <w:rFonts w:eastAsia="Roboto Slab"/>
        </w:rPr>
        <w:t xml:space="preserve"> </w:t>
      </w:r>
      <w:r w:rsidR="00BC791F">
        <w:rPr>
          <w:rFonts w:eastAsia="Roboto Slab"/>
        </w:rPr>
        <w:t xml:space="preserve">Instructional </w:t>
      </w:r>
      <w:r w:rsidR="00041788" w:rsidRPr="009E1063">
        <w:rPr>
          <w:rFonts w:eastAsia="Roboto Slab"/>
        </w:rPr>
        <w:t xml:space="preserve">Planning </w:t>
      </w:r>
      <w:r w:rsidR="008976A0" w:rsidRPr="009E1063">
        <w:rPr>
          <w:rFonts w:eastAsia="Roboto Slab"/>
        </w:rPr>
        <w:t>Guide</w:t>
      </w:r>
      <w:r w:rsidR="00041788" w:rsidRPr="009E1063">
        <w:rPr>
          <w:rFonts w:eastAsia="Roboto Slab"/>
        </w:rPr>
        <w:t xml:space="preserve"> </w:t>
      </w:r>
    </w:p>
    <w:p w14:paraId="2453C7C3" w14:textId="6536EDFB" w:rsidR="00106823" w:rsidRPr="00584432" w:rsidRDefault="00106823" w:rsidP="005C2E59">
      <w:pPr>
        <w:pStyle w:val="Heading1"/>
        <w:spacing w:before="0"/>
        <w:ind w:right="2058"/>
        <w:rPr>
          <w:rFonts w:eastAsia="Roboto Slab"/>
          <w:sz w:val="48"/>
          <w:szCs w:val="48"/>
        </w:rPr>
      </w:pPr>
      <w:r w:rsidRPr="00584432">
        <w:rPr>
          <w:rFonts w:eastAsia="Roboto Slab"/>
          <w:sz w:val="48"/>
          <w:szCs w:val="48"/>
        </w:rPr>
        <w:t>With SpringBoard ELA Grade 9</w:t>
      </w:r>
      <w:r w:rsidR="00584432" w:rsidRPr="00584432">
        <w:rPr>
          <w:rFonts w:eastAsia="Roboto Slab"/>
          <w:sz w:val="48"/>
          <w:szCs w:val="48"/>
        </w:rPr>
        <w:t>, California Edition</w:t>
      </w:r>
    </w:p>
    <w:p w14:paraId="1A91626B" w14:textId="77777777" w:rsidR="00237CE1" w:rsidRPr="009E1063" w:rsidRDefault="00237CE1" w:rsidP="00237CE1">
      <w:pPr>
        <w:rPr>
          <w:rFonts w:ascii="Lexia" w:hAnsi="Lexia"/>
          <w:b/>
          <w:sz w:val="16"/>
          <w:szCs w:val="16"/>
        </w:rPr>
      </w:pPr>
    </w:p>
    <w:p w14:paraId="481E7959" w14:textId="7951B9E2" w:rsidR="004308FF" w:rsidRPr="005510B4" w:rsidRDefault="004308FF" w:rsidP="004308FF">
      <w:pPr>
        <w:rPr>
          <w:rFonts w:ascii="Lexia" w:hAnsi="Lexia"/>
          <w:sz w:val="20"/>
          <w:szCs w:val="20"/>
        </w:rPr>
      </w:pPr>
      <w:r w:rsidRPr="005510B4">
        <w:rPr>
          <w:rFonts w:ascii="Lexia" w:hAnsi="Lexia"/>
          <w:sz w:val="20"/>
          <w:szCs w:val="20"/>
        </w:rPr>
        <w:t xml:space="preserve">The goal of the instructional planning guide is to help you create a roadmap of the key instructional activities and assessments you </w:t>
      </w:r>
      <w:r>
        <w:rPr>
          <w:rFonts w:ascii="Lexia" w:hAnsi="Lexia"/>
          <w:sz w:val="20"/>
          <w:szCs w:val="20"/>
        </w:rPr>
        <w:br/>
      </w:r>
      <w:r w:rsidRPr="005510B4">
        <w:rPr>
          <w:rFonts w:ascii="Lexia" w:hAnsi="Lexia"/>
          <w:sz w:val="20"/>
          <w:szCs w:val="20"/>
        </w:rPr>
        <w:t xml:space="preserve">will use to design your course in alignment with the Pre-AP course framework and instructional principles. This sample guide offers </w:t>
      </w:r>
      <w:r>
        <w:rPr>
          <w:rFonts w:ascii="Lexia" w:hAnsi="Lexia"/>
          <w:sz w:val="20"/>
          <w:szCs w:val="20"/>
        </w:rPr>
        <w:br/>
      </w:r>
      <w:r w:rsidRPr="005510B4">
        <w:rPr>
          <w:rFonts w:ascii="Lexia" w:hAnsi="Lexia"/>
          <w:sz w:val="20"/>
          <w:szCs w:val="20"/>
        </w:rPr>
        <w:t xml:space="preserve">one approach of how your SpringBoard resources can be naturally integrated across each Pre-AP unit to create a plan for the full year. </w:t>
      </w:r>
    </w:p>
    <w:p w14:paraId="5422192E" w14:textId="77777777" w:rsidR="004308FF" w:rsidRPr="00322E64" w:rsidRDefault="004308FF" w:rsidP="004308FF">
      <w:pPr>
        <w:rPr>
          <w:rFonts w:ascii="Lexia" w:hAnsi="Lexia"/>
          <w:sz w:val="20"/>
          <w:szCs w:val="20"/>
        </w:rPr>
      </w:pPr>
    </w:p>
    <w:p w14:paraId="3B2CEF59" w14:textId="77777777" w:rsidR="004308FF" w:rsidRPr="00322E64" w:rsidRDefault="004308FF" w:rsidP="004308FF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45E709EA" w14:textId="77777777" w:rsidR="004308FF" w:rsidRPr="00322E64" w:rsidRDefault="004308FF" w:rsidP="004308FF">
      <w:pPr>
        <w:rPr>
          <w:rFonts w:ascii="Lexia" w:hAnsi="Lexia"/>
          <w:sz w:val="20"/>
          <w:szCs w:val="20"/>
        </w:rPr>
      </w:pPr>
    </w:p>
    <w:p w14:paraId="4B743504" w14:textId="77777777" w:rsidR="004308FF" w:rsidRPr="00322E64" w:rsidRDefault="004308FF" w:rsidP="004308FF">
      <w:pPr>
        <w:pStyle w:val="ListParagraph"/>
        <w:numPr>
          <w:ilvl w:val="0"/>
          <w:numId w:val="25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4422C095" w14:textId="4F551780" w:rsidR="004308FF" w:rsidRDefault="004308FF" w:rsidP="004308FF">
      <w:pPr>
        <w:pStyle w:val="ListParagraph"/>
        <w:numPr>
          <w:ilvl w:val="0"/>
          <w:numId w:val="25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document is flexible, allowing you to modify it as needed to best support your students in your context. </w:t>
      </w:r>
      <w:r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Feel free to incorporate other SpringBoard resources as time allows</w:t>
      </w:r>
      <w:r>
        <w:rPr>
          <w:rFonts w:ascii="Lexia" w:hAnsi="Lexia"/>
          <w:sz w:val="20"/>
          <w:szCs w:val="20"/>
        </w:rPr>
        <w:t>, such as:</w:t>
      </w:r>
    </w:p>
    <w:p w14:paraId="0442DDB6" w14:textId="72A0A4F4" w:rsidR="004308FF" w:rsidRDefault="00C754B7" w:rsidP="004308FF">
      <w:pPr>
        <w:pStyle w:val="ListParagraph"/>
        <w:numPr>
          <w:ilvl w:val="1"/>
          <w:numId w:val="26"/>
        </w:numPr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English Language Development</w:t>
      </w:r>
    </w:p>
    <w:p w14:paraId="144050D5" w14:textId="77777777" w:rsidR="004308FF" w:rsidRDefault="004308FF" w:rsidP="004308FF">
      <w:pPr>
        <w:pStyle w:val="ListParagraph"/>
        <w:numPr>
          <w:ilvl w:val="1"/>
          <w:numId w:val="26"/>
        </w:numPr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Close Reading Workshops</w:t>
      </w:r>
    </w:p>
    <w:p w14:paraId="0269BA53" w14:textId="77777777" w:rsidR="004308FF" w:rsidRDefault="004308FF" w:rsidP="004308FF">
      <w:pPr>
        <w:pStyle w:val="ListParagraph"/>
        <w:numPr>
          <w:ilvl w:val="1"/>
          <w:numId w:val="26"/>
        </w:numPr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Writing Workshops</w:t>
      </w:r>
    </w:p>
    <w:p w14:paraId="2D1DA572" w14:textId="77777777" w:rsidR="004308FF" w:rsidRDefault="004308FF" w:rsidP="004308FF">
      <w:pPr>
        <w:pStyle w:val="ListParagraph"/>
        <w:numPr>
          <w:ilvl w:val="1"/>
          <w:numId w:val="26"/>
        </w:numPr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>SpringBoard digital assessments</w:t>
      </w:r>
    </w:p>
    <w:p w14:paraId="6560CF18" w14:textId="77777777" w:rsidR="004308FF" w:rsidRPr="00A403AF" w:rsidRDefault="004308FF" w:rsidP="004308FF">
      <w:pPr>
        <w:pStyle w:val="ListParagraph"/>
        <w:numPr>
          <w:ilvl w:val="1"/>
          <w:numId w:val="26"/>
        </w:numPr>
        <w:rPr>
          <w:rFonts w:ascii="Lexia" w:hAnsi="Lexia"/>
          <w:sz w:val="20"/>
          <w:szCs w:val="20"/>
        </w:rPr>
      </w:pPr>
      <w:r>
        <w:rPr>
          <w:rFonts w:ascii="Lexia" w:hAnsi="Lexia"/>
          <w:sz w:val="20"/>
          <w:szCs w:val="20"/>
        </w:rPr>
        <w:t xml:space="preserve">Zinc and </w:t>
      </w:r>
      <w:r w:rsidRPr="00A403AF">
        <w:rPr>
          <w:rFonts w:ascii="Lexia" w:hAnsi="Lexia"/>
          <w:sz w:val="20"/>
          <w:szCs w:val="20"/>
        </w:rPr>
        <w:t>Revision Assistant</w:t>
      </w:r>
    </w:p>
    <w:p w14:paraId="4DF5C3E7" w14:textId="77777777" w:rsidR="004308FF" w:rsidRPr="00322E64" w:rsidRDefault="004308FF" w:rsidP="004308FF">
      <w:pPr>
        <w:pStyle w:val="ListParagraph"/>
        <w:numPr>
          <w:ilvl w:val="0"/>
          <w:numId w:val="25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5EB0F312" w14:textId="5BFC9433" w:rsidR="00822D20" w:rsidRPr="009E1063" w:rsidRDefault="00822D20">
      <w:pPr>
        <w:rPr>
          <w:rFonts w:ascii="Lexia" w:hAnsi="Lexia"/>
          <w:lang w:val="en"/>
        </w:rPr>
      </w:pPr>
      <w:r w:rsidRPr="009E1063">
        <w:rPr>
          <w:rFonts w:ascii="Lexia" w:hAnsi="Lexia"/>
          <w:lang w:val="en"/>
        </w:rPr>
        <w:br w:type="page"/>
      </w:r>
    </w:p>
    <w:p w14:paraId="2590B2DB" w14:textId="5CAB464F" w:rsidR="002379FD" w:rsidRPr="009E1063" w:rsidRDefault="00C70B5E" w:rsidP="00B4181A">
      <w:pPr>
        <w:pStyle w:val="Heading2"/>
      </w:pPr>
      <w:r w:rsidRPr="009E1063">
        <w:lastRenderedPageBreak/>
        <w:t xml:space="preserve">Unit 1 </w:t>
      </w:r>
      <w:r w:rsidR="00257E6E" w:rsidRPr="009E1063">
        <w:t>Telling Details</w:t>
      </w:r>
    </w:p>
    <w:p w14:paraId="31B52FFF" w14:textId="77777777" w:rsidR="00B24397" w:rsidRPr="009E1063" w:rsidRDefault="00B24397" w:rsidP="00B2439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403" w:type="dxa"/>
        <w:jc w:val="center"/>
        <w:tblLayout w:type="fixed"/>
        <w:tblLook w:val="04A0" w:firstRow="1" w:lastRow="0" w:firstColumn="1" w:lastColumn="0" w:noHBand="0" w:noVBand="1"/>
        <w:tblDescription w:val="Unit 1 Telling Details"/>
      </w:tblPr>
      <w:tblGrid>
        <w:gridCol w:w="847"/>
        <w:gridCol w:w="847"/>
        <w:gridCol w:w="5917"/>
        <w:gridCol w:w="1161"/>
        <w:gridCol w:w="1993"/>
        <w:gridCol w:w="3638"/>
      </w:tblGrid>
      <w:tr w:rsidR="000D00FD" w:rsidRPr="009E1063" w14:paraId="66D02B45" w14:textId="2738FE35" w:rsidTr="001F745E">
        <w:trPr>
          <w:cantSplit/>
          <w:trHeight w:val="726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BD20C31" w14:textId="6CA793A1" w:rsidR="000D00FD" w:rsidRPr="009E1063" w:rsidRDefault="00933FA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Pacing in</w:t>
            </w:r>
          </w:p>
          <w:p w14:paraId="22BC201B" w14:textId="5FD91365" w:rsidR="00933FA7" w:rsidRPr="009E1063" w:rsidRDefault="00933FA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3B2A4537" w14:textId="1C4E0FD3" w:rsidR="000D00FD" w:rsidRPr="009E1063" w:rsidRDefault="000D00FD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038" w:type="pct"/>
            <w:shd w:val="clear" w:color="auto" w:fill="D9E2F3" w:themeFill="accent1" w:themeFillTint="33"/>
            <w:vAlign w:val="center"/>
          </w:tcPr>
          <w:p w14:paraId="2481E5C3" w14:textId="265837C4" w:rsidR="000D00FD" w:rsidRPr="009E1063" w:rsidRDefault="000D00FD" w:rsidP="003C2011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1063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0AE482B2" w:rsidR="000D00FD" w:rsidRPr="009E1063" w:rsidRDefault="004308FF" w:rsidP="003C2011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0D00FD"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="000D00FD"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="000D00FD" w:rsidRPr="009E1063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00" w:type="pct"/>
            <w:shd w:val="clear" w:color="auto" w:fill="D9E2F3" w:themeFill="accent1" w:themeFillTint="33"/>
            <w:vAlign w:val="center"/>
          </w:tcPr>
          <w:p w14:paraId="65F8F698" w14:textId="77777777" w:rsidR="000D00FD" w:rsidRPr="009E1063" w:rsidRDefault="000D00FD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4E4A5945" w14:textId="02DCA6D5" w:rsidR="000D00FD" w:rsidRPr="009E1063" w:rsidRDefault="000D00FD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87" w:type="pct"/>
            <w:shd w:val="clear" w:color="auto" w:fill="D9E2F3" w:themeFill="accent1" w:themeFillTint="33"/>
            <w:vAlign w:val="center"/>
          </w:tcPr>
          <w:p w14:paraId="435A863D" w14:textId="77777777" w:rsidR="000D00FD" w:rsidRPr="009E1063" w:rsidRDefault="000D00FD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24D6FDB7" w14:textId="365DB0F5" w:rsidR="000D00FD" w:rsidRPr="009E1063" w:rsidRDefault="000D00FD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253" w:type="pct"/>
            <w:shd w:val="clear" w:color="auto" w:fill="D9E2F3" w:themeFill="accent1" w:themeFillTint="33"/>
            <w:vAlign w:val="center"/>
          </w:tcPr>
          <w:p w14:paraId="507D119E" w14:textId="54B9741B" w:rsidR="000D00FD" w:rsidRPr="009E1063" w:rsidRDefault="000D00FD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Reflections on </w:t>
            </w:r>
            <w:r w:rsidRPr="009E1063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0D00FD" w:rsidRPr="009E1063" w14:paraId="6C38EC86" w14:textId="6919B67C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85D4859" w14:textId="2744BAE7" w:rsidR="000D00FD" w:rsidRPr="009E1063" w:rsidRDefault="00C375D2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586FE1E" w14:textId="26286FFF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13A2FF6E" w14:textId="442F87F2" w:rsidR="000D00FD" w:rsidRPr="009E1063" w:rsidRDefault="00C165F3" w:rsidP="003C2011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D94554" w:rsidRPr="009E1063">
              <w:rPr>
                <w:rFonts w:ascii="Lexia" w:hAnsi="Lexia" w:cs="Segoe UI"/>
                <w:sz w:val="18"/>
                <w:szCs w:val="18"/>
              </w:rPr>
              <w:t>1.1, 1.2, 1.3, 1.4</w:t>
            </w:r>
          </w:p>
          <w:p w14:paraId="6F2DECF5" w14:textId="77777777" w:rsidR="002F2BF2" w:rsidRPr="009E1063" w:rsidRDefault="002F2BF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“Quiet Places” photo essay</w:t>
            </w:r>
          </w:p>
          <w:p w14:paraId="4FE87694" w14:textId="77777777" w:rsidR="002F2BF2" w:rsidRPr="009E1063" w:rsidRDefault="002F2BF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“Bread”</w:t>
            </w:r>
          </w:p>
          <w:p w14:paraId="2B60797C" w14:textId="77777777" w:rsidR="002F2BF2" w:rsidRPr="009E1063" w:rsidRDefault="002F2BF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“The First Day”</w:t>
            </w:r>
          </w:p>
          <w:p w14:paraId="10D13AC1" w14:textId="5139A44A" w:rsidR="002F2BF2" w:rsidRPr="009E1063" w:rsidRDefault="002F2BF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Write complex sentences of analysis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E03BD32" w14:textId="364B7BA6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 A</w:t>
            </w:r>
            <w:r w:rsidR="00435E9E"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707E251E" w14:textId="679E0197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3262D6C7" w14:textId="70277F4C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 C</w:t>
            </w:r>
          </w:p>
          <w:p w14:paraId="14D652E8" w14:textId="3BAC2A9A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 A</w:t>
            </w:r>
          </w:p>
          <w:p w14:paraId="7D37541C" w14:textId="51C7D510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5CDADBDC" w14:textId="5F9ADF35" w:rsidR="000D00FD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5DDBB5B3" w14:textId="7559AD94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</w:t>
            </w:r>
            <w:r w:rsidR="001C3223" w:rsidRPr="009E1063">
              <w:rPr>
                <w:rFonts w:ascii="Lexia" w:hAnsi="Lexia"/>
                <w:sz w:val="16"/>
                <w:szCs w:val="16"/>
              </w:rPr>
              <w:t xml:space="preserve">, 2, 3, 4, </w:t>
            </w:r>
            <w:r w:rsidRPr="009E1063">
              <w:rPr>
                <w:rFonts w:ascii="Lexia" w:hAnsi="Lexia"/>
                <w:sz w:val="16"/>
                <w:szCs w:val="16"/>
              </w:rPr>
              <w:t>5, 10</w:t>
            </w:r>
          </w:p>
          <w:p w14:paraId="50D675E2" w14:textId="77777777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10.2b, 2d, 7, 9a, 10</w:t>
            </w:r>
          </w:p>
          <w:p w14:paraId="4E75417B" w14:textId="77777777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10.1a, 6</w:t>
            </w:r>
          </w:p>
          <w:p w14:paraId="2FDDD4C9" w14:textId="035DF87C" w:rsidR="000D00F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10.1b, 2b, 4a, 5b, 6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1A7A95F4" w14:textId="7450410F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712F67A9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40CFD3D" w14:textId="0AC96AD4" w:rsidR="000D00FD" w:rsidRPr="009E1063" w:rsidRDefault="00D94554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AC75263" w14:textId="2DAD7FCF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3420D51E" w14:textId="6E7F290D" w:rsidR="000D00FD" w:rsidRPr="009E1063" w:rsidRDefault="00C165F3" w:rsidP="003C201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D94554" w:rsidRPr="009E1063">
              <w:rPr>
                <w:rFonts w:ascii="Lexia" w:hAnsi="Lexia"/>
                <w:sz w:val="18"/>
                <w:szCs w:val="18"/>
              </w:rPr>
              <w:t>1.5, 1.6, 1.7, 1.8, 1.9</w:t>
            </w:r>
          </w:p>
          <w:p w14:paraId="6A9CAF18" w14:textId="77777777" w:rsidR="002F2BF2" w:rsidRPr="009E1063" w:rsidRDefault="002F2BF2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“What Happened During the Ice Storm”</w:t>
            </w:r>
          </w:p>
          <w:p w14:paraId="17F62BB3" w14:textId="77777777" w:rsidR="002F2BF2" w:rsidRPr="009E1063" w:rsidRDefault="002F2BF2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The Red Fox Fur Coat”</w:t>
            </w:r>
          </w:p>
          <w:p w14:paraId="4DA03D73" w14:textId="77777777" w:rsidR="002F2BF2" w:rsidRPr="009E1063" w:rsidRDefault="002F2BF2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“Lamb to the Slaughter”</w:t>
            </w:r>
          </w:p>
          <w:p w14:paraId="5261FEEA" w14:textId="35F686DB" w:rsidR="002F2BF2" w:rsidRPr="009E1063" w:rsidRDefault="002F2BF2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Outline an analysis paragraph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2B2DAB31" w14:textId="4CE094F8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 A, C</w:t>
            </w:r>
          </w:p>
          <w:p w14:paraId="120D361E" w14:textId="7F485CA5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1FE1E309" w14:textId="7D211C1B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 A</w:t>
            </w:r>
            <w:r w:rsidR="00435E9E"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37CF8458" w14:textId="7A403CE1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 A</w:t>
            </w:r>
            <w:r w:rsidR="00435E9E"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2F150706" w14:textId="0D6C745C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 A</w:t>
            </w:r>
          </w:p>
          <w:p w14:paraId="54BB4FF7" w14:textId="09AD665B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147D478E" w14:textId="180BE03B" w:rsidR="000D00FD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00BB0A85" w14:textId="53B74EF5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</w:t>
            </w:r>
            <w:r w:rsidR="001C3223" w:rsidRPr="009E1063">
              <w:rPr>
                <w:rFonts w:ascii="Lexia" w:hAnsi="Lexia"/>
                <w:sz w:val="16"/>
                <w:szCs w:val="16"/>
              </w:rPr>
              <w:t>, 2, 3, 4, 5, 6,</w:t>
            </w:r>
            <w:r w:rsidR="007D7A25" w:rsidRPr="009E1063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7,</w:t>
            </w:r>
            <w:r w:rsidR="001C3223" w:rsidRPr="009E1063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10</w:t>
            </w:r>
          </w:p>
          <w:p w14:paraId="228F3376" w14:textId="7D43DF6D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10.2a</w:t>
            </w:r>
            <w:r w:rsidR="001C3223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 3</w:t>
            </w:r>
            <w:r w:rsidR="001C3223" w:rsidRPr="009E1063">
              <w:rPr>
                <w:rFonts w:ascii="Lexia" w:hAnsi="Lexia"/>
                <w:sz w:val="16"/>
                <w:szCs w:val="16"/>
              </w:rPr>
              <w:t xml:space="preserve">, 4, </w:t>
            </w:r>
            <w:r w:rsidRPr="009E1063">
              <w:rPr>
                <w:rFonts w:ascii="Lexia" w:hAnsi="Lexia"/>
                <w:sz w:val="16"/>
                <w:szCs w:val="16"/>
              </w:rPr>
              <w:t>5, 9a, 10</w:t>
            </w:r>
          </w:p>
          <w:p w14:paraId="6AB5F09C" w14:textId="75045661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</w:t>
            </w:r>
            <w:r w:rsidR="001C3223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d, 6</w:t>
            </w:r>
          </w:p>
          <w:p w14:paraId="0D6E7121" w14:textId="279D1A4C" w:rsidR="000D00FD" w:rsidRPr="009E1063" w:rsidRDefault="00D5264D" w:rsidP="007D7A25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</w:t>
            </w:r>
            <w:r w:rsidR="00367D53" w:rsidRPr="009E1063">
              <w:rPr>
                <w:rFonts w:ascii="Lexia" w:hAnsi="Lexia"/>
                <w:sz w:val="16"/>
                <w:szCs w:val="16"/>
              </w:rPr>
              <w:t>, 1</w:t>
            </w:r>
            <w:r w:rsidRPr="009E1063">
              <w:rPr>
                <w:rFonts w:ascii="Lexia" w:hAnsi="Lexia"/>
                <w:sz w:val="16"/>
                <w:szCs w:val="16"/>
              </w:rPr>
              <w:t>b, 4a</w:t>
            </w:r>
            <w:r w:rsidR="00367D53" w:rsidRPr="009E1063">
              <w:rPr>
                <w:rFonts w:ascii="Lexia" w:hAnsi="Lexia"/>
                <w:sz w:val="16"/>
                <w:szCs w:val="16"/>
              </w:rPr>
              <w:t>, 4</w:t>
            </w:r>
            <w:r w:rsidRPr="009E1063">
              <w:rPr>
                <w:rFonts w:ascii="Lexia" w:hAnsi="Lexia"/>
                <w:sz w:val="16"/>
                <w:szCs w:val="16"/>
              </w:rPr>
              <w:t>b, 5b, 6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60F6A546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13DFFE5F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4680FE0" w14:textId="6C1407E7" w:rsidR="000D00FD" w:rsidRPr="009E1063" w:rsidRDefault="00D94554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46C210C" w14:textId="315C1395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28CA2455" w14:textId="1F56C545" w:rsidR="000D00FD" w:rsidRPr="009E1063" w:rsidRDefault="00C165F3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D94554" w:rsidRPr="009E1063">
              <w:rPr>
                <w:rFonts w:ascii="Lexia" w:hAnsi="Lexia"/>
                <w:sz w:val="18"/>
                <w:szCs w:val="18"/>
              </w:rPr>
              <w:t>1.10, 1.11, 1.12, 1.13, 1.14</w:t>
            </w:r>
          </w:p>
          <w:p w14:paraId="3E29B466" w14:textId="77777777" w:rsidR="002F2BF2" w:rsidRPr="009E1063" w:rsidRDefault="002F2BF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“An Occurrence at Owl Creek Bridge”</w:t>
            </w:r>
          </w:p>
          <w:p w14:paraId="3542B03F" w14:textId="579D0731" w:rsidR="002F2BF2" w:rsidRPr="009E1063" w:rsidRDefault="002F2BF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an analysis paragraph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2EB97B8" w14:textId="2C485706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 A</w:t>
            </w:r>
            <w:r w:rsidR="00435E9E"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73283087" w14:textId="16B657B0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67DA9E35" w14:textId="0E0F91F3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 A</w:t>
            </w:r>
            <w:r w:rsidR="00435E9E"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48F43823" w14:textId="065EDDA4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 A</w:t>
            </w:r>
            <w:r w:rsidR="00435E9E" w:rsidRPr="009E1063">
              <w:rPr>
                <w:rFonts w:ascii="Lexia" w:hAnsi="Lexia"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5C1A6B3C" w14:textId="00697F33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2.4 A</w:t>
            </w:r>
          </w:p>
          <w:p w14:paraId="7C90B270" w14:textId="6A4177DB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 A, C</w:t>
            </w:r>
          </w:p>
          <w:p w14:paraId="561A6421" w14:textId="65E0BB83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4D802020" w14:textId="6D25B62E" w:rsidR="001D7E1E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5A703E8C" w14:textId="5AED51AB" w:rsidR="000D00FD" w:rsidRPr="009E1063" w:rsidRDefault="001D7E1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 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0715EF65" w14:textId="16719CEB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</w:t>
            </w:r>
            <w:r w:rsidR="00367D53" w:rsidRPr="009E1063">
              <w:rPr>
                <w:rFonts w:ascii="Lexia" w:hAnsi="Lexia"/>
                <w:sz w:val="16"/>
                <w:szCs w:val="16"/>
              </w:rPr>
              <w:t xml:space="preserve">, 2, 3, 4, </w:t>
            </w:r>
            <w:r w:rsidRPr="009E1063">
              <w:rPr>
                <w:rFonts w:ascii="Lexia" w:hAnsi="Lexia"/>
                <w:sz w:val="16"/>
                <w:szCs w:val="16"/>
              </w:rPr>
              <w:t>5, 7, 9a, 10</w:t>
            </w:r>
          </w:p>
          <w:p w14:paraId="6F8DA6C4" w14:textId="282E057C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10.2a</w:t>
            </w:r>
            <w:r w:rsidR="00367D53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 4</w:t>
            </w:r>
            <w:r w:rsidR="00367D53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5, 9a, 10</w:t>
            </w:r>
          </w:p>
          <w:p w14:paraId="2843AC6F" w14:textId="09D4AA9F" w:rsidR="00D5264D" w:rsidRPr="009E1063" w:rsidRDefault="00D5264D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</w:t>
            </w:r>
            <w:r w:rsidR="00367D53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d, 6</w:t>
            </w:r>
          </w:p>
          <w:p w14:paraId="1E1B1357" w14:textId="615E395F" w:rsidR="000D00FD" w:rsidRPr="009E1063" w:rsidRDefault="00D5264D" w:rsidP="007D7A25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 xml:space="preserve">10.1b, 4a, </w:t>
            </w:r>
            <w:r w:rsidR="00367D53" w:rsidRPr="009E1063">
              <w:rPr>
                <w:rFonts w:ascii="Lexia" w:hAnsi="Lexia"/>
                <w:sz w:val="16"/>
                <w:szCs w:val="16"/>
              </w:rPr>
              <w:t>4c, 4</w:t>
            </w:r>
            <w:r w:rsidRPr="009E1063">
              <w:rPr>
                <w:rFonts w:ascii="Lexia" w:hAnsi="Lexia"/>
                <w:sz w:val="16"/>
                <w:szCs w:val="16"/>
              </w:rPr>
              <w:t>d, 5b, 6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0FC1AB94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4FA411D2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55BFB08" w14:textId="3E5DA0E2" w:rsidR="000D00FD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9AC9E45" w14:textId="1735C890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3481938D" w14:textId="7604CA1C" w:rsidR="000D00FD" w:rsidRPr="009E1063" w:rsidRDefault="000D00FD" w:rsidP="003C201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A064E94" w14:textId="67D94AAF" w:rsidR="000D00FD" w:rsidRPr="009E1063" w:rsidRDefault="000D00FD" w:rsidP="003C201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45A9CFDD" w14:textId="161316FC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1E983132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3D4CDCA8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2040013" w14:textId="50E1AE39" w:rsidR="000D00FD" w:rsidRPr="009E1063" w:rsidRDefault="001D7902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05B5707" w14:textId="34BA16A8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1053804A" w14:textId="032DF193" w:rsidR="000D00FD" w:rsidRPr="009E1063" w:rsidRDefault="001D7902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1.2, 1.3, 1.4, 1.5</w:t>
            </w:r>
          </w:p>
          <w:p w14:paraId="5BFE68DD" w14:textId="77777777" w:rsidR="001D7902" w:rsidRPr="009E1063" w:rsidRDefault="001D790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Excerpt from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Speak</w:t>
            </w:r>
          </w:p>
          <w:p w14:paraId="32831DAF" w14:textId="77777777" w:rsidR="001D7902" w:rsidRPr="009E1063" w:rsidRDefault="001D790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“Marigolds”</w:t>
            </w:r>
          </w:p>
          <w:p w14:paraId="3D69EA5B" w14:textId="71572B9E" w:rsidR="001D7902" w:rsidRPr="009E1063" w:rsidRDefault="001D7902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analytical paragraphs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1E6D07B" w14:textId="35DECE03" w:rsidR="001D7902" w:rsidRPr="009E1063" w:rsidRDefault="001D790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6ED8E256" w14:textId="3A345A61" w:rsidR="001D7902" w:rsidRPr="009E1063" w:rsidRDefault="001D790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116FED6A" w14:textId="6524ACB1" w:rsidR="001D7902" w:rsidRPr="009E1063" w:rsidRDefault="001D790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0DF3ABD7" w14:textId="4B01E1C2" w:rsidR="001D7902" w:rsidRPr="009E1063" w:rsidRDefault="001D790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581410A6" w14:textId="223EB90D" w:rsidR="001D7902" w:rsidRPr="009E1063" w:rsidRDefault="001D790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14CF9D54" w14:textId="5B4DFEF0" w:rsidR="001D7902" w:rsidRPr="009E1063" w:rsidRDefault="001D790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7BD35E01" w14:textId="5A3A2782" w:rsidR="001D7902" w:rsidRPr="009E1063" w:rsidRDefault="001D790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23508917" w14:textId="16F5A240" w:rsidR="000D00FD" w:rsidRPr="009E1063" w:rsidRDefault="001D7902" w:rsidP="003C2011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585981A9" w14:textId="5735F2DD" w:rsidR="001D7902" w:rsidRPr="009E1063" w:rsidRDefault="001D7902" w:rsidP="003C2011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RL.9–10.1, 3</w:t>
            </w:r>
            <w:r w:rsidRPr="009E1063">
              <w:rPr>
                <w:rFonts w:ascii="Lexia" w:hAnsi="Lexia" w:cs="Times New Roman"/>
                <w:color w:val="000000"/>
                <w:sz w:val="16"/>
                <w:szCs w:val="16"/>
              </w:rPr>
              <w:t xml:space="preserve">, 4, </w:t>
            </w: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5, 10</w:t>
            </w:r>
          </w:p>
          <w:p w14:paraId="7CD01DB6" w14:textId="0DCDDF0F" w:rsidR="001D7902" w:rsidRPr="009E1063" w:rsidRDefault="001D7902" w:rsidP="003C2011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W.9–10.2a</w:t>
            </w:r>
            <w:r w:rsidRPr="009E1063">
              <w:rPr>
                <w:rFonts w:ascii="Lexia" w:hAnsi="Lexia" w:cs="Times New Roman"/>
                <w:color w:val="000000"/>
                <w:sz w:val="16"/>
                <w:szCs w:val="16"/>
              </w:rPr>
              <w:t>, 2b, 2c, 2</w:t>
            </w: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d, 2f, 4</w:t>
            </w:r>
            <w:r w:rsidRPr="009E1063">
              <w:rPr>
                <w:rFonts w:ascii="Lexia" w:hAnsi="Lexia" w:cs="Times New Roman"/>
                <w:color w:val="000000"/>
                <w:sz w:val="16"/>
                <w:szCs w:val="16"/>
              </w:rPr>
              <w:t xml:space="preserve">, </w:t>
            </w: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5, 10</w:t>
            </w:r>
          </w:p>
          <w:p w14:paraId="5710CFD8" w14:textId="77777777" w:rsidR="001D7902" w:rsidRPr="009E1063" w:rsidRDefault="001D7902" w:rsidP="003C2011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10.6</w:t>
            </w:r>
          </w:p>
          <w:p w14:paraId="3EBA3E97" w14:textId="3C8D0BE2" w:rsidR="000D00FD" w:rsidRPr="009E1063" w:rsidRDefault="001D7902" w:rsidP="007D7A25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L.9–10.1a</w:t>
            </w:r>
            <w:r w:rsidRPr="009E1063">
              <w:rPr>
                <w:rFonts w:ascii="Lexia" w:hAnsi="Lexia" w:cs="Times New Roman"/>
                <w:color w:val="000000"/>
                <w:sz w:val="16"/>
                <w:szCs w:val="16"/>
              </w:rPr>
              <w:t>, 1</w:t>
            </w: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b, 4a, 5b, 6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0A0001AC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549B7C5D" w14:textId="77777777" w:rsidTr="001F745E">
        <w:trPr>
          <w:cantSplit/>
          <w:trHeight w:val="1979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5B89F6" w14:textId="6E1ED9CF" w:rsidR="000D00FD" w:rsidRPr="009E1063" w:rsidRDefault="0009614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C75571F" w14:textId="4E83B8F6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6E6312AD" w14:textId="12546C14" w:rsidR="000D00FD" w:rsidRPr="009E1063" w:rsidRDefault="00D63821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2.3, 2.4, 2.5</w:t>
            </w:r>
          </w:p>
          <w:p w14:paraId="79D8E77E" w14:textId="77777777" w:rsidR="00C43D06" w:rsidRPr="009E1063" w:rsidRDefault="00C43D06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“Fire and Ice”</w:t>
            </w:r>
          </w:p>
          <w:p w14:paraId="64728F12" w14:textId="77777777" w:rsidR="00C43D06" w:rsidRPr="009E1063" w:rsidRDefault="00C43D06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“The Gift of the Magi”</w:t>
            </w:r>
          </w:p>
          <w:p w14:paraId="4C9C2916" w14:textId="5C660CB2" w:rsidR="00C43D06" w:rsidRPr="009E1063" w:rsidRDefault="00C43D06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 narrative opening and a literary analysis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2B66B69" w14:textId="685E289F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5B439AF9" w14:textId="75DC7EBE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4B9D17CD" w14:textId="37F0373A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64A6E90A" w14:textId="15838DDB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72470F1A" w14:textId="72E5BF9B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2.4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2B1B5CEC" w14:textId="72F48E39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53C8829B" w14:textId="2B0116B8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4E4748FA" w14:textId="63D16DFA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1DE10F41" w14:textId="1940B4AE" w:rsidR="000D00FD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013CD04D" w14:textId="586947B1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10.1, 2, 3, 4, 5, 6, 7, 9, 10</w:t>
            </w:r>
          </w:p>
          <w:p w14:paraId="150FD6E4" w14:textId="216578B6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W.9–10.3a, 3b, 3d, 4, 9a, 10</w:t>
            </w:r>
          </w:p>
          <w:p w14:paraId="1BB3B628" w14:textId="3B698A76" w:rsidR="00D63821" w:rsidRPr="009E1063" w:rsidRDefault="00D6382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L.9–10.2a, 2b, 4a, 5a, 6</w:t>
            </w:r>
          </w:p>
          <w:p w14:paraId="18AAB6AA" w14:textId="2B9D3206" w:rsidR="000D00FD" w:rsidRPr="009E1063" w:rsidRDefault="00D63821" w:rsidP="003C2011">
            <w:pPr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682E55B9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932A86" w:rsidRPr="009E1063" w14:paraId="3B82A128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9575E0" w14:textId="175367EB" w:rsidR="00932A86" w:rsidRPr="009E1063" w:rsidRDefault="00932A86" w:rsidP="00932A8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lastRenderedPageBreak/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8D7B4C4" w14:textId="77777777" w:rsidR="00932A86" w:rsidRPr="009E1063" w:rsidRDefault="00932A86" w:rsidP="00932A8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363EAB5B" w14:textId="28B8882E" w:rsidR="00932A86" w:rsidRPr="009E1063" w:rsidRDefault="00932A86" w:rsidP="00932A8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D4087F8" w14:textId="75657B3D" w:rsidR="00932A86" w:rsidRPr="009E1063" w:rsidRDefault="00932A86" w:rsidP="00932A8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4FACFAA0" w14:textId="5135CE1E" w:rsidR="00932A86" w:rsidRPr="009E1063" w:rsidRDefault="00932A86" w:rsidP="00932A86">
            <w:pPr>
              <w:rPr>
                <w:rFonts w:ascii="Lexia" w:hAnsi="Lexia" w:cs="OPTMetaPlusBook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3A17BB8B" w14:textId="77777777" w:rsidR="00932A86" w:rsidRPr="009E1063" w:rsidRDefault="00932A86" w:rsidP="00932A8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5AC0BC2A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BC2A25" w14:textId="71703021" w:rsidR="000D00FD" w:rsidRPr="009E1063" w:rsidRDefault="00E340B5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14C60DB" w14:textId="08C87EFB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22C4745A" w14:textId="640156B6" w:rsidR="000D00FD" w:rsidRPr="009E1063" w:rsidRDefault="0009614E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2.6, 2.7</w:t>
            </w:r>
          </w:p>
          <w:p w14:paraId="30445ABD" w14:textId="77777777" w:rsidR="0009614E" w:rsidRPr="009E1063" w:rsidRDefault="0009614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“The Stolen Party”</w:t>
            </w:r>
          </w:p>
          <w:p w14:paraId="3A761E73" w14:textId="77777777" w:rsidR="0009614E" w:rsidRPr="009E1063" w:rsidRDefault="0009614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“Catacombs and Carnival”</w:t>
            </w:r>
          </w:p>
          <w:p w14:paraId="2A2C839B" w14:textId="3D555745" w:rsidR="0009614E" w:rsidRPr="009E1063" w:rsidRDefault="00D8265D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Write parts of narratives 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2933AC6" w14:textId="26F7467F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5542979E" w14:textId="38685406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76BF727E" w14:textId="25BD2F16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299853C5" w14:textId="571F2B8D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53D27A1E" w14:textId="61D69D95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2.4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4CA3AAA9" w14:textId="01684369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3DD70676" w14:textId="5A5CA05B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7D1FBA60" w14:textId="3DED7772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453DE917" w14:textId="5A0C1B9A" w:rsidR="0009614E" w:rsidRPr="009E1063" w:rsidRDefault="0009614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08C1A72E" w14:textId="1D38FEAA" w:rsidR="000D00FD" w:rsidRPr="009E1063" w:rsidRDefault="0009614E" w:rsidP="003C2011">
            <w:pPr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12832804" w14:textId="77777777" w:rsidR="009A79DC" w:rsidRPr="009E1063" w:rsidRDefault="009A79DC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RL.9–10.1, 3, 5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t>7, 10</w:t>
            </w:r>
          </w:p>
          <w:p w14:paraId="4CA2D441" w14:textId="6EAA545D" w:rsidR="009A79DC" w:rsidRPr="009E1063" w:rsidRDefault="009A79DC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RI.9–10.1, 3, 4, 10</w:t>
            </w:r>
          </w:p>
          <w:p w14:paraId="1DB5A14D" w14:textId="1773738A" w:rsidR="009A79DC" w:rsidRPr="009E1063" w:rsidRDefault="009A79DC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W.9–10.3b, 3d, 9a, 10</w:t>
            </w:r>
          </w:p>
          <w:p w14:paraId="5BF9B8B9" w14:textId="7ABCDCCB" w:rsidR="009A79DC" w:rsidRPr="009E1063" w:rsidRDefault="009A79DC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L.9–10.1a, 1b, 2b, 4a,</w:t>
            </w:r>
            <w:r w:rsidR="007924D0">
              <w:rPr>
                <w:rFonts w:ascii="Lexia" w:hAnsi="Lexia" w:cs="OPTMetaPlusBook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t>4c, 5a, 5b, 6</w:t>
            </w:r>
          </w:p>
          <w:p w14:paraId="4C050F81" w14:textId="68A67218" w:rsidR="000D00FD" w:rsidRPr="009E1063" w:rsidRDefault="009A79DC" w:rsidP="003C2011">
            <w:pPr>
              <w:rPr>
                <w:rFonts w:ascii="Lexia" w:eastAsia="Times New Roman" w:hAnsi="Lexia" w:cs="Times New Roman"/>
                <w:color w:val="000000"/>
                <w:sz w:val="20"/>
                <w:szCs w:val="20"/>
              </w:rPr>
            </w:pP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eastAsia="Times New Roman" w:hAnsi="Lexia" w:cs="Times New Roman"/>
                <w:color w:val="000000"/>
                <w:sz w:val="16"/>
                <w:szCs w:val="16"/>
              </w:rPr>
              <w:t>10.1a, 6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7930A898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2136D1DE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8D7A822" w14:textId="4CCBA7B1" w:rsidR="000D00FD" w:rsidRPr="009E1063" w:rsidRDefault="004C6D59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9334C34" w14:textId="63A98171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22B6FD18" w14:textId="77777777" w:rsidR="000D00FD" w:rsidRPr="009E1063" w:rsidRDefault="00965D9F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2.8, 2.9</w:t>
            </w:r>
          </w:p>
          <w:p w14:paraId="29F4159B" w14:textId="77777777" w:rsidR="00965D9F" w:rsidRPr="009E1063" w:rsidRDefault="00965D9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“The Cask of Amontillado”</w:t>
            </w:r>
          </w:p>
          <w:p w14:paraId="11022844" w14:textId="77777777" w:rsidR="00965D9F" w:rsidRPr="009E1063" w:rsidRDefault="00965D9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“A Poison Tree</w:t>
            </w:r>
          </w:p>
          <w:p w14:paraId="6FFF690A" w14:textId="13AB4B51" w:rsidR="00965D9F" w:rsidRPr="009E1063" w:rsidRDefault="00FE177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literary analysis paragraphs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352CC57" w14:textId="5603B7C0" w:rsidR="00965D9F" w:rsidRPr="009E1063" w:rsidRDefault="00965D9F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5A75F374" w14:textId="67AD241A" w:rsidR="00965D9F" w:rsidRPr="009E1063" w:rsidRDefault="00965D9F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7A099EC6" w14:textId="784EF41A" w:rsidR="00965D9F" w:rsidRPr="009E1063" w:rsidRDefault="00965D9F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5E1D18E0" w14:textId="07F7708D" w:rsidR="00965D9F" w:rsidRPr="009E1063" w:rsidRDefault="00965D9F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1D502876" w14:textId="3AA5824D" w:rsidR="00965D9F" w:rsidRPr="009E1063" w:rsidRDefault="00965D9F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272CFD9A" w14:textId="7A849CD6" w:rsidR="00965D9F" w:rsidRPr="009E1063" w:rsidRDefault="00965D9F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0409C268" w14:textId="4C81A7EA" w:rsidR="00965D9F" w:rsidRPr="009E1063" w:rsidRDefault="00965D9F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346D9207" w14:textId="2513A4AF" w:rsidR="000D00FD" w:rsidRPr="009E1063" w:rsidRDefault="00965D9F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33091C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6C2C55CD" w14:textId="2B18B6FC" w:rsidR="00965D9F" w:rsidRPr="009E1063" w:rsidRDefault="00965D9F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RL.9–10.1, 2, 3, 4, 5, 10</w:t>
            </w:r>
          </w:p>
          <w:p w14:paraId="7BE49B8B" w14:textId="29CFAD99" w:rsidR="00965D9F" w:rsidRPr="009E1063" w:rsidRDefault="00965D9F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W.9–10.2a, 2b, 2c, 2d, 4, 5, 9a, 10</w:t>
            </w:r>
          </w:p>
          <w:p w14:paraId="0C30304A" w14:textId="77777777" w:rsidR="00965D9F" w:rsidRPr="009E1063" w:rsidRDefault="00965D9F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L.9–10.1a, 3, 4a, 5b</w:t>
            </w:r>
          </w:p>
          <w:p w14:paraId="7D3D2456" w14:textId="66B81F1A" w:rsidR="000D00FD" w:rsidRPr="009E1063" w:rsidRDefault="00965D9F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SL.9–10.1a, 6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2DA800E3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D00FD" w:rsidRPr="009E1063" w14:paraId="260AB4A3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15B708" w14:textId="5EC58371" w:rsidR="000D00FD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602E0E2" w14:textId="7FEED2B0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8" w:type="pct"/>
            <w:shd w:val="clear" w:color="auto" w:fill="FFFFFF" w:themeFill="background1"/>
            <w:vAlign w:val="center"/>
          </w:tcPr>
          <w:p w14:paraId="3DC9BA1F" w14:textId="77777777" w:rsidR="000D00FD" w:rsidRPr="009E1063" w:rsidRDefault="000D00FD" w:rsidP="003C201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77A2ABF" w14:textId="26F963A4" w:rsidR="000D00FD" w:rsidRPr="009E1063" w:rsidRDefault="00F34A7F" w:rsidP="003C201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eastAsia="Times New Roman" w:hAnsi="Lexia"/>
                <w:sz w:val="18"/>
                <w:szCs w:val="18"/>
              </w:rPr>
              <w:t>Analyzing Telling Details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E17E13F" w14:textId="7DA19DE5" w:rsidR="00D5264D" w:rsidRPr="009E1063" w:rsidRDefault="00AE5818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33091C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0B065324" w14:textId="3C334F9B" w:rsidR="00AE5818" w:rsidRPr="009E1063" w:rsidRDefault="00AE5818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33091C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3248156B" w14:textId="1781B910" w:rsidR="007E7F3B" w:rsidRDefault="00AE5818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33091C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</w:p>
          <w:p w14:paraId="1AC1B500" w14:textId="5D873FFA" w:rsidR="007E7F3B" w:rsidRDefault="00AE5818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3.2</w:t>
            </w:r>
            <w:r w:rsidR="0033091C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33091C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</w:p>
          <w:p w14:paraId="34C6C9C3" w14:textId="4FC1AE44" w:rsidR="000D00FD" w:rsidRPr="009E1063" w:rsidRDefault="00AE58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3.3</w:t>
            </w:r>
            <w:r w:rsidR="0033091C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  <w:r w:rsidR="0033091C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,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FA35EF1" w14:textId="49F13064" w:rsidR="004270E1" w:rsidRPr="009E1063" w:rsidRDefault="00E2361A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RL.9–10.1, 3</w:t>
            </w:r>
            <w:r w:rsidR="007058B0">
              <w:rPr>
                <w:rFonts w:ascii="Lexia" w:hAnsi="Lexia" w:cs="OPTMetaPlusBook"/>
                <w:sz w:val="16"/>
                <w:szCs w:val="16"/>
              </w:rPr>
              <w:t>, 4</w:t>
            </w:r>
            <w:r w:rsidR="004270E1" w:rsidRPr="009E1063">
              <w:rPr>
                <w:rFonts w:ascii="Lexia" w:hAnsi="Lexia" w:cs="OPTMetaPlusBook"/>
                <w:sz w:val="16"/>
                <w:szCs w:val="16"/>
              </w:rPr>
              <w:br/>
              <w:t>W.9–10.2a, 2b, 2c, 2d,</w:t>
            </w:r>
            <w:r w:rsidR="007924D0">
              <w:rPr>
                <w:rFonts w:ascii="Lexia" w:hAnsi="Lexia" w:cs="OPTMetaPlusBook"/>
                <w:sz w:val="16"/>
                <w:szCs w:val="16"/>
              </w:rPr>
              <w:t xml:space="preserve"> </w:t>
            </w:r>
            <w:r w:rsidR="004270E1" w:rsidRPr="009E1063">
              <w:rPr>
                <w:rFonts w:ascii="Lexia" w:hAnsi="Lexia" w:cs="OPTMetaPlusBook"/>
                <w:sz w:val="16"/>
                <w:szCs w:val="16"/>
              </w:rPr>
              <w:t>2e</w:t>
            </w:r>
          </w:p>
          <w:p w14:paraId="61B99E33" w14:textId="0BB37A50" w:rsidR="004270E1" w:rsidRPr="009E1063" w:rsidRDefault="004270E1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253" w:type="pct"/>
            <w:shd w:val="clear" w:color="auto" w:fill="FFFFFF" w:themeFill="background1"/>
            <w:vAlign w:val="center"/>
          </w:tcPr>
          <w:p w14:paraId="28F6FB12" w14:textId="77777777" w:rsidR="000D00FD" w:rsidRPr="009E1063" w:rsidRDefault="000D00FD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B2F084D" w14:textId="7B67D83A" w:rsidR="00C70F5B" w:rsidRPr="009E1063" w:rsidRDefault="00FE591E">
      <w:pPr>
        <w:rPr>
          <w:rFonts w:ascii="Lexia" w:hAnsi="Lexia"/>
          <w:sz w:val="16"/>
          <w:szCs w:val="16"/>
        </w:rPr>
      </w:pPr>
      <w:r w:rsidRPr="009E1063">
        <w:rPr>
          <w:rFonts w:ascii="Lexia" w:hAnsi="Lexia"/>
          <w:sz w:val="16"/>
          <w:szCs w:val="16"/>
        </w:rPr>
        <w:t>[add or remove rows as needed]</w:t>
      </w:r>
    </w:p>
    <w:p w14:paraId="386E9D89" w14:textId="77777777" w:rsidR="00EE1F02" w:rsidRPr="009E1063" w:rsidRDefault="00EE1F02">
      <w:pPr>
        <w:rPr>
          <w:rFonts w:ascii="Lexia" w:hAnsi="Lexia"/>
          <w:b/>
          <w:color w:val="00B0F0"/>
          <w:szCs w:val="28"/>
        </w:rPr>
      </w:pPr>
      <w:bookmarkStart w:id="0" w:name="_Hlk516475578"/>
    </w:p>
    <w:p w14:paraId="7D724AB1" w14:textId="77777777" w:rsidR="00106823" w:rsidRPr="009E1063" w:rsidRDefault="00106823" w:rsidP="00221D41">
      <w:pPr>
        <w:pStyle w:val="Heading3"/>
      </w:pPr>
      <w:r w:rsidRPr="009E1063">
        <w:t>Reflections</w:t>
      </w:r>
    </w:p>
    <w:p w14:paraId="75436C49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69E24EE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BFB9467" w14:textId="77777777" w:rsidR="004F1616" w:rsidRPr="001216F7" w:rsidRDefault="004F1616" w:rsidP="004F161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820D444" w14:textId="2D791A5F" w:rsidR="00382DAD" w:rsidRPr="009E1063" w:rsidRDefault="004F1616" w:rsidP="004F1616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9E1063">
        <w:rPr>
          <w:rFonts w:ascii="Lexia" w:hAnsi="Lexia"/>
          <w:b/>
          <w:color w:val="00B0F0"/>
          <w:szCs w:val="28"/>
        </w:rPr>
        <w:br w:type="page"/>
      </w:r>
    </w:p>
    <w:p w14:paraId="11DBC36C" w14:textId="41453862" w:rsidR="00833038" w:rsidRPr="009E1063" w:rsidRDefault="00833038" w:rsidP="00C77E05">
      <w:pPr>
        <w:pStyle w:val="Heading2"/>
      </w:pPr>
      <w:r w:rsidRPr="009E1063">
        <w:lastRenderedPageBreak/>
        <w:t xml:space="preserve">Unit 2 </w:t>
      </w:r>
      <w:r w:rsidR="001744D9" w:rsidRPr="009E1063">
        <w:t>Pivotal Words and Phrases</w:t>
      </w:r>
    </w:p>
    <w:p w14:paraId="2C3C7CB1" w14:textId="77777777" w:rsidR="00B24397" w:rsidRPr="009E1063" w:rsidRDefault="00B24397" w:rsidP="00B24397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2 Pivotal Words and Phrases"/>
      </w:tblPr>
      <w:tblGrid>
        <w:gridCol w:w="895"/>
        <w:gridCol w:w="895"/>
        <w:gridCol w:w="6234"/>
        <w:gridCol w:w="1235"/>
        <w:gridCol w:w="1956"/>
        <w:gridCol w:w="3584"/>
      </w:tblGrid>
      <w:tr w:rsidR="00B24397" w:rsidRPr="009E1063" w14:paraId="478E4639" w14:textId="77777777" w:rsidTr="001F745E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31642AA7" w14:textId="77777777" w:rsidR="00AB3BC6" w:rsidRPr="009E1063" w:rsidRDefault="00AB3BC6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Pacing in</w:t>
            </w:r>
          </w:p>
          <w:p w14:paraId="27884AB9" w14:textId="6AC50C1A" w:rsidR="00B24397" w:rsidRPr="009E1063" w:rsidRDefault="00AB3BC6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32A76C6E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035" w:type="pct"/>
            <w:shd w:val="clear" w:color="auto" w:fill="D9E2F3" w:themeFill="accent1" w:themeFillTint="33"/>
            <w:vAlign w:val="center"/>
          </w:tcPr>
          <w:p w14:paraId="5BF78DE7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1063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430BBDDF" w14:textId="25D831A5" w:rsidR="00B24397" w:rsidRPr="009E1063" w:rsidRDefault="004308FF" w:rsidP="003C2011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03" w:type="pct"/>
            <w:shd w:val="clear" w:color="auto" w:fill="D9E2F3" w:themeFill="accent1" w:themeFillTint="33"/>
            <w:vAlign w:val="center"/>
          </w:tcPr>
          <w:p w14:paraId="347FDD84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2861F210" w14:textId="77777777" w:rsidR="00B24397" w:rsidRPr="009E1063" w:rsidRDefault="00B24397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509012DF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4230E4A8" w14:textId="77777777" w:rsidR="00B24397" w:rsidRPr="009E1063" w:rsidRDefault="00B24397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68C0CD3B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Reflections on </w:t>
            </w:r>
            <w:r w:rsidRPr="009E1063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02211" w:rsidRPr="009E1063" w14:paraId="4E7C3377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828C0DD" w14:textId="755FB911" w:rsidR="00802211" w:rsidRPr="009E1063" w:rsidRDefault="00DF786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7BB50E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63A0A724" w14:textId="5EDAB11F" w:rsidR="00802211" w:rsidRPr="009E1063" w:rsidRDefault="00C165F3" w:rsidP="003C2011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DF786E" w:rsidRPr="009E1063">
              <w:rPr>
                <w:rFonts w:ascii="Lexia" w:hAnsi="Lexia" w:cs="Segoe UI"/>
                <w:sz w:val="18"/>
                <w:szCs w:val="18"/>
              </w:rPr>
              <w:t>2.1, 2.2, 2.3, 2.4</w:t>
            </w:r>
          </w:p>
          <w:p w14:paraId="19773698" w14:textId="77777777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“What Happened During the Ice Storm”</w:t>
            </w:r>
          </w:p>
          <w:p w14:paraId="6AFEDEE2" w14:textId="77777777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“The Fight”</w:t>
            </w:r>
          </w:p>
          <w:p w14:paraId="01229939" w14:textId="77777777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“Lottery”</w:t>
            </w:r>
          </w:p>
          <w:p w14:paraId="3ADD9A9A" w14:textId="00BA4DD4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Plan and write analytical paragraphs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EA1B2DE" w14:textId="07B4706F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5C57C663" w14:textId="60167DD3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2E62B8B4" w14:textId="239971F7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1C54AB15" w14:textId="50B5D211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7734085C" w14:textId="6A48BF00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2231B96B" w14:textId="03D44144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2.4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68A30B6B" w14:textId="00D86E27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51FA07FF" w14:textId="655E558B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3.2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0011B2B5" w14:textId="0A06743C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6280C87B" w14:textId="20B03D3D" w:rsidR="00802211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E99D8B1" w14:textId="7A0D470B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</w:t>
            </w:r>
            <w:r w:rsidR="002A5089" w:rsidRPr="009E1063">
              <w:rPr>
                <w:rFonts w:ascii="Lexia" w:hAnsi="Lexia"/>
                <w:sz w:val="16"/>
                <w:szCs w:val="16"/>
              </w:rPr>
              <w:t xml:space="preserve">, 2, 3, 4, </w:t>
            </w:r>
            <w:r w:rsidRPr="009E1063">
              <w:rPr>
                <w:rFonts w:ascii="Lexia" w:hAnsi="Lexia"/>
                <w:sz w:val="16"/>
                <w:szCs w:val="16"/>
              </w:rPr>
              <w:t>5, 10</w:t>
            </w:r>
          </w:p>
          <w:p w14:paraId="2F1AD1B3" w14:textId="71476041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RI.9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</w:t>
            </w:r>
            <w:r w:rsidR="002A5089" w:rsidRPr="009E1063">
              <w:rPr>
                <w:rFonts w:ascii="Lexia" w:hAnsi="Lexia"/>
                <w:sz w:val="16"/>
                <w:szCs w:val="16"/>
              </w:rPr>
              <w:t xml:space="preserve">, 2, </w:t>
            </w:r>
            <w:r w:rsidRPr="009E1063">
              <w:rPr>
                <w:rFonts w:ascii="Lexia" w:hAnsi="Lexia"/>
                <w:sz w:val="16"/>
                <w:szCs w:val="16"/>
              </w:rPr>
              <w:t>3, 10</w:t>
            </w:r>
          </w:p>
          <w:p w14:paraId="32EB79E0" w14:textId="44DA4EA2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10.2a</w:t>
            </w:r>
            <w:r w:rsidR="002A5089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 4</w:t>
            </w:r>
            <w:r w:rsidR="002A5089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 xml:space="preserve">5, </w:t>
            </w:r>
            <w:r w:rsidR="002A5089" w:rsidRPr="009E1063">
              <w:rPr>
                <w:rFonts w:ascii="Lexia" w:hAnsi="Lexia"/>
                <w:sz w:val="16"/>
                <w:szCs w:val="16"/>
              </w:rPr>
              <w:t>9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="002A5089" w:rsidRPr="009E1063">
              <w:rPr>
                <w:rFonts w:ascii="Lexia" w:hAnsi="Lexia"/>
                <w:sz w:val="16"/>
                <w:szCs w:val="16"/>
              </w:rPr>
              <w:t>, 9</w:t>
            </w:r>
            <w:r w:rsidRPr="009E1063">
              <w:rPr>
                <w:rFonts w:ascii="Lexia" w:hAnsi="Lexia"/>
                <w:sz w:val="16"/>
                <w:szCs w:val="16"/>
              </w:rPr>
              <w:t>b, 10</w:t>
            </w:r>
          </w:p>
          <w:p w14:paraId="0EAF428C" w14:textId="5ECE3788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</w:t>
            </w:r>
            <w:r w:rsidR="002A5089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d, 4, 6</w:t>
            </w:r>
          </w:p>
          <w:p w14:paraId="0197FBEA" w14:textId="36CDB659" w:rsidR="00802211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10.1b, 2b, 4a, 5b,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EA802B2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16489601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CF4881" w14:textId="744BC7D2" w:rsidR="00802211" w:rsidRPr="009E1063" w:rsidRDefault="00DF786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41D4265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234DEAED" w14:textId="06C9CFED" w:rsidR="00802211" w:rsidRPr="009E1063" w:rsidRDefault="00C165F3" w:rsidP="003C201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DF786E" w:rsidRPr="009E1063">
              <w:rPr>
                <w:rFonts w:ascii="Lexia" w:hAnsi="Lexia"/>
                <w:sz w:val="18"/>
                <w:szCs w:val="18"/>
              </w:rPr>
              <w:t>2.5, 2.6, 2.7, 2.8</w:t>
            </w:r>
          </w:p>
          <w:p w14:paraId="417286E0" w14:textId="77777777" w:rsidR="00925023" w:rsidRPr="009E1063" w:rsidRDefault="00925023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“Tamara’s Opus”</w:t>
            </w:r>
          </w:p>
          <w:p w14:paraId="0F807076" w14:textId="77777777" w:rsidR="00925023" w:rsidRPr="009E1063" w:rsidRDefault="00925023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“Hamilton Mixtape”</w:t>
            </w:r>
          </w:p>
          <w:p w14:paraId="51890C1C" w14:textId="389A9305" w:rsidR="00925023" w:rsidRPr="009E1063" w:rsidRDefault="00925023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 critical review of a performance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6056D75" w14:textId="5A86297F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494519C3" w14:textId="7D809B30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7AFA3C35" w14:textId="69AF709B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6CE4AC72" w14:textId="0A7FE592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1BB88089" w14:textId="6796BDCC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1027C9A2" w14:textId="1CFC17F3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616F18BA" w14:textId="141E0ED3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7E147F58" w14:textId="4E85F24B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11A26BD6" w14:textId="7F06CBF9" w:rsidR="00802211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662D1F8" w14:textId="5266E895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10.1, 4, 7, 9</w:t>
            </w:r>
            <w:r w:rsidR="0018617F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10</w:t>
            </w:r>
          </w:p>
          <w:p w14:paraId="381DED56" w14:textId="2B2E9DC6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RI.9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</w:t>
            </w:r>
            <w:r w:rsidR="0018617F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2, 6</w:t>
            </w:r>
            <w:r w:rsidR="0018617F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7, 10</w:t>
            </w:r>
          </w:p>
          <w:p w14:paraId="6F26D8B3" w14:textId="64937FCE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10.1a, 1c</w:t>
            </w:r>
            <w:r w:rsidR="0018617F" w:rsidRPr="009E1063">
              <w:rPr>
                <w:rFonts w:ascii="Lexia" w:hAnsi="Lexia"/>
                <w:bCs/>
                <w:sz w:val="16"/>
                <w:szCs w:val="16"/>
              </w:rPr>
              <w:t>, 1d, 1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 xml:space="preserve">e, </w:t>
            </w:r>
            <w:r w:rsidRPr="009E1063">
              <w:rPr>
                <w:rFonts w:ascii="Lexia" w:hAnsi="Lexia"/>
                <w:sz w:val="16"/>
                <w:szCs w:val="16"/>
              </w:rPr>
              <w:t>2a</w:t>
            </w:r>
            <w:r w:rsidR="0018617F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</w:t>
            </w:r>
            <w:r w:rsidR="00FE145D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4, 5, 10</w:t>
            </w:r>
          </w:p>
          <w:p w14:paraId="405450C6" w14:textId="31335477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</w:t>
            </w:r>
            <w:r w:rsidR="0018617F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d, 2</w:t>
            </w:r>
            <w:r w:rsidR="0018617F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3</w:t>
            </w:r>
          </w:p>
          <w:p w14:paraId="1F0FA62B" w14:textId="330E5161" w:rsidR="00802211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10.1b, 4a, 5a</w:t>
            </w:r>
            <w:r w:rsidR="0018617F" w:rsidRPr="009E1063">
              <w:rPr>
                <w:rFonts w:ascii="Lexia" w:hAnsi="Lexia"/>
                <w:sz w:val="16"/>
                <w:szCs w:val="16"/>
              </w:rPr>
              <w:t>, 5</w:t>
            </w:r>
            <w:r w:rsidRPr="009E1063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66686A7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7D9E5FBF" w14:textId="77777777" w:rsidTr="001F745E">
        <w:trPr>
          <w:cantSplit/>
          <w:trHeight w:val="187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9AF55F6" w14:textId="1A3DACDE" w:rsidR="00802211" w:rsidRPr="009E1063" w:rsidRDefault="00DF786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681C802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2EBCD535" w14:textId="073A6C86" w:rsidR="00802211" w:rsidRPr="009E1063" w:rsidRDefault="00C165F3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DF786E" w:rsidRPr="009E1063">
              <w:rPr>
                <w:rFonts w:ascii="Lexia" w:hAnsi="Lexia"/>
                <w:sz w:val="18"/>
                <w:szCs w:val="18"/>
              </w:rPr>
              <w:t>2.9, 2.10, 2.11, 2.12</w:t>
            </w:r>
          </w:p>
          <w:p w14:paraId="6C7EB5EA" w14:textId="02D96B7F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Excerpt from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Hamlet</w:t>
            </w:r>
          </w:p>
          <w:p w14:paraId="69D0725D" w14:textId="77777777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Excerpt from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7429BB5B" w14:textId="77777777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Present lines and scenes orally</w:t>
            </w:r>
          </w:p>
          <w:p w14:paraId="4BE2E87E" w14:textId="431BE98E" w:rsidR="00925023" w:rsidRPr="009E1063" w:rsidRDefault="00925023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Plan and write analytical paragraphs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A39718B" w14:textId="1F90D4D9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58C59844" w14:textId="279BCE13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2F6F6071" w14:textId="12F38A28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5ED38C91" w14:textId="2407E744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74C47562" w14:textId="5E3FE129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2FD82138" w14:textId="13DC736B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117F3B7C" w14:textId="4D3873C0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5919CB3A" w14:textId="5F641402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5AFDF599" w14:textId="4251DDD0" w:rsidR="00802211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2F1D98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8B5924A" w14:textId="12BAA50A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</w:t>
            </w:r>
            <w:r w:rsidR="00B27CE4" w:rsidRPr="009E1063">
              <w:rPr>
                <w:rFonts w:ascii="Lexia" w:hAnsi="Lexia"/>
                <w:sz w:val="16"/>
                <w:szCs w:val="16"/>
              </w:rPr>
              <w:t xml:space="preserve">, 2, 3, </w:t>
            </w:r>
            <w:r w:rsidRPr="009E1063">
              <w:rPr>
                <w:rFonts w:ascii="Lexia" w:hAnsi="Lexia"/>
                <w:sz w:val="16"/>
                <w:szCs w:val="16"/>
              </w:rPr>
              <w:t>4, 6</w:t>
            </w:r>
            <w:r w:rsidR="00B27CE4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7, 10</w:t>
            </w:r>
          </w:p>
          <w:p w14:paraId="58B9F327" w14:textId="765E67BF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10.2a</w:t>
            </w:r>
            <w:r w:rsidR="00B27CE4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 xml:space="preserve">f, 3b, </w:t>
            </w:r>
            <w:r w:rsidR="00B27CE4" w:rsidRPr="009E1063">
              <w:rPr>
                <w:rFonts w:ascii="Lexia" w:hAnsi="Lexia"/>
                <w:sz w:val="16"/>
                <w:szCs w:val="16"/>
              </w:rPr>
              <w:t>3</w:t>
            </w:r>
            <w:r w:rsidRPr="009E1063">
              <w:rPr>
                <w:rFonts w:ascii="Lexia" w:hAnsi="Lexia"/>
                <w:sz w:val="16"/>
                <w:szCs w:val="16"/>
              </w:rPr>
              <w:t>d, 4</w:t>
            </w:r>
            <w:r w:rsidR="00B27CE4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5, 9a, 10</w:t>
            </w:r>
          </w:p>
          <w:p w14:paraId="70B209F0" w14:textId="11C4D7D2" w:rsidR="001616B5" w:rsidRPr="009E1063" w:rsidRDefault="001616B5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</w:t>
            </w:r>
            <w:r w:rsidR="00B27CE4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d, 2, 4, 6</w:t>
            </w:r>
          </w:p>
          <w:p w14:paraId="5BC3E7E4" w14:textId="48B3D694" w:rsidR="00802211" w:rsidRPr="009E1063" w:rsidRDefault="001616B5" w:rsidP="007D7A25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10.1b, 4a, c, 5a</w:t>
            </w:r>
            <w:r w:rsidR="00B27CE4" w:rsidRPr="009E1063">
              <w:rPr>
                <w:rFonts w:ascii="Lexia" w:hAnsi="Lexia"/>
                <w:sz w:val="16"/>
                <w:szCs w:val="16"/>
              </w:rPr>
              <w:t>, 5</w:t>
            </w:r>
            <w:r w:rsidRPr="009E1063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5A3F298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09F6C929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CC1ADF" w14:textId="76E8B3E5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2FB9DA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05F995B3" w14:textId="77777777" w:rsidR="00802211" w:rsidRPr="009E1063" w:rsidRDefault="00802211" w:rsidP="003C201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F09BAA" w14:textId="27DFAE93" w:rsidR="00802211" w:rsidRPr="009E1063" w:rsidRDefault="00802211" w:rsidP="003C201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390A5F7" w14:textId="4B3900FD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F3BF370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154E2FB4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B8FE995" w14:textId="1DDF0880" w:rsidR="00802211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B00E21B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3A5B3709" w14:textId="173E299F" w:rsidR="00802211" w:rsidRPr="009E1063" w:rsidRDefault="00BE2DEE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Unit 5, </w:t>
            </w:r>
            <w:r w:rsidRPr="009E1063">
              <w:rPr>
                <w:rFonts w:ascii="Lexia" w:hAnsi="Lexia"/>
                <w:sz w:val="18"/>
                <w:szCs w:val="18"/>
              </w:rPr>
              <w:t>Activities 5.1, 5.3</w:t>
            </w:r>
          </w:p>
          <w:p w14:paraId="017988BB" w14:textId="77777777" w:rsidR="002D379F" w:rsidRPr="009E1063" w:rsidRDefault="002D379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2BEEEBA5" w14:textId="52BE5417" w:rsidR="005D5B84" w:rsidRPr="009E1063" w:rsidRDefault="005D5B84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Plan and write analytical paragraphs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80494F9" w14:textId="3BD3803C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62D410FC" w14:textId="1BD2F593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7C9C8F8D" w14:textId="7575143B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1.4A</w:t>
            </w:r>
          </w:p>
          <w:p w14:paraId="1D3C05AB" w14:textId="05B12173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22B224E6" w14:textId="2AD4AE2C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273E52BD" w14:textId="3C2AA14E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1CF8E591" w14:textId="4A7B0693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138BBB67" w14:textId="6CB81C0D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72A11C15" w14:textId="6E191914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29BF3E47" w14:textId="53E405EE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28C4EBF5" w14:textId="72BF2CE7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7D2D783" w14:textId="2333D82D" w:rsidR="00802211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7F45F14" w14:textId="4F8EB5C0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RL.9–10.1, 2, 4, 5, 6, 10</w:t>
            </w:r>
          </w:p>
          <w:p w14:paraId="34F06552" w14:textId="77777777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RI.9–10.2, 7</w:t>
            </w:r>
          </w:p>
          <w:p w14:paraId="056BD994" w14:textId="77777777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W.9–10.6–8, 10</w:t>
            </w:r>
          </w:p>
          <w:p w14:paraId="1586ADA1" w14:textId="178E449C" w:rsidR="005D5B84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SL.9–10.1a, 4, 5, 6 </w:t>
            </w:r>
          </w:p>
          <w:p w14:paraId="3EA26367" w14:textId="14D96DCF" w:rsidR="00802211" w:rsidRPr="009E1063" w:rsidRDefault="005D5B8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L.9–10.4a, 4c, 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6CC43B3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3D9BD75F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388C1A9" w14:textId="45ED5099" w:rsidR="00802211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07A7637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4DF62254" w14:textId="77777777" w:rsidR="00802211" w:rsidRPr="009E1063" w:rsidRDefault="00BE2DEE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5.4, 5.5, 5.6</w:t>
            </w:r>
          </w:p>
          <w:p w14:paraId="2DCCE258" w14:textId="77777777" w:rsidR="005D5B84" w:rsidRPr="009E1063" w:rsidRDefault="005D5B84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25220B3B" w14:textId="38DF8E79" w:rsidR="005D5B84" w:rsidRPr="009E1063" w:rsidRDefault="000D06EC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Film clips of renditions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21F13F96" w14:textId="77777777" w:rsidR="005D5B84" w:rsidRPr="009E1063" w:rsidRDefault="005D5B84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Plan and write </w:t>
            </w:r>
            <w:r w:rsidR="000D06EC" w:rsidRPr="009E1063">
              <w:rPr>
                <w:rFonts w:ascii="Lexia" w:hAnsi="Lexia"/>
                <w:sz w:val="18"/>
                <w:szCs w:val="18"/>
              </w:rPr>
              <w:t xml:space="preserve">explanatory and </w:t>
            </w:r>
            <w:r w:rsidRPr="009E1063">
              <w:rPr>
                <w:rFonts w:ascii="Lexia" w:hAnsi="Lexia"/>
                <w:sz w:val="18"/>
                <w:szCs w:val="18"/>
              </w:rPr>
              <w:t>analytical paragraphs</w:t>
            </w:r>
          </w:p>
          <w:p w14:paraId="551605B4" w14:textId="55F52D6F" w:rsidR="000C4AAF" w:rsidRPr="009E1063" w:rsidRDefault="000C4AA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 critical review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43AA4EC" w14:textId="0326905D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 A, C</w:t>
            </w:r>
          </w:p>
          <w:p w14:paraId="58D5B3F8" w14:textId="1C226C1D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1.3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196620D1" w14:textId="11165B3C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2.1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7E059EBB" w14:textId="0D8A9008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2.2 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38A75D9A" w14:textId="17C42E38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 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07BEA58E" w14:textId="5C2DCD5E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 A, C</w:t>
            </w:r>
          </w:p>
          <w:p w14:paraId="37E1EC70" w14:textId="642C83BC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 C</w:t>
            </w:r>
          </w:p>
          <w:p w14:paraId="713852D6" w14:textId="7A1AD930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5.1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48E5AF8B" w14:textId="542A6F7C" w:rsidR="00802211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 A, C,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272DC93" w14:textId="52BB5E88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RL.9–10.1, 2, 3, 4, 5, 6, 7, 10</w:t>
            </w:r>
          </w:p>
          <w:p w14:paraId="7B84C047" w14:textId="0ED37643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W.9–10. 2a, 2b, 2d </w:t>
            </w:r>
          </w:p>
          <w:p w14:paraId="2ED14B92" w14:textId="2DEC569A" w:rsidR="00BC1B12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SL.9–10.1a, 1b, 1d, 4, 6</w:t>
            </w:r>
          </w:p>
          <w:p w14:paraId="2E8C4994" w14:textId="7EA4C482" w:rsidR="00802211" w:rsidRPr="009E1063" w:rsidRDefault="00BC1B12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L.9–10.4a, 4c, 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EF83B0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0D0927F7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EA22896" w14:textId="780005E5" w:rsidR="00802211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DFBCA7F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01D4FE8D" w14:textId="77777777" w:rsidR="00802211" w:rsidRPr="009E1063" w:rsidRDefault="00BE2DEE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5.7, 5.8, 5.9</w:t>
            </w:r>
          </w:p>
          <w:p w14:paraId="6439B2AC" w14:textId="77777777" w:rsidR="006E0094" w:rsidRPr="009E1063" w:rsidRDefault="006E0094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67BF8511" w14:textId="034085C3" w:rsidR="00676EF1" w:rsidRPr="009E1063" w:rsidRDefault="00676EF1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Image of balcony scene</w:t>
            </w:r>
          </w:p>
          <w:p w14:paraId="50D189E0" w14:textId="5CE56779" w:rsidR="000C4AAF" w:rsidRPr="009E1063" w:rsidRDefault="000C4AA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Film clips of renditions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6404B3AA" w14:textId="77777777" w:rsidR="006E0094" w:rsidRPr="009E1063" w:rsidRDefault="00676EF1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Excerpt from</w:t>
            </w:r>
            <w:r w:rsidR="000C4AAF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0C4AAF" w:rsidRPr="009E1063">
              <w:rPr>
                <w:rFonts w:ascii="Lexia" w:hAnsi="Lexia"/>
                <w:i/>
                <w:iCs/>
                <w:sz w:val="18"/>
                <w:szCs w:val="18"/>
              </w:rPr>
              <w:t>West Side Story</w:t>
            </w:r>
          </w:p>
          <w:p w14:paraId="71A8A07D" w14:textId="77777777" w:rsidR="00676EF1" w:rsidRPr="009E1063" w:rsidRDefault="00676EF1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 critical review</w:t>
            </w:r>
          </w:p>
          <w:p w14:paraId="4F945954" w14:textId="64D653AF" w:rsidR="00676EF1" w:rsidRPr="009E1063" w:rsidRDefault="00676EF1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Practice role playing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FC5CEA1" w14:textId="12959CC2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2294C83D" w14:textId="10AB6A63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40D28628" w14:textId="1B1D1C61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677176A2" w14:textId="46D6627F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06E11759" w14:textId="298D70E3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0449536E" w14:textId="32308AA2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0C1248E1" w14:textId="0B433E59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34828FC5" w14:textId="2DBB997A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0FD23C9B" w14:textId="10FB9931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0F6BB717" w14:textId="1F30A54D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933DAA3" w14:textId="28422CCD" w:rsidR="00802211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AA25A2A" w14:textId="62D43A2C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RL.9–10.1, 2, 3, 4, 5, 7, 9, 10</w:t>
            </w:r>
          </w:p>
          <w:p w14:paraId="3169C1D2" w14:textId="5181C8A0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W.9–10.1b, 1c, 2a, 7, 8, 10</w:t>
            </w:r>
          </w:p>
          <w:p w14:paraId="413D507C" w14:textId="224A7C7E" w:rsidR="006678C4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SL.9–10.1a, 1b, 2b, 2c, 2d, 3</w:t>
            </w:r>
          </w:p>
          <w:p w14:paraId="25576101" w14:textId="10DA39B9" w:rsidR="00802211" w:rsidRPr="009E1063" w:rsidRDefault="006678C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L.9–10.2b,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4312946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027FAC1D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34EF7C9" w14:textId="549E30A1" w:rsidR="00802211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784B7AD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19AAA6DA" w14:textId="77777777" w:rsidR="00802211" w:rsidRPr="009E1063" w:rsidRDefault="00BE2DEE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5.10, 5.11, 5.12</w:t>
            </w:r>
          </w:p>
          <w:p w14:paraId="03367CD9" w14:textId="77777777" w:rsidR="002260FA" w:rsidRPr="009E1063" w:rsidRDefault="002260FA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690E1F0F" w14:textId="77777777" w:rsidR="002260FA" w:rsidRPr="009E1063" w:rsidRDefault="003E692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Film version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7B20BB9A" w14:textId="77777777" w:rsidR="003E692F" w:rsidRPr="009E1063" w:rsidRDefault="003E692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 critique</w:t>
            </w:r>
          </w:p>
          <w:p w14:paraId="39876A00" w14:textId="51FC115A" w:rsidR="003E692F" w:rsidRPr="009E1063" w:rsidRDefault="003E692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an explanatory paragraph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7E0DBAF" w14:textId="0DBD864C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5858754E" w14:textId="3AD5D293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54991C08" w14:textId="37FC1763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10D551ED" w14:textId="5D19FD77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62B49D9A" w14:textId="491DA987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460F191A" w14:textId="11FD7E15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4C42D376" w14:textId="44DA9D88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3AB7279D" w14:textId="11DA4333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1F779265" w14:textId="7D50B85E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1AFA491C" w14:textId="1CBDDADF" w:rsidR="00802211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3BF64B1" w14:textId="41B0B9B2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RL.9–10.1, 2, 3, 4, 5, 7, 10</w:t>
            </w:r>
          </w:p>
          <w:p w14:paraId="1086C587" w14:textId="1DCA9345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W.9–10.1a, 1b, 1c, 2a, 8, 10</w:t>
            </w:r>
          </w:p>
          <w:p w14:paraId="1D547CD3" w14:textId="1217CB82" w:rsidR="002260FA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SL.9–10.1a, 1b, 1c, 1d, 3</w:t>
            </w:r>
          </w:p>
          <w:p w14:paraId="0ED3791D" w14:textId="4E20A3FF" w:rsidR="00802211" w:rsidRPr="009E1063" w:rsidRDefault="002260F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1D9FB04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E2DEE" w:rsidRPr="009E1063" w14:paraId="3DFC6CAC" w14:textId="77777777" w:rsidTr="001F745E">
        <w:trPr>
          <w:cantSplit/>
          <w:trHeight w:val="1101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40B2BFD" w14:textId="1CAB1A8B" w:rsidR="00BE2DEE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BA35FFA" w14:textId="77777777" w:rsidR="00BE2DEE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6B261492" w14:textId="77777777" w:rsidR="00BE2DEE" w:rsidRPr="009E1063" w:rsidRDefault="00BE2DEE" w:rsidP="003C201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55A5E1AC" w14:textId="2EF00938" w:rsidR="00BE2DEE" w:rsidRPr="009E1063" w:rsidRDefault="00BE2DEE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eastAsia="Times New Roman" w:hAnsi="Lexia"/>
                <w:sz w:val="18"/>
                <w:szCs w:val="18"/>
              </w:rPr>
              <w:t>Analyzing Pivotal Words and Phrases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9E7DA3" w14:textId="3A826611" w:rsidR="00BE2DEE" w:rsidRPr="009E1063" w:rsidRDefault="00BE2DEE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6046BD51" w14:textId="379277D6" w:rsidR="00BE2DEE" w:rsidRPr="009E1063" w:rsidRDefault="00BE2DEE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57CF53E2" w14:textId="4E2C9A05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65CAD15" w14:textId="77777777" w:rsidR="008B2A29" w:rsidRDefault="004270E1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RL.9–10.</w:t>
            </w:r>
            <w:r w:rsidR="00783074">
              <w:rPr>
                <w:rFonts w:ascii="Lexia" w:hAnsi="Lexia" w:cs="OPTMetaPlusBook"/>
                <w:sz w:val="16"/>
                <w:szCs w:val="16"/>
              </w:rPr>
              <w:t>1, 2, 4</w:t>
            </w:r>
          </w:p>
          <w:p w14:paraId="18FE474E" w14:textId="616B8F13" w:rsidR="004270E1" w:rsidRPr="009E1063" w:rsidRDefault="004270E1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W.9–10.2a, 2b, 2c, 2d, 2e</w:t>
            </w:r>
          </w:p>
          <w:p w14:paraId="47D1DB1E" w14:textId="6E0228AA" w:rsidR="00BE2DEE" w:rsidRPr="009E1063" w:rsidRDefault="004270E1" w:rsidP="003C2011">
            <w:pPr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8CFFBD1" w14:textId="77777777" w:rsidR="00BE2DEE" w:rsidRPr="009E1063" w:rsidRDefault="00BE2DEE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E2DEE" w:rsidRPr="009E1063" w14:paraId="3AF739A5" w14:textId="77777777" w:rsidTr="001F745E">
        <w:trPr>
          <w:cantSplit/>
          <w:trHeight w:val="2294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6FA77F9" w14:textId="7C705483" w:rsidR="00BE2DEE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1D98872" w14:textId="77777777" w:rsidR="00BE2DEE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5C1AA6AE" w14:textId="77777777" w:rsidR="00BE2DEE" w:rsidRPr="009E1063" w:rsidRDefault="00BE2DEE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5.13, 5.14</w:t>
            </w:r>
          </w:p>
          <w:p w14:paraId="7CEEDFF2" w14:textId="77777777" w:rsidR="00D62B9A" w:rsidRPr="009E1063" w:rsidRDefault="00D62B9A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Romeo and Juliet</w:t>
            </w:r>
          </w:p>
          <w:p w14:paraId="115420B5" w14:textId="5B436E65" w:rsidR="00D62B9A" w:rsidRPr="009E1063" w:rsidRDefault="003E692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an explanatory paragraph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6A043AB" w14:textId="201D89C9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4D50AC3F" w14:textId="283BA0F0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2AECBE69" w14:textId="1299E484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57518D99" w14:textId="34E060D0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6EB1FD0C" w14:textId="1EEEE2A2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3D45A6BA" w14:textId="4D7916E0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341A00AB" w14:textId="396F67CB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64986474" w14:textId="01ED971D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4552A928" w14:textId="12CAE823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6377886F" w14:textId="0D384DD4" w:rsidR="00BE2DEE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311E158" w14:textId="190072E6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RL.9–10.1, 2, 3, 4, 5, 6, 7, 10</w:t>
            </w:r>
          </w:p>
          <w:p w14:paraId="4FFEAEC1" w14:textId="586B1FE4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W.9–10.1a, 1b, 1c, 2f, 4, 5, 7, 8, 10</w:t>
            </w:r>
          </w:p>
          <w:p w14:paraId="78830E62" w14:textId="26429843" w:rsidR="00D62B9A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SL.9–10.1a, 1c, 1d, 3, 6</w:t>
            </w:r>
          </w:p>
          <w:p w14:paraId="7BBA0282" w14:textId="6DB221AC" w:rsidR="00BE2DEE" w:rsidRPr="009E1063" w:rsidRDefault="00D62B9A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FF1C8E" w14:textId="77777777" w:rsidR="00BE2DEE" w:rsidRPr="009E1063" w:rsidRDefault="00BE2DEE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E2DEE" w:rsidRPr="009E1063" w14:paraId="222639DF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DED7751" w14:textId="40DDD596" w:rsidR="00BE2DEE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07211C" w14:textId="77777777" w:rsidR="00BE2DEE" w:rsidRPr="009E1063" w:rsidRDefault="00BE2DEE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6F6526C0" w14:textId="3BA45F09" w:rsidR="00BE2DEE" w:rsidRPr="009E1063" w:rsidRDefault="00BE2DEE" w:rsidP="003C201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SpringBoard Unit 5, Embedded Assessment 1</w:t>
            </w:r>
          </w:p>
          <w:p w14:paraId="5E8E2256" w14:textId="74B2188F" w:rsidR="00BE2DEE" w:rsidRPr="009E1063" w:rsidRDefault="00BE2DEE" w:rsidP="003C2011">
            <w:pPr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Presenting a Dramatic Interpretation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734649D" w14:textId="440E7098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500493C1" w14:textId="790241FE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5AA54035" w14:textId="66AAB81D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109D1D14" w14:textId="3E6620B4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76714A59" w14:textId="6F017001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733E4079" w14:textId="2532D5AB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363C63CF" w14:textId="2A3BCBFA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45CDCDCC" w14:textId="530CFAE7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DC81E0E" w14:textId="34025BE4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BF26329" w14:textId="5F1189F9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10.1, 2, 3, 4, 10</w:t>
            </w:r>
          </w:p>
          <w:p w14:paraId="0CD2D9A4" w14:textId="77777777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10.2f</w:t>
            </w:r>
          </w:p>
          <w:p w14:paraId="5135A646" w14:textId="795215CE" w:rsidR="00BE2DEE" w:rsidRPr="009E1063" w:rsidRDefault="00BE2DEE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</w:t>
            </w:r>
            <w:r w:rsidRPr="009E1063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238A532" w14:textId="77777777" w:rsidR="00BE2DEE" w:rsidRPr="009E1063" w:rsidRDefault="00BE2DEE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A85D975" w14:textId="029F37E1" w:rsidR="00B96AD4" w:rsidRPr="009E1063" w:rsidRDefault="00B96AD4" w:rsidP="00B96AD4">
      <w:pPr>
        <w:rPr>
          <w:rFonts w:ascii="Lexia" w:hAnsi="Lexia"/>
          <w:sz w:val="16"/>
          <w:szCs w:val="16"/>
        </w:rPr>
      </w:pPr>
      <w:r w:rsidRPr="009E1063">
        <w:rPr>
          <w:rFonts w:ascii="Lexia" w:hAnsi="Lexia"/>
          <w:sz w:val="16"/>
          <w:szCs w:val="16"/>
        </w:rPr>
        <w:t>[add or remove rows as needed]</w:t>
      </w:r>
    </w:p>
    <w:bookmarkEnd w:id="0"/>
    <w:p w14:paraId="786995C0" w14:textId="05A2E2D6" w:rsidR="007B7797" w:rsidRPr="009E1063" w:rsidRDefault="007B7797">
      <w:pPr>
        <w:rPr>
          <w:rFonts w:ascii="Lexia" w:hAnsi="Lexia"/>
          <w:b/>
          <w:color w:val="00B0F0"/>
          <w:szCs w:val="28"/>
        </w:rPr>
      </w:pPr>
    </w:p>
    <w:p w14:paraId="366713A0" w14:textId="77777777" w:rsidR="00106823" w:rsidRPr="009E1063" w:rsidRDefault="00106823" w:rsidP="00C77E05">
      <w:pPr>
        <w:pStyle w:val="Heading3"/>
      </w:pPr>
      <w:r w:rsidRPr="009E1063">
        <w:t>Reflections</w:t>
      </w:r>
    </w:p>
    <w:p w14:paraId="55FCAC83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972FC39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2B43005C" w14:textId="77777777" w:rsidR="004F1616" w:rsidRPr="001216F7" w:rsidRDefault="004F1616" w:rsidP="004F161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A2CCDC5" w14:textId="4471813E" w:rsidR="00382DAD" w:rsidRPr="009E1063" w:rsidRDefault="004F1616" w:rsidP="004F1616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9E1063">
        <w:rPr>
          <w:rFonts w:ascii="Lexia" w:hAnsi="Lexia"/>
          <w:b/>
          <w:color w:val="00B0F0"/>
          <w:szCs w:val="28"/>
        </w:rPr>
        <w:br w:type="page"/>
      </w:r>
    </w:p>
    <w:p w14:paraId="50E5B498" w14:textId="55317401" w:rsidR="004B7BF1" w:rsidRPr="009E1063" w:rsidRDefault="004B7BF1" w:rsidP="00C77E05">
      <w:pPr>
        <w:pStyle w:val="Heading2"/>
      </w:pPr>
      <w:r w:rsidRPr="009E1063">
        <w:lastRenderedPageBreak/>
        <w:t xml:space="preserve">Unit 3 </w:t>
      </w:r>
      <w:r w:rsidR="001744D9" w:rsidRPr="009E1063">
        <w:t>Compelling Evidence</w:t>
      </w:r>
    </w:p>
    <w:p w14:paraId="653C1CB5" w14:textId="77777777" w:rsidR="00B24397" w:rsidRPr="009E1063" w:rsidRDefault="00B24397" w:rsidP="004B7BF1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253" w:type="dxa"/>
        <w:jc w:val="center"/>
        <w:tblLayout w:type="fixed"/>
        <w:tblLook w:val="04A0" w:firstRow="1" w:lastRow="0" w:firstColumn="1" w:lastColumn="0" w:noHBand="0" w:noVBand="1"/>
        <w:tblDescription w:val="Unit 3 Compelling Evidence"/>
      </w:tblPr>
      <w:tblGrid>
        <w:gridCol w:w="845"/>
        <w:gridCol w:w="845"/>
        <w:gridCol w:w="5884"/>
        <w:gridCol w:w="1157"/>
        <w:gridCol w:w="2141"/>
        <w:gridCol w:w="3381"/>
      </w:tblGrid>
      <w:tr w:rsidR="00B24397" w:rsidRPr="009E1063" w14:paraId="5FF54FA3" w14:textId="77777777" w:rsidTr="000216C6">
        <w:trPr>
          <w:cantSplit/>
          <w:trHeight w:val="721"/>
          <w:tblHeader/>
          <w:jc w:val="center"/>
        </w:trPr>
        <w:tc>
          <w:tcPr>
            <w:tcW w:w="296" w:type="pct"/>
            <w:shd w:val="clear" w:color="auto" w:fill="D9E2F3" w:themeFill="accent1" w:themeFillTint="33"/>
            <w:vAlign w:val="center"/>
          </w:tcPr>
          <w:p w14:paraId="1E03AB63" w14:textId="77777777" w:rsidR="00AB3BC6" w:rsidRPr="009E1063" w:rsidRDefault="00AB3BC6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Pacing in</w:t>
            </w:r>
          </w:p>
          <w:p w14:paraId="2DC44A9D" w14:textId="0DD2A765" w:rsidR="00B24397" w:rsidRPr="009E1063" w:rsidRDefault="00AB3BC6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6" w:type="pct"/>
            <w:shd w:val="clear" w:color="auto" w:fill="D9E2F3" w:themeFill="accent1" w:themeFillTint="33"/>
            <w:vAlign w:val="center"/>
          </w:tcPr>
          <w:p w14:paraId="5E6F3037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064" w:type="pct"/>
            <w:shd w:val="clear" w:color="auto" w:fill="D9E2F3" w:themeFill="accent1" w:themeFillTint="33"/>
            <w:vAlign w:val="center"/>
          </w:tcPr>
          <w:p w14:paraId="6A999D3F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1063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2326FFA" w14:textId="28CF9C3C" w:rsidR="00B24397" w:rsidRPr="009E1063" w:rsidRDefault="004308FF" w:rsidP="003C2011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06" w:type="pct"/>
            <w:shd w:val="clear" w:color="auto" w:fill="D9E2F3" w:themeFill="accent1" w:themeFillTint="33"/>
            <w:vAlign w:val="center"/>
          </w:tcPr>
          <w:p w14:paraId="03FE877E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56A08CB1" w14:textId="77777777" w:rsidR="00B24397" w:rsidRPr="009E1063" w:rsidRDefault="00B24397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751" w:type="pct"/>
            <w:shd w:val="clear" w:color="auto" w:fill="D9E2F3" w:themeFill="accent1" w:themeFillTint="33"/>
            <w:vAlign w:val="center"/>
          </w:tcPr>
          <w:p w14:paraId="68424AAC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5237A9A9" w14:textId="77777777" w:rsidR="00B24397" w:rsidRPr="009E1063" w:rsidRDefault="00B24397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3C7497EE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Reflections on </w:t>
            </w:r>
            <w:r w:rsidRPr="009E1063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02211" w:rsidRPr="009E1063" w14:paraId="252D94CC" w14:textId="77777777" w:rsidTr="000216C6">
        <w:trPr>
          <w:cantSplit/>
          <w:trHeight w:val="265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60FD19AC" w14:textId="7A411621" w:rsidR="00802211" w:rsidRPr="009E1063" w:rsidRDefault="00DD6932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68CEC62E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6EB7EFB4" w14:textId="46CF6AE3" w:rsidR="00802211" w:rsidRPr="009E1063" w:rsidRDefault="00C165F3" w:rsidP="003C2011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DD6932" w:rsidRPr="009E1063">
              <w:rPr>
                <w:rFonts w:ascii="Lexia" w:hAnsi="Lexia" w:cs="Segoe UI"/>
                <w:sz w:val="18"/>
                <w:szCs w:val="18"/>
              </w:rPr>
              <w:t>3.1, 3.2, 3.3</w:t>
            </w:r>
          </w:p>
          <w:p w14:paraId="59836B2E" w14:textId="0E1DB627" w:rsidR="00364C1F" w:rsidRPr="009E1063" w:rsidRDefault="00364C1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 xml:space="preserve">“The </w:t>
            </w:r>
            <w:r w:rsidR="007B2008" w:rsidRPr="009E1063">
              <w:rPr>
                <w:rFonts w:ascii="Lexia" w:hAnsi="Lexia" w:cs="Segoe UI"/>
                <w:sz w:val="18"/>
                <w:szCs w:val="18"/>
              </w:rPr>
              <w:t>Work</w:t>
            </w:r>
            <w:r w:rsidRPr="009E1063">
              <w:rPr>
                <w:rFonts w:ascii="Lexia" w:hAnsi="Lexia" w:cs="Segoe UI"/>
                <w:sz w:val="18"/>
                <w:szCs w:val="18"/>
              </w:rPr>
              <w:t xml:space="preserve"> You Do, the Person You Are”</w:t>
            </w:r>
          </w:p>
          <w:p w14:paraId="54963C4B" w14:textId="77777777" w:rsidR="00364C1F" w:rsidRPr="009E1063" w:rsidRDefault="00364C1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“Drowning in Dishes, but Finding a Home”</w:t>
            </w:r>
          </w:p>
          <w:p w14:paraId="5F95C5B9" w14:textId="0DB3C1B9" w:rsidR="00364C1F" w:rsidRPr="009E1063" w:rsidRDefault="00364C1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Write a compare and contrast essay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5F762C25" w14:textId="598C09DA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5388695F" w14:textId="6C62C9BB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333F4ADD" w14:textId="24E20D76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1E27C299" w14:textId="0F2B2B88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766137E7" w14:textId="0631B4B6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AAA8E56" w14:textId="3BEE555A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4C231EA2" w14:textId="414D301E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7A5AF8D3" w14:textId="493BC13F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FCF4372" w14:textId="14715944" w:rsidR="00802211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11D9A14" w14:textId="6F441130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RI.9–10.1</w:t>
            </w:r>
            <w:r w:rsidR="00815268" w:rsidRPr="009E1063">
              <w:rPr>
                <w:rFonts w:ascii="Lexia" w:hAnsi="Lexia"/>
                <w:sz w:val="16"/>
                <w:szCs w:val="16"/>
              </w:rPr>
              <w:t xml:space="preserve">, 2, 3, 4, 5, 6, 7, </w:t>
            </w:r>
            <w:r w:rsidRPr="009E1063">
              <w:rPr>
                <w:rFonts w:ascii="Lexia" w:hAnsi="Lexia"/>
                <w:sz w:val="16"/>
                <w:szCs w:val="16"/>
              </w:rPr>
              <w:t>8, 10</w:t>
            </w:r>
          </w:p>
          <w:p w14:paraId="37ACA019" w14:textId="33F1F801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W.9–10.2a</w:t>
            </w:r>
            <w:r w:rsidR="00815268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 4</w:t>
            </w:r>
            <w:r w:rsidR="00815268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5, 7, 9b, 10</w:t>
            </w:r>
          </w:p>
          <w:p w14:paraId="7486A6B6" w14:textId="39BA096C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</w:t>
            </w:r>
            <w:r w:rsidR="00815268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1D5B1BD9" w14:textId="6CB686D4" w:rsidR="00802211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L.9–10.4a, 6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4B48067C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1BFB2556" w14:textId="77777777" w:rsidTr="000216C6">
        <w:trPr>
          <w:cantSplit/>
          <w:trHeight w:val="280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60B2101A" w14:textId="7C0AEE7E" w:rsidR="00802211" w:rsidRPr="009E1063" w:rsidRDefault="000E6E58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2A20A5EA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71245D3C" w14:textId="1E44742A" w:rsidR="00802211" w:rsidRPr="009E1063" w:rsidRDefault="00C165F3" w:rsidP="003C201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DD6932" w:rsidRPr="009E1063">
              <w:rPr>
                <w:rFonts w:ascii="Lexia" w:hAnsi="Lexia"/>
                <w:sz w:val="18"/>
                <w:szCs w:val="18"/>
              </w:rPr>
              <w:t>3.4, 3.5, 3.6</w:t>
            </w:r>
          </w:p>
          <w:p w14:paraId="3D53016D" w14:textId="77777777" w:rsidR="00364C1F" w:rsidRPr="009E1063" w:rsidRDefault="00364C1F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“What to Do with the Kids This Summer? Put ‘Em to Work.”</w:t>
            </w:r>
          </w:p>
          <w:p w14:paraId="28B4ACAC" w14:textId="77777777" w:rsidR="00364C1F" w:rsidRPr="009E1063" w:rsidRDefault="00364C1F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“The Decline of the American Teenager’s Summer Job”</w:t>
            </w:r>
          </w:p>
          <w:p w14:paraId="4189CE23" w14:textId="427ED0A6" w:rsidR="00364C1F" w:rsidRPr="009E1063" w:rsidRDefault="00364C1F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an argument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FDE6A07" w14:textId="5B7A5533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6296373A" w14:textId="7F237B03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37D19E1D" w14:textId="0F331B1A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7FAB838A" w14:textId="36A37569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71E2507F" w14:textId="37DC0321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123712A6" w14:textId="0E70D57E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65D31D2E" w14:textId="19BB07B6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6F13545C" w14:textId="372388CA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539847C7" w14:textId="694385A5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5EB5DD2B" w14:textId="5E6B0A18" w:rsidR="00802211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  <w:r w:rsidRPr="009E1063">
              <w:rPr>
                <w:rFonts w:ascii="Lexia" w:hAnsi="Lexia"/>
                <w:sz w:val="16"/>
                <w:szCs w:val="16"/>
              </w:rPr>
              <w:t>, D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46D7D484" w14:textId="77C8B938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RI.9–10.1</w:t>
            </w:r>
            <w:r w:rsidR="00815268" w:rsidRPr="009E1063">
              <w:rPr>
                <w:rFonts w:ascii="Lexia" w:hAnsi="Lexia"/>
                <w:sz w:val="16"/>
                <w:szCs w:val="16"/>
              </w:rPr>
              <w:t xml:space="preserve">, 2, 3, 4, 5, 6, 7, </w:t>
            </w:r>
            <w:r w:rsidRPr="009E1063">
              <w:rPr>
                <w:rFonts w:ascii="Lexia" w:hAnsi="Lexia"/>
                <w:sz w:val="16"/>
                <w:szCs w:val="16"/>
              </w:rPr>
              <w:t>8, 10</w:t>
            </w:r>
          </w:p>
          <w:p w14:paraId="6100AF75" w14:textId="159B1A55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W.9–10.1a</w:t>
            </w:r>
            <w:r w:rsidR="00815268" w:rsidRPr="009E1063">
              <w:rPr>
                <w:rFonts w:ascii="Lexia" w:hAnsi="Lexia"/>
                <w:sz w:val="16"/>
                <w:szCs w:val="16"/>
              </w:rPr>
              <w:t>, 1b, 1c, 1d, 1</w:t>
            </w:r>
            <w:r w:rsidRPr="009E1063">
              <w:rPr>
                <w:rFonts w:ascii="Lexia" w:hAnsi="Lexia"/>
                <w:sz w:val="16"/>
                <w:szCs w:val="16"/>
              </w:rPr>
              <w:t>e, 4</w:t>
            </w:r>
            <w:r w:rsidR="00815268" w:rsidRPr="009E1063">
              <w:rPr>
                <w:rFonts w:ascii="Lexia" w:hAnsi="Lexia"/>
                <w:sz w:val="16"/>
                <w:szCs w:val="16"/>
              </w:rPr>
              <w:t xml:space="preserve">, 5, </w:t>
            </w:r>
            <w:r w:rsidRPr="009E1063">
              <w:rPr>
                <w:rFonts w:ascii="Lexia" w:hAnsi="Lexia"/>
                <w:sz w:val="16"/>
                <w:szCs w:val="16"/>
              </w:rPr>
              <w:t>6,</w:t>
            </w:r>
            <w:r w:rsidR="00815268" w:rsidRPr="009E1063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9b, 10</w:t>
            </w:r>
          </w:p>
          <w:p w14:paraId="7257FDBB" w14:textId="04665192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</w:t>
            </w:r>
            <w:r w:rsidR="00815268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d, 2, 4</w:t>
            </w:r>
            <w:r w:rsidR="00815268" w:rsidRPr="009E1063">
              <w:rPr>
                <w:rFonts w:ascii="Lexia" w:hAnsi="Lexia"/>
                <w:sz w:val="16"/>
                <w:szCs w:val="16"/>
              </w:rPr>
              <w:t xml:space="preserve">, 5, </w:t>
            </w:r>
            <w:r w:rsidRPr="009E1063">
              <w:rPr>
                <w:rFonts w:ascii="Lexia" w:hAnsi="Lexia"/>
                <w:sz w:val="16"/>
                <w:szCs w:val="16"/>
              </w:rPr>
              <w:t>6</w:t>
            </w:r>
          </w:p>
          <w:p w14:paraId="01F2AD44" w14:textId="37C510A7" w:rsidR="00802211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L.9–10.1b, 4a, 6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55EDB9BB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205CB326" w14:textId="77777777" w:rsidTr="000216C6">
        <w:trPr>
          <w:cantSplit/>
          <w:trHeight w:val="265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0CD41C07" w14:textId="0E000395" w:rsidR="00802211" w:rsidRPr="009E1063" w:rsidRDefault="00DD6932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4043EC78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14DAD242" w14:textId="43291FBD" w:rsidR="00802211" w:rsidRPr="009E1063" w:rsidRDefault="00C165F3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DD6932" w:rsidRPr="009E1063">
              <w:rPr>
                <w:rFonts w:ascii="Lexia" w:hAnsi="Lexia"/>
                <w:sz w:val="18"/>
                <w:szCs w:val="18"/>
              </w:rPr>
              <w:t>3.7, 3.8, 3.9, 3.10</w:t>
            </w:r>
          </w:p>
          <w:p w14:paraId="4A07C322" w14:textId="77777777" w:rsidR="00364C1F" w:rsidRPr="009E1063" w:rsidRDefault="00364C1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“Teenagers Have Stopped Getting Summer Jobs—Why?”</w:t>
            </w:r>
          </w:p>
          <w:p w14:paraId="08D38CB7" w14:textId="40950FCF" w:rsidR="00364C1F" w:rsidRPr="009E1063" w:rsidRDefault="00364C1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an analysis of an argument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20FD6D98" w14:textId="4B6F1DEC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35621C3D" w14:textId="00DBD376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FE21699" w14:textId="0C4BF87D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6F89952A" w14:textId="598883BD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0C2C6532" w14:textId="6532D511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1E32E93C" w14:textId="6A24E8CE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222A73DF" w14:textId="25041BCD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51ABFA04" w14:textId="29AB4FB5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4DA35AA5" w14:textId="2C1D8A21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36CA0925" w14:textId="0448D062" w:rsidR="00802211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  <w:r w:rsidRPr="009E1063">
              <w:rPr>
                <w:rFonts w:ascii="Lexia" w:hAnsi="Lexia"/>
                <w:sz w:val="16"/>
                <w:szCs w:val="16"/>
              </w:rPr>
              <w:t>, D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1C73A5FF" w14:textId="7D4DFE0E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RI.9–10.1</w:t>
            </w:r>
            <w:r w:rsidR="00C13077" w:rsidRPr="009E1063">
              <w:rPr>
                <w:rFonts w:ascii="Lexia" w:hAnsi="Lexia"/>
                <w:sz w:val="16"/>
                <w:szCs w:val="16"/>
              </w:rPr>
              <w:t xml:space="preserve">, 2, 3, 4, 5, </w:t>
            </w:r>
            <w:r w:rsidRPr="009E1063">
              <w:rPr>
                <w:rFonts w:ascii="Lexia" w:hAnsi="Lexia"/>
                <w:sz w:val="16"/>
                <w:szCs w:val="16"/>
              </w:rPr>
              <w:t xml:space="preserve">6, </w:t>
            </w:r>
            <w:r w:rsidR="00C13077" w:rsidRPr="009E1063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8, 10</w:t>
            </w:r>
          </w:p>
          <w:p w14:paraId="1BB3D5B8" w14:textId="59EEF15E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W.9–10.2a</w:t>
            </w:r>
            <w:r w:rsidR="00C274A5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 4, 5, 9b, 10</w:t>
            </w:r>
          </w:p>
          <w:p w14:paraId="5D1AC284" w14:textId="41DCB691" w:rsidR="005F5619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</w:t>
            </w:r>
            <w:r w:rsidR="00C274A5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7FCDA0E9" w14:textId="05BA49AB" w:rsidR="00802211" w:rsidRPr="009E1063" w:rsidRDefault="005F5619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L.9–10.1b, 4a, 6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0EA30DFF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0A7A0F55" w14:textId="77777777" w:rsidTr="000216C6">
        <w:trPr>
          <w:cantSplit/>
          <w:trHeight w:val="280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1F518589" w14:textId="6F8C50F3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157C8C40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661D1E8E" w14:textId="77777777" w:rsidR="00802211" w:rsidRPr="009E1063" w:rsidRDefault="00802211" w:rsidP="003C201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62A2D58" w14:textId="64E7BD9A" w:rsidR="00802211" w:rsidRPr="009E1063" w:rsidRDefault="00802211" w:rsidP="003C201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B1A30D5" w14:textId="2961B90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56D02721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1822BAA7" w14:textId="77777777" w:rsidTr="000216C6">
        <w:trPr>
          <w:cantSplit/>
          <w:trHeight w:val="265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07AAEA67" w14:textId="395E0451" w:rsidR="00802211" w:rsidRPr="009E1063" w:rsidRDefault="00606E54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42EF1F93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5D77CBB6" w14:textId="77777777" w:rsidR="00802211" w:rsidRPr="009E1063" w:rsidRDefault="00606E54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1.13, 1.14, 1.15</w:t>
            </w:r>
          </w:p>
          <w:p w14:paraId="2C2ECBA1" w14:textId="77777777" w:rsidR="00E573DE" w:rsidRPr="009E1063" w:rsidRDefault="00E573D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“Education Still Pays”</w:t>
            </w:r>
          </w:p>
          <w:p w14:paraId="428F2A43" w14:textId="77777777" w:rsidR="00E573DE" w:rsidRPr="009E1063" w:rsidRDefault="00E573D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“Remarks by the President in a National Address to America’s Schoolchildren”</w:t>
            </w:r>
          </w:p>
          <w:p w14:paraId="72FA3A03" w14:textId="03D1A6B9" w:rsidR="00E573DE" w:rsidRPr="009E1063" w:rsidRDefault="00E573D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Explain how an argument persuades</w:t>
            </w:r>
          </w:p>
          <w:p w14:paraId="6A9B200B" w14:textId="401EA705" w:rsidR="00E573DE" w:rsidRPr="009E1063" w:rsidRDefault="00E573D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Evaluate the effectiveness of a speech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2F37D981" w14:textId="786F0282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0C9FF40C" w14:textId="55C03D4C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6F623418" w14:textId="4AFC610E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25755E5A" w14:textId="4F2424C3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22B17040" w14:textId="38A31C0A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0C2BFAA8" w14:textId="6477853F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0E3BA360" w14:textId="583FA504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20F75106" w14:textId="1CAA7035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4AEC2108" w14:textId="519F6E5B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5FBBFF2E" w14:textId="6C596F60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4A39684B" w14:textId="3E12994E" w:rsidR="00606E54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5C293770" w14:textId="6A9020AC" w:rsidR="00802211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5923914F" w14:textId="45231D03" w:rsidR="00606E54" w:rsidRPr="009E1063" w:rsidRDefault="00606E54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RI.9–10.1, 2, 3, 4, 5, 6, 8, 9, 10</w:t>
            </w:r>
          </w:p>
          <w:p w14:paraId="448A6F39" w14:textId="35CF9DD4" w:rsidR="00606E54" w:rsidRPr="009E1063" w:rsidRDefault="00606E54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W.9–10.1a, 1b, 1c</w:t>
            </w:r>
          </w:p>
          <w:p w14:paraId="0DD9AA4A" w14:textId="77777777" w:rsidR="00606E54" w:rsidRPr="009E1063" w:rsidRDefault="00606E54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SL.9–10.1c, 10</w:t>
            </w:r>
          </w:p>
          <w:p w14:paraId="34409DAD" w14:textId="72667E6B" w:rsidR="00802211" w:rsidRPr="009E1063" w:rsidRDefault="00606E5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L.9–10.4a, 5a, 6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2DEDD575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1C94" w:rsidRPr="009E1063" w14:paraId="57801100" w14:textId="77777777" w:rsidTr="000216C6">
        <w:trPr>
          <w:cantSplit/>
          <w:trHeight w:val="280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201BC78E" w14:textId="1F341B72" w:rsidR="00B51C94" w:rsidRPr="009E1063" w:rsidRDefault="00B51C94" w:rsidP="00B51C94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64C35D23" w14:textId="77777777" w:rsidR="00B51C94" w:rsidRPr="009E1063" w:rsidRDefault="00B51C94" w:rsidP="00B51C94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2D0D9771" w14:textId="77777777" w:rsidR="00B51C94" w:rsidRPr="009E1063" w:rsidRDefault="00B51C94" w:rsidP="00B51C94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35D8FDA7" w14:textId="7D779846" w:rsidR="00B51C94" w:rsidRPr="009E1063" w:rsidRDefault="00B51C94" w:rsidP="00B51C94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eastAsia="Times New Roman" w:hAnsi="Lexia"/>
                <w:sz w:val="18"/>
                <w:szCs w:val="18"/>
              </w:rPr>
              <w:t>Analyzing an Argument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7019A78B" w14:textId="77777777" w:rsidR="00B51C94" w:rsidRPr="009E1063" w:rsidRDefault="00B51C94" w:rsidP="00B51C94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A </w:t>
            </w:r>
          </w:p>
          <w:p w14:paraId="233D71EA" w14:textId="77777777" w:rsidR="00B51C94" w:rsidRPr="009E1063" w:rsidRDefault="00B51C94" w:rsidP="00B51C94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6087C5C2" w14:textId="0747DF93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4E499C2E" w14:textId="77777777" w:rsidR="008B2A29" w:rsidRDefault="00B51C94" w:rsidP="00B51C94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</w:t>
            </w:r>
            <w:r>
              <w:rPr>
                <w:rFonts w:ascii="Lexia" w:hAnsi="Lexia" w:cs="OPTMetaPlusBook"/>
                <w:sz w:val="16"/>
                <w:szCs w:val="16"/>
              </w:rPr>
              <w:t>I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t>.9–10.1–</w:t>
            </w:r>
            <w:r>
              <w:rPr>
                <w:rFonts w:ascii="Lexia" w:hAnsi="Lexia" w:cs="OPTMetaPlusBook"/>
                <w:sz w:val="16"/>
                <w:szCs w:val="16"/>
              </w:rPr>
              <w:t>6, 8</w:t>
            </w:r>
          </w:p>
          <w:p w14:paraId="6B58BB67" w14:textId="40A67E57" w:rsidR="00B51C94" w:rsidRPr="009E1063" w:rsidRDefault="00B51C94" w:rsidP="00B51C94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W.9–10.2a, 2b, 2c, 2d, 2e</w:t>
            </w:r>
          </w:p>
          <w:p w14:paraId="53BA985D" w14:textId="461A56AE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38740F69" w14:textId="77777777" w:rsidR="00B51C94" w:rsidRPr="009E1063" w:rsidRDefault="00B51C94" w:rsidP="00B51C94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1C94" w:rsidRPr="009E1063" w14:paraId="4FF8008B" w14:textId="77777777" w:rsidTr="000216C6">
        <w:trPr>
          <w:cantSplit/>
          <w:trHeight w:val="280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075F67A5" w14:textId="478532A3" w:rsidR="00B51C94" w:rsidRPr="009E1063" w:rsidRDefault="00B51C94" w:rsidP="00B51C94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7217E9A6" w14:textId="77777777" w:rsidR="00B51C94" w:rsidRPr="009E1063" w:rsidRDefault="00B51C94" w:rsidP="00B51C94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1A3E3ACB" w14:textId="77777777" w:rsidR="00B51C94" w:rsidRPr="009E1063" w:rsidRDefault="00B51C94" w:rsidP="00B51C94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1.16, 1.17</w:t>
            </w:r>
          </w:p>
          <w:p w14:paraId="5E686F67" w14:textId="77777777" w:rsidR="00B51C94" w:rsidRPr="009E1063" w:rsidRDefault="00B51C94" w:rsidP="00B51C94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“An Early Start on College”</w:t>
            </w:r>
          </w:p>
          <w:p w14:paraId="514ECF69" w14:textId="77777777" w:rsidR="00B51C94" w:rsidRPr="009E1063" w:rsidRDefault="00B51C94" w:rsidP="00B51C94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“Why College Isn’t (And Shouldn’t Have to Be) for Everyone”</w:t>
            </w:r>
          </w:p>
          <w:p w14:paraId="17C524E6" w14:textId="77777777" w:rsidR="00B51C94" w:rsidRPr="009E1063" w:rsidRDefault="00B51C94" w:rsidP="00B51C94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“Actually, College is Very Much Worth It”</w:t>
            </w:r>
          </w:p>
          <w:p w14:paraId="1A6B74CD" w14:textId="5ED86064" w:rsidR="00B51C94" w:rsidRPr="009E1063" w:rsidRDefault="00B51C94" w:rsidP="00B51C94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Revise a written analysis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4E991AB7" w14:textId="3642506F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62A2BF10" w14:textId="29148605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1.2</w:t>
            </w:r>
            <w:r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1888A7D3" w14:textId="1366438A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B</w:t>
            </w:r>
          </w:p>
          <w:p w14:paraId="4D9B096A" w14:textId="5539B0D1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4FC51773" w14:textId="214117CC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57217EDA" w14:textId="593AA6BA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3B0C5680" w14:textId="3A1B218F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635F3627" w14:textId="3DE34BAF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56AD6536" w14:textId="53DB3F28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5510A9CC" w14:textId="1D12BF6B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4.2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7B4EE780" w14:textId="73463632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276C9ABD" w14:textId="679A238F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5.2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35523427" w14:textId="77777777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RI.9–10.1–6, 8, 10 </w:t>
            </w:r>
          </w:p>
          <w:p w14:paraId="2DA78885" w14:textId="2FAF9A75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W.9–10.1</w:t>
            </w:r>
            <w:r w:rsidR="008B2A29">
              <w:rPr>
                <w:rFonts w:ascii="Lexia" w:hAnsi="Lexia"/>
                <w:sz w:val="16"/>
                <w:szCs w:val="16"/>
              </w:rPr>
              <w:t>a</w:t>
            </w:r>
            <w:r>
              <w:rPr>
                <w:rFonts w:ascii="Lexia" w:hAnsi="Lexia"/>
                <w:sz w:val="16"/>
                <w:szCs w:val="16"/>
              </w:rPr>
              <w:t xml:space="preserve">, </w:t>
            </w:r>
            <w:r w:rsidR="008B2A29">
              <w:rPr>
                <w:rFonts w:ascii="Lexia" w:hAnsi="Lexia"/>
                <w:sz w:val="16"/>
                <w:szCs w:val="16"/>
              </w:rPr>
              <w:t>b</w:t>
            </w:r>
            <w:r w:rsidRPr="009E1063">
              <w:rPr>
                <w:rFonts w:ascii="Lexia" w:hAnsi="Lexia"/>
                <w:sz w:val="16"/>
                <w:szCs w:val="16"/>
              </w:rPr>
              <w:t>, d–e, 4, 5, 10</w:t>
            </w:r>
          </w:p>
          <w:p w14:paraId="0F2D33AE" w14:textId="77777777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SL.9–10.1c</w:t>
            </w:r>
          </w:p>
          <w:p w14:paraId="0C791C54" w14:textId="432041B2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L.9–10.4a, 6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1D4089ED" w14:textId="77777777" w:rsidR="00B51C94" w:rsidRPr="009E1063" w:rsidRDefault="00B51C94" w:rsidP="00B51C94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8274D" w:rsidRPr="009E1063" w14:paraId="5D0BD4FD" w14:textId="77777777" w:rsidTr="00D8274D">
        <w:trPr>
          <w:cantSplit/>
          <w:trHeight w:val="280"/>
          <w:jc w:val="center"/>
        </w:trPr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76ADA104" w14:textId="62E0422C" w:rsidR="00B51C94" w:rsidRPr="009E1063" w:rsidRDefault="00B51C94" w:rsidP="00B51C94">
            <w:pPr>
              <w:jc w:val="center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3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7E07092A" w14:textId="77777777" w:rsidR="00B51C94" w:rsidRPr="009E1063" w:rsidRDefault="00B51C94" w:rsidP="00B51C94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64" w:type="pct"/>
            <w:shd w:val="clear" w:color="auto" w:fill="FFFFFF" w:themeFill="background1"/>
            <w:vAlign w:val="center"/>
          </w:tcPr>
          <w:p w14:paraId="2433FFFE" w14:textId="0DFB6A76" w:rsidR="00B51C94" w:rsidRPr="009E1063" w:rsidRDefault="00B51C94" w:rsidP="00B51C94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>
              <w:rPr>
                <w:rFonts w:ascii="Lexia" w:hAnsi="Lexia"/>
                <w:b/>
                <w:bCs/>
                <w:sz w:val="18"/>
                <w:szCs w:val="18"/>
              </w:rPr>
              <w:t>SpringBoard Embedded Assessment</w:t>
            </w:r>
          </w:p>
          <w:p w14:paraId="6EF7940E" w14:textId="4E57F094" w:rsidR="00B51C94" w:rsidRPr="009E1063" w:rsidRDefault="00B51C94" w:rsidP="00B51C94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>
              <w:rPr>
                <w:rFonts w:ascii="Lexia" w:eastAsia="Times New Roman" w:hAnsi="Lexia"/>
                <w:sz w:val="18"/>
                <w:szCs w:val="18"/>
              </w:rPr>
              <w:t>Writing an Argumentative Essay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77976B" w14:textId="7EC5491A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1.1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A–C</w:t>
            </w:r>
          </w:p>
          <w:p w14:paraId="32F8B2B2" w14:textId="71925909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1.4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B</w:t>
            </w:r>
          </w:p>
          <w:p w14:paraId="09EC33CE" w14:textId="166EB25F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2.1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A–D</w:t>
            </w:r>
          </w:p>
          <w:p w14:paraId="458C10D8" w14:textId="2FBDA2FB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2.2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A–D</w:t>
            </w:r>
          </w:p>
          <w:p w14:paraId="296F125A" w14:textId="12D9D96B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3.2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</w:t>
            </w:r>
            <w:r w:rsidR="00C1790D">
              <w:rPr>
                <w:rFonts w:ascii="Lexia" w:hAnsi="Lexia"/>
                <w:sz w:val="16"/>
                <w:szCs w:val="16"/>
              </w:rPr>
              <w:t xml:space="preserve">, </w:t>
            </w:r>
            <w:r w:rsidRPr="00D8274D">
              <w:rPr>
                <w:rFonts w:ascii="Lexia" w:hAnsi="Lexia"/>
                <w:sz w:val="16"/>
                <w:szCs w:val="16"/>
              </w:rPr>
              <w:t>B</w:t>
            </w:r>
          </w:p>
          <w:p w14:paraId="251FBF0B" w14:textId="5226E066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3.3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A–C</w:t>
            </w:r>
          </w:p>
          <w:p w14:paraId="4DF0D340" w14:textId="387B7DE0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4.1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A–C</w:t>
            </w:r>
          </w:p>
          <w:p w14:paraId="2AE51851" w14:textId="7498C586" w:rsidR="00D8274D" w:rsidRPr="00D8274D" w:rsidRDefault="00D8274D" w:rsidP="00D8274D">
            <w:pPr>
              <w:rPr>
                <w:rFonts w:ascii="Lexia" w:hAnsi="Lexia"/>
                <w:sz w:val="16"/>
                <w:szCs w:val="16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4.2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A–D</w:t>
            </w:r>
          </w:p>
          <w:p w14:paraId="2AF7CA68" w14:textId="23DEAD01" w:rsidR="00B51C94" w:rsidRPr="00D8274D" w:rsidRDefault="00D8274D" w:rsidP="00B51C94">
            <w:pPr>
              <w:rPr>
                <w:sz w:val="20"/>
                <w:szCs w:val="20"/>
              </w:rPr>
            </w:pPr>
            <w:r w:rsidRPr="00D8274D">
              <w:rPr>
                <w:rFonts w:ascii="Lexia" w:hAnsi="Lexia"/>
                <w:sz w:val="16"/>
                <w:szCs w:val="16"/>
              </w:rPr>
              <w:t>5.2</w:t>
            </w:r>
            <w:r w:rsidR="008B2A29">
              <w:rPr>
                <w:rFonts w:ascii="Lexia" w:hAnsi="Lexia"/>
                <w:sz w:val="16"/>
                <w:szCs w:val="16"/>
              </w:rPr>
              <w:t xml:space="preserve"> </w:t>
            </w:r>
            <w:r w:rsidRPr="00D8274D">
              <w:rPr>
                <w:rFonts w:ascii="Lexia" w:hAnsi="Lexia"/>
                <w:sz w:val="16"/>
                <w:szCs w:val="16"/>
              </w:rPr>
              <w:t>A, D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3DEFDD6" w14:textId="71E8F79B" w:rsidR="00B51C94" w:rsidRPr="009E1063" w:rsidRDefault="00B51C94" w:rsidP="00B51C94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W.9–10.</w:t>
            </w:r>
            <w:r>
              <w:rPr>
                <w:rFonts w:ascii="Lexia" w:hAnsi="Lexia" w:cs="OPTMetaPlusBook"/>
                <w:sz w:val="16"/>
                <w:szCs w:val="16"/>
              </w:rPr>
              <w:t>1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t xml:space="preserve">a, </w:t>
            </w:r>
            <w:r>
              <w:rPr>
                <w:rFonts w:ascii="Lexia" w:hAnsi="Lexia" w:cs="OPTMetaPlusBook"/>
                <w:sz w:val="16"/>
                <w:szCs w:val="16"/>
              </w:rPr>
              <w:t>1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t xml:space="preserve">b, </w:t>
            </w:r>
            <w:r>
              <w:rPr>
                <w:rFonts w:ascii="Lexia" w:hAnsi="Lexia" w:cs="OPTMetaPlusBook"/>
                <w:sz w:val="16"/>
                <w:szCs w:val="16"/>
              </w:rPr>
              <w:t>1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t xml:space="preserve">c, </w:t>
            </w:r>
            <w:r>
              <w:rPr>
                <w:rFonts w:ascii="Lexia" w:hAnsi="Lexia" w:cs="OPTMetaPlusBook"/>
                <w:sz w:val="16"/>
                <w:szCs w:val="16"/>
              </w:rPr>
              <w:t>1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t>d,</w:t>
            </w:r>
            <w:r>
              <w:rPr>
                <w:rFonts w:ascii="Lexia" w:hAnsi="Lexia" w:cs="OPTMetaPlusBook"/>
                <w:sz w:val="16"/>
                <w:szCs w:val="16"/>
              </w:rPr>
              <w:t xml:space="preserve"> 1e, 4, 5, 6, 8, 9b</w:t>
            </w:r>
          </w:p>
          <w:p w14:paraId="7F1CD237" w14:textId="5B4CEA60" w:rsidR="00B51C94" w:rsidRPr="009E1063" w:rsidRDefault="00B51C94" w:rsidP="00B51C94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</w:t>
            </w:r>
            <w:r>
              <w:rPr>
                <w:rFonts w:ascii="Lexia" w:hAnsi="Lexia" w:cs="OPTMetaPlusBook"/>
                <w:sz w:val="16"/>
                <w:szCs w:val="16"/>
              </w:rPr>
              <w:t>b, 2c</w:t>
            </w:r>
          </w:p>
        </w:tc>
        <w:tc>
          <w:tcPr>
            <w:tcW w:w="1186" w:type="pct"/>
            <w:shd w:val="clear" w:color="auto" w:fill="FFFFFF" w:themeFill="background1"/>
            <w:vAlign w:val="center"/>
          </w:tcPr>
          <w:p w14:paraId="0FB99167" w14:textId="77777777" w:rsidR="00B51C94" w:rsidRPr="009E1063" w:rsidRDefault="00B51C94" w:rsidP="00B51C94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D94B014" w14:textId="77777777" w:rsidR="00B96AD4" w:rsidRPr="009E1063" w:rsidRDefault="00B96AD4" w:rsidP="00B96AD4">
      <w:pPr>
        <w:rPr>
          <w:rFonts w:ascii="Lexia" w:hAnsi="Lexia"/>
          <w:sz w:val="16"/>
          <w:szCs w:val="16"/>
        </w:rPr>
      </w:pPr>
      <w:r w:rsidRPr="009E1063">
        <w:rPr>
          <w:rFonts w:ascii="Lexia" w:hAnsi="Lexia"/>
          <w:sz w:val="16"/>
          <w:szCs w:val="16"/>
        </w:rPr>
        <w:t>[add or remove rows as needed]</w:t>
      </w:r>
    </w:p>
    <w:p w14:paraId="163AF488" w14:textId="77777777" w:rsidR="007B7797" w:rsidRPr="009E1063" w:rsidRDefault="007B7797">
      <w:pPr>
        <w:rPr>
          <w:rFonts w:ascii="Lexia" w:hAnsi="Lexia"/>
          <w:b/>
          <w:color w:val="00B0F0"/>
          <w:szCs w:val="28"/>
        </w:rPr>
      </w:pPr>
    </w:p>
    <w:p w14:paraId="3039D1BF" w14:textId="77777777" w:rsidR="00367B3E" w:rsidRDefault="00367B3E">
      <w:pPr>
        <w:rPr>
          <w:rFonts w:ascii="Lexia" w:eastAsiaTheme="majorEastAsia" w:hAnsi="Lexia" w:cstheme="majorBidi"/>
          <w:b/>
          <w:bCs/>
          <w:color w:val="0070C0"/>
        </w:rPr>
      </w:pPr>
      <w:r>
        <w:br w:type="page"/>
      </w:r>
    </w:p>
    <w:p w14:paraId="33ED74BA" w14:textId="178DA684" w:rsidR="00106823" w:rsidRPr="009E1063" w:rsidRDefault="00106823" w:rsidP="00C77E05">
      <w:pPr>
        <w:pStyle w:val="Heading3"/>
      </w:pPr>
      <w:r w:rsidRPr="009E1063">
        <w:lastRenderedPageBreak/>
        <w:t>Reflections</w:t>
      </w:r>
    </w:p>
    <w:p w14:paraId="1CF00188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E777EFF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94FC625" w14:textId="77777777" w:rsidR="004F1616" w:rsidRPr="001216F7" w:rsidRDefault="004F1616" w:rsidP="004F161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A8F0C5C" w14:textId="5471342F" w:rsidR="00382DAD" w:rsidRPr="009E1063" w:rsidRDefault="004F1616" w:rsidP="004F1616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9E1063">
        <w:rPr>
          <w:rFonts w:ascii="Lexia" w:hAnsi="Lexia"/>
          <w:b/>
          <w:color w:val="00B0F0"/>
          <w:szCs w:val="28"/>
        </w:rPr>
        <w:br w:type="page"/>
      </w:r>
    </w:p>
    <w:p w14:paraId="08A459D8" w14:textId="10AEEA0A" w:rsidR="005B2C36" w:rsidRPr="009E1063" w:rsidRDefault="005B2C36" w:rsidP="00C77E05">
      <w:pPr>
        <w:pStyle w:val="Heading2"/>
      </w:pPr>
      <w:r w:rsidRPr="009E1063">
        <w:lastRenderedPageBreak/>
        <w:t xml:space="preserve">Unit </w:t>
      </w:r>
      <w:r w:rsidR="00D46697" w:rsidRPr="009E1063">
        <w:t xml:space="preserve">4 </w:t>
      </w:r>
      <w:r w:rsidR="001744D9" w:rsidRPr="009E1063">
        <w:t>Powerful Openings</w:t>
      </w:r>
    </w:p>
    <w:p w14:paraId="21554B5D" w14:textId="6038FE6F" w:rsidR="00B24397" w:rsidRPr="009E1063" w:rsidRDefault="00B24397" w:rsidP="005B2C36">
      <w:pPr>
        <w:jc w:val="center"/>
        <w:rPr>
          <w:rFonts w:ascii="Lexia" w:hAnsi="Lexia"/>
          <w:b/>
          <w:color w:val="00B0F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4 Powerful Openings"/>
      </w:tblPr>
      <w:tblGrid>
        <w:gridCol w:w="895"/>
        <w:gridCol w:w="895"/>
        <w:gridCol w:w="6237"/>
        <w:gridCol w:w="1232"/>
        <w:gridCol w:w="1956"/>
        <w:gridCol w:w="3584"/>
      </w:tblGrid>
      <w:tr w:rsidR="00B24397" w:rsidRPr="009E1063" w14:paraId="753F8E69" w14:textId="77777777" w:rsidTr="001F745E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1D96AF8" w14:textId="77777777" w:rsidR="00AB3BC6" w:rsidRPr="009E1063" w:rsidRDefault="00AB3BC6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Pacing in</w:t>
            </w:r>
          </w:p>
          <w:p w14:paraId="77F2315E" w14:textId="2CE982CA" w:rsidR="00B24397" w:rsidRPr="009E1063" w:rsidRDefault="00AB3BC6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15CCB27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035" w:type="pct"/>
            <w:shd w:val="clear" w:color="auto" w:fill="D9E2F3" w:themeFill="accent1" w:themeFillTint="33"/>
            <w:vAlign w:val="center"/>
          </w:tcPr>
          <w:p w14:paraId="7FEA4F23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1063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AEAE5DA" w14:textId="60F5E662" w:rsidR="00B24397" w:rsidRPr="009E1063" w:rsidRDefault="004308FF" w:rsidP="003C2011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9E1063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02" w:type="pct"/>
            <w:shd w:val="clear" w:color="auto" w:fill="D9E2F3" w:themeFill="accent1" w:themeFillTint="33"/>
            <w:vAlign w:val="center"/>
          </w:tcPr>
          <w:p w14:paraId="0080CB05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67F924BA" w14:textId="77777777" w:rsidR="00B24397" w:rsidRPr="009E1063" w:rsidRDefault="00B24397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5C02F053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77CA9603" w14:textId="77777777" w:rsidR="00B24397" w:rsidRPr="009E1063" w:rsidRDefault="00B24397" w:rsidP="003C201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1063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31E9E694" w14:textId="77777777" w:rsidR="00B24397" w:rsidRPr="009E1063" w:rsidRDefault="00B24397" w:rsidP="003C2011">
            <w:pPr>
              <w:jc w:val="center"/>
              <w:rPr>
                <w:rFonts w:ascii="Lexia" w:hAnsi="Lexia"/>
                <w:b/>
                <w:sz w:val="16"/>
              </w:rPr>
            </w:pPr>
            <w:r w:rsidRPr="009E1063">
              <w:rPr>
                <w:rFonts w:ascii="Lexia" w:hAnsi="Lexia"/>
                <w:b/>
                <w:sz w:val="16"/>
              </w:rPr>
              <w:t xml:space="preserve">Reflections on </w:t>
            </w:r>
            <w:r w:rsidRPr="009E1063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02211" w:rsidRPr="009E1063" w14:paraId="22BDF551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2473966" w14:textId="0EC6EB42" w:rsidR="00802211" w:rsidRPr="009E1063" w:rsidRDefault="003F7CFF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171BD39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59CFB608" w14:textId="1BB35D25" w:rsidR="00802211" w:rsidRPr="009E1063" w:rsidRDefault="00C165F3" w:rsidP="003C2011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1B059F" w:rsidRPr="009E1063">
              <w:rPr>
                <w:rFonts w:ascii="Lexia" w:hAnsi="Lexia" w:cs="Segoe UI"/>
                <w:sz w:val="18"/>
                <w:szCs w:val="18"/>
              </w:rPr>
              <w:t>4.1, 4.2, 4.3, 4.4, 4.5</w:t>
            </w:r>
          </w:p>
          <w:p w14:paraId="4C1B12FD" w14:textId="77777777" w:rsidR="006159AF" w:rsidRPr="009E1063" w:rsidRDefault="006159A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Film clips (teacher-selected)</w:t>
            </w:r>
          </w:p>
          <w:p w14:paraId="53C010C0" w14:textId="77777777" w:rsidR="00C16C2E" w:rsidRPr="009E1063" w:rsidRDefault="006159AF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Excerpts from</w:t>
            </w:r>
            <w:r w:rsidR="00C16C2E" w:rsidRPr="009E1063">
              <w:rPr>
                <w:rFonts w:ascii="Lexia" w:hAnsi="Lexia" w:cs="Segoe UI"/>
                <w:sz w:val="18"/>
                <w:szCs w:val="18"/>
              </w:rPr>
              <w:t>:</w:t>
            </w:r>
          </w:p>
          <w:p w14:paraId="468D1301" w14:textId="77777777" w:rsidR="00C16C2E" w:rsidRPr="009E1063" w:rsidRDefault="006159AF" w:rsidP="003C2011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i/>
                <w:iCs/>
                <w:sz w:val="18"/>
                <w:szCs w:val="18"/>
              </w:rPr>
              <w:t>The Sound and the Fury</w:t>
            </w:r>
          </w:p>
          <w:p w14:paraId="117E621C" w14:textId="77777777" w:rsidR="00C16C2E" w:rsidRPr="009E1063" w:rsidRDefault="006159AF" w:rsidP="003C2011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i/>
                <w:iCs/>
                <w:sz w:val="18"/>
                <w:szCs w:val="18"/>
              </w:rPr>
              <w:t>1984</w:t>
            </w:r>
          </w:p>
          <w:p w14:paraId="1D54C155" w14:textId="77777777" w:rsidR="006159AF" w:rsidRPr="009E1063" w:rsidRDefault="006159AF" w:rsidP="003C2011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i/>
                <w:iCs/>
                <w:sz w:val="18"/>
                <w:szCs w:val="18"/>
              </w:rPr>
              <w:t>The Night Circus</w:t>
            </w:r>
          </w:p>
          <w:p w14:paraId="2374EBE8" w14:textId="2AB4821F" w:rsidR="00CE1B57" w:rsidRPr="009E1063" w:rsidRDefault="00CE1B57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E1063">
              <w:rPr>
                <w:rFonts w:ascii="Lexia" w:hAnsi="Lexia" w:cs="Segoe UI"/>
                <w:sz w:val="18"/>
                <w:szCs w:val="18"/>
              </w:rPr>
              <w:t>Write a narrative response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8E52FE0" w14:textId="464B1BE4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5B6A651D" w14:textId="4A79C50E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1BB5E0FB" w14:textId="3C899203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2B84AFB0" w14:textId="04B35476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1C54B6C0" w14:textId="6EBBDE66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78F3A5FC" w14:textId="384FDD5A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3633A444" w14:textId="6AEB878E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578ADF99" w14:textId="68BC45D3" w:rsidR="00802211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DDE9425" w14:textId="700B6607" w:rsidR="00D57714" w:rsidRPr="009E1063" w:rsidRDefault="00D57714" w:rsidP="003C2011">
            <w:pPr>
              <w:rPr>
                <w:rFonts w:ascii="Lexia" w:hAnsi="Lexia"/>
                <w:bCs/>
                <w:sz w:val="16"/>
                <w:szCs w:val="16"/>
              </w:rPr>
            </w:pPr>
            <w:r w:rsidRPr="009E1063">
              <w:rPr>
                <w:rFonts w:ascii="Lexia" w:hAnsi="Lexia"/>
                <w:bCs/>
                <w:sz w:val="16"/>
                <w:szCs w:val="16"/>
              </w:rPr>
              <w:t>RL.9–10.1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2, 4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5, 10</w:t>
            </w:r>
          </w:p>
          <w:p w14:paraId="4EE62DED" w14:textId="31E0FF1C" w:rsidR="00D57714" w:rsidRPr="009E1063" w:rsidRDefault="00D57714" w:rsidP="003C2011">
            <w:pPr>
              <w:rPr>
                <w:rFonts w:ascii="Lexia" w:hAnsi="Lexia"/>
                <w:bCs/>
                <w:sz w:val="16"/>
                <w:szCs w:val="16"/>
              </w:rPr>
            </w:pPr>
            <w:r w:rsidRPr="009E1063">
              <w:rPr>
                <w:rFonts w:ascii="Lexia" w:hAnsi="Lexia"/>
                <w:bCs/>
                <w:sz w:val="16"/>
                <w:szCs w:val="16"/>
              </w:rPr>
              <w:t>W.9–10.2a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f, 3a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>, 3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 xml:space="preserve">b, 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>3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d, 4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5, 7, 9a, 10</w:t>
            </w:r>
          </w:p>
          <w:p w14:paraId="6F7CB8CF" w14:textId="77777777" w:rsidR="00D57714" w:rsidRPr="009E1063" w:rsidRDefault="00D57714" w:rsidP="003C2011">
            <w:pPr>
              <w:rPr>
                <w:rFonts w:ascii="Lexia" w:hAnsi="Lexia"/>
                <w:bCs/>
                <w:sz w:val="16"/>
                <w:szCs w:val="16"/>
              </w:rPr>
            </w:pPr>
            <w:r w:rsidRPr="009E1063">
              <w:rPr>
                <w:rFonts w:ascii="Lexia" w:hAnsi="Lexia"/>
                <w:bCs/>
                <w:sz w:val="16"/>
                <w:szCs w:val="16"/>
              </w:rPr>
              <w:t>SL.9–10.1a</w:t>
            </w:r>
          </w:p>
          <w:p w14:paraId="05B0D2E4" w14:textId="2D525930" w:rsidR="00802211" w:rsidRPr="009E1063" w:rsidRDefault="00D57714" w:rsidP="00882B7B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bCs/>
                <w:sz w:val="16"/>
                <w:szCs w:val="16"/>
              </w:rPr>
              <w:t xml:space="preserve">L.9–10.1b, 4a, 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>4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c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>, 4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d, 5a</w:t>
            </w:r>
            <w:r w:rsidR="00C13077" w:rsidRPr="009E1063">
              <w:rPr>
                <w:rFonts w:ascii="Lexia" w:hAnsi="Lexia"/>
                <w:bCs/>
                <w:sz w:val="16"/>
                <w:szCs w:val="16"/>
              </w:rPr>
              <w:t>, 5</w:t>
            </w:r>
            <w:r w:rsidRPr="009E1063">
              <w:rPr>
                <w:rFonts w:ascii="Lexia" w:hAnsi="Lexia"/>
                <w:bCs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B97344A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5807CC32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78F6C5" w14:textId="40D77FE2" w:rsidR="00802211" w:rsidRPr="009E1063" w:rsidRDefault="003F7CFF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79FD54E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6B6B16E3" w14:textId="4B0912DB" w:rsidR="00802211" w:rsidRPr="009E1063" w:rsidRDefault="00C165F3" w:rsidP="003C201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1B059F" w:rsidRPr="009E1063">
              <w:rPr>
                <w:rFonts w:ascii="Lexia" w:hAnsi="Lexia"/>
                <w:sz w:val="18"/>
                <w:szCs w:val="18"/>
              </w:rPr>
              <w:t>4.6, 4.7, 4.8, 4.9, 4.10</w:t>
            </w:r>
          </w:p>
          <w:p w14:paraId="07116287" w14:textId="77777777" w:rsidR="00C16C2E" w:rsidRPr="009E1063" w:rsidRDefault="00C16C2E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Excerpts from:</w:t>
            </w:r>
          </w:p>
          <w:p w14:paraId="329E8212" w14:textId="77777777" w:rsidR="00C16C2E" w:rsidRPr="009E1063" w:rsidRDefault="00C16C2E" w:rsidP="003C2011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Out of My Mind</w:t>
            </w:r>
          </w:p>
          <w:p w14:paraId="375D9DDB" w14:textId="77777777" w:rsidR="00C16C2E" w:rsidRPr="009E1063" w:rsidRDefault="00C16C2E" w:rsidP="003C2011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Fahrenheit 451</w:t>
            </w:r>
          </w:p>
          <w:p w14:paraId="52600C08" w14:textId="77777777" w:rsidR="00C16C2E" w:rsidRPr="009E1063" w:rsidRDefault="00C16C2E" w:rsidP="003C2011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All the Light We Cannot See</w:t>
            </w:r>
          </w:p>
          <w:p w14:paraId="49C70759" w14:textId="34DB4982" w:rsidR="00CE1B57" w:rsidRPr="009E1063" w:rsidRDefault="00CE1B57" w:rsidP="003C201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 multiparagraph analysis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6BFED26" w14:textId="19CF9795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3BF9C6A9" w14:textId="4BF6E022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784724F9" w14:textId="59014A3F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5C624DA8" w14:textId="218A412F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424A00C5" w14:textId="4FF369EF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2C0C5E22" w14:textId="4833E910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71840CA6" w14:textId="0A80F297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71E63563" w14:textId="0FE7544A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279B0530" w14:textId="38994EA9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7371BE77" w14:textId="6C6B7093" w:rsidR="00802211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D0112D3" w14:textId="52F747A9" w:rsidR="00D57714" w:rsidRPr="009E1063" w:rsidRDefault="00D57714" w:rsidP="003C2011">
            <w:pPr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</w:pPr>
            <w:r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RL.9</w:t>
            </w:r>
            <w:r w:rsidRPr="009E1063">
              <w:rPr>
                <w:rStyle w:val="Tabletextstrong"/>
                <w:rFonts w:ascii="Lexia" w:hAnsi="Lexia"/>
                <w:sz w:val="16"/>
                <w:szCs w:val="16"/>
              </w:rPr>
              <w:t>–</w:t>
            </w:r>
            <w:r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10.1</w:t>
            </w:r>
            <w:r w:rsidR="00C13077"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 xml:space="preserve">, 2, 3, 4, </w:t>
            </w:r>
            <w:r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5, 10</w:t>
            </w:r>
          </w:p>
          <w:p w14:paraId="5D3C0DBB" w14:textId="15EB175E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W.9–10.2a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 4</w:t>
            </w:r>
            <w:r w:rsidR="00C13077" w:rsidRPr="009E1063">
              <w:rPr>
                <w:rFonts w:ascii="Lexia" w:hAnsi="Lexia"/>
                <w:sz w:val="16"/>
                <w:szCs w:val="16"/>
              </w:rPr>
              <w:t xml:space="preserve">, </w:t>
            </w:r>
            <w:r w:rsidRPr="009E1063">
              <w:rPr>
                <w:rFonts w:ascii="Lexia" w:hAnsi="Lexia"/>
                <w:sz w:val="16"/>
                <w:szCs w:val="16"/>
              </w:rPr>
              <w:t>5, 7, 9a, 10</w:t>
            </w:r>
          </w:p>
          <w:p w14:paraId="63E79A1F" w14:textId="2DE5E694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d, 4, 6</w:t>
            </w:r>
          </w:p>
          <w:p w14:paraId="6DA4D2F7" w14:textId="668D0761" w:rsidR="00802211" w:rsidRPr="009E1063" w:rsidRDefault="00D57714" w:rsidP="00882B7B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L.9–10.1b, 4a, 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4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, 4</w:t>
            </w:r>
            <w:r w:rsidRPr="009E1063">
              <w:rPr>
                <w:rFonts w:ascii="Lexia" w:hAnsi="Lexia"/>
                <w:sz w:val="16"/>
                <w:szCs w:val="16"/>
              </w:rPr>
              <w:t>d, 5a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, 5</w:t>
            </w:r>
            <w:r w:rsidRPr="009E1063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73E31C2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79B098AB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E318982" w14:textId="2A7409DE" w:rsidR="00802211" w:rsidRPr="009E1063" w:rsidRDefault="003F7CFF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7516EC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01EC5395" w14:textId="3625412A" w:rsidR="00802211" w:rsidRPr="009E1063" w:rsidRDefault="00C165F3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Pre-AP Model Lessons</w:t>
            </w:r>
            <w:r w:rsidR="00BA7791" w:rsidRPr="009E1063">
              <w:rPr>
                <w:rFonts w:ascii="Lexia" w:hAnsi="Lexia"/>
                <w:sz w:val="18"/>
                <w:szCs w:val="18"/>
              </w:rPr>
              <w:t xml:space="preserve"> </w:t>
            </w:r>
            <w:r w:rsidR="001B059F" w:rsidRPr="009E1063">
              <w:rPr>
                <w:rFonts w:ascii="Lexia" w:hAnsi="Lexia"/>
                <w:sz w:val="18"/>
                <w:szCs w:val="18"/>
              </w:rPr>
              <w:t>4.11, 4.12, 4.13, 4.14, 4.15</w:t>
            </w:r>
          </w:p>
          <w:p w14:paraId="5AA59609" w14:textId="77777777" w:rsidR="00C16C2E" w:rsidRPr="009E1063" w:rsidRDefault="00C16C2E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Excerpts from:</w:t>
            </w:r>
          </w:p>
          <w:p w14:paraId="626DF328" w14:textId="77777777" w:rsidR="00C16C2E" w:rsidRPr="009E1063" w:rsidRDefault="00C16C2E" w:rsidP="003C2011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The Girl Who Fell from the Sky</w:t>
            </w:r>
          </w:p>
          <w:p w14:paraId="5BE62071" w14:textId="77777777" w:rsidR="00C16C2E" w:rsidRPr="009E1063" w:rsidRDefault="00C16C2E" w:rsidP="003C2011">
            <w:pPr>
              <w:pStyle w:val="ListParagraph"/>
              <w:numPr>
                <w:ilvl w:val="1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  <w:p w14:paraId="5FFD1547" w14:textId="1FAA8227" w:rsidR="000C1DD8" w:rsidRPr="009E1063" w:rsidRDefault="000C1DD8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Write a literary analysis essay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2498B7F" w14:textId="70CAA6AB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7A795057" w14:textId="2968E449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1B0C0534" w14:textId="380A893B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37306F70" w14:textId="073F6591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582FE378" w14:textId="262829F1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40364CE2" w14:textId="6DDDDA37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7E304F37" w14:textId="73095DBF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1E5BFE5F" w14:textId="495E6CA3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4A3A530F" w14:textId="467A739E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4.1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B2631D1" w14:textId="62B25C66" w:rsidR="00802211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8A31B6E" w14:textId="2AA79B66" w:rsidR="00D57714" w:rsidRPr="009E1063" w:rsidRDefault="00D57714" w:rsidP="003C2011">
            <w:pPr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</w:pPr>
            <w:r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RL.9</w:t>
            </w:r>
            <w:r w:rsidRPr="009E1063">
              <w:rPr>
                <w:rStyle w:val="Tabletextstrong"/>
                <w:rFonts w:ascii="Lexia" w:hAnsi="Lexia"/>
                <w:sz w:val="16"/>
                <w:szCs w:val="16"/>
              </w:rPr>
              <w:t>–</w:t>
            </w:r>
            <w:r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10.1</w:t>
            </w:r>
            <w:r w:rsidR="00C13077"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 xml:space="preserve">, 2, 3, 4, </w:t>
            </w:r>
            <w:r w:rsidRPr="009E1063">
              <w:rPr>
                <w:rStyle w:val="Tabletextstrong"/>
                <w:rFonts w:ascii="Lexia" w:hAnsi="Lexia"/>
                <w:color w:val="auto"/>
                <w:sz w:val="16"/>
                <w:szCs w:val="16"/>
              </w:rPr>
              <w:t>5, 10</w:t>
            </w:r>
          </w:p>
          <w:p w14:paraId="54603715" w14:textId="644DC5D8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W.9–10.2a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, 2b, 2c, 2d, 2e, 2</w:t>
            </w:r>
            <w:r w:rsidRPr="009E1063">
              <w:rPr>
                <w:rFonts w:ascii="Lexia" w:hAnsi="Lexia"/>
                <w:sz w:val="16"/>
                <w:szCs w:val="16"/>
              </w:rPr>
              <w:t>f, 4, 5, 9a, 10</w:t>
            </w:r>
          </w:p>
          <w:p w14:paraId="0A2DFE98" w14:textId="712CC62A" w:rsidR="00D57714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, 1b, 1c, 1</w:t>
            </w:r>
            <w:r w:rsidRPr="009E1063">
              <w:rPr>
                <w:rFonts w:ascii="Lexia" w:hAnsi="Lexia"/>
                <w:sz w:val="16"/>
                <w:szCs w:val="16"/>
              </w:rPr>
              <w:t>d</w:t>
            </w:r>
          </w:p>
          <w:p w14:paraId="5351DD6A" w14:textId="521F4DE7" w:rsidR="00802211" w:rsidRPr="009E1063" w:rsidRDefault="00D57714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L.9–10.1b, 4a, 5a</w:t>
            </w:r>
            <w:r w:rsidR="00C13077" w:rsidRPr="009E1063">
              <w:rPr>
                <w:rFonts w:ascii="Lexia" w:hAnsi="Lexia"/>
                <w:sz w:val="16"/>
                <w:szCs w:val="16"/>
              </w:rPr>
              <w:t>, 5</w:t>
            </w:r>
            <w:r w:rsidRPr="009E1063">
              <w:rPr>
                <w:rFonts w:ascii="Lexia" w:hAnsi="Lexia"/>
                <w:sz w:val="16"/>
                <w:szCs w:val="16"/>
              </w:rPr>
              <w:t>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6A81815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1848E5C3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6DDDD6C" w14:textId="7532601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84311C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525CAD7A" w14:textId="77777777" w:rsidR="00802211" w:rsidRPr="009E1063" w:rsidRDefault="00802211" w:rsidP="003C201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87804E6" w14:textId="6F8F9363" w:rsidR="00802211" w:rsidRPr="009E1063" w:rsidRDefault="00CD7B0F" w:rsidP="003C2011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F60D4C1" w14:textId="28705DBA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0CECADB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3D45BF50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A33824" w14:textId="484FB2C0" w:rsidR="00802211" w:rsidRPr="009E1063" w:rsidRDefault="006C6B29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3AD9B4C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1811DB3A" w14:textId="0EFA8B04" w:rsidR="00802211" w:rsidRPr="009E1063" w:rsidRDefault="006C6B29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3.12, 3.13, 3.14</w:t>
            </w:r>
          </w:p>
          <w:p w14:paraId="203CC7B9" w14:textId="1791B498" w:rsidR="006C6B29" w:rsidRPr="009E1063" w:rsidRDefault="006C6B29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Chapters 2</w:t>
            </w:r>
            <w:r w:rsidR="00CC2186" w:rsidRPr="009E1063">
              <w:rPr>
                <w:rFonts w:ascii="Lexia" w:hAnsi="Lexia"/>
                <w:sz w:val="18"/>
                <w:szCs w:val="18"/>
              </w:rPr>
              <w:t>–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9</w:t>
            </w:r>
            <w:r w:rsidR="00CC2186" w:rsidRPr="009E1063">
              <w:rPr>
                <w:rFonts w:ascii="Lexia" w:hAnsi="Lexia"/>
                <w:sz w:val="18"/>
                <w:szCs w:val="18"/>
              </w:rPr>
              <w:t xml:space="preserve"> of </w:t>
            </w:r>
            <w:r w:rsidR="00CC2186"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  <w:p w14:paraId="662BAF70" w14:textId="75E25E90" w:rsidR="006C6B29" w:rsidRPr="009E1063" w:rsidRDefault="006C6B29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1962 film version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05F31F76" w14:textId="0070F918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64248D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2D09D766" w14:textId="5C68EF05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64248D">
              <w:rPr>
                <w:rFonts w:ascii="Lexia" w:hAnsi="Lexia"/>
                <w:sz w:val="16"/>
                <w:szCs w:val="16"/>
              </w:rPr>
              <w:t xml:space="preserve"> </w:t>
            </w:r>
            <w:r w:rsidR="00CD7B0F">
              <w:rPr>
                <w:rFonts w:ascii="Lexia" w:hAnsi="Lexia"/>
                <w:sz w:val="16"/>
                <w:szCs w:val="16"/>
              </w:rPr>
              <w:t>A, B</w:t>
            </w:r>
          </w:p>
          <w:p w14:paraId="6D993D97" w14:textId="1F11F086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64248D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2ADCCC62" w14:textId="149123AA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64248D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73998F42" w14:textId="43B023D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6519D800" w14:textId="575BD48F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34F64D34" w14:textId="78F6498A" w:rsidR="00802211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68B8DDE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RL.9–10.1–4, 10</w:t>
            </w:r>
          </w:p>
          <w:p w14:paraId="72CE62E0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W.9–10.2a–b, d–f</w:t>
            </w:r>
          </w:p>
          <w:p w14:paraId="72B4146C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SL.9–10.1c, 3, 4, 6</w:t>
            </w:r>
          </w:p>
          <w:p w14:paraId="67FCA4D9" w14:textId="7783ED50" w:rsidR="00802211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</w:t>
            </w:r>
            <w:r w:rsidR="00435E9E" w:rsidRPr="009E1063">
              <w:rPr>
                <w:rFonts w:ascii="Lexia" w:hAnsi="Lexia"/>
                <w:sz w:val="16"/>
                <w:szCs w:val="16"/>
              </w:rPr>
              <w:t>–</w:t>
            </w:r>
            <w:r w:rsidRPr="009E1063">
              <w:rPr>
                <w:rFonts w:ascii="Lexia" w:hAnsi="Lexia"/>
                <w:sz w:val="16"/>
                <w:szCs w:val="16"/>
              </w:rPr>
              <w:t>10.1, 3, 4a,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24CF451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76F84226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7C92B84" w14:textId="40F042D6" w:rsidR="00802211" w:rsidRPr="009E1063" w:rsidRDefault="00CC2186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B973D6C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061D088D" w14:textId="0C96DD4C" w:rsidR="00CC2186" w:rsidRPr="009E1063" w:rsidRDefault="00CC2186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3.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15</w:t>
            </w:r>
            <w:r w:rsidRPr="009E1063">
              <w:rPr>
                <w:rFonts w:ascii="Lexia" w:hAnsi="Lexia"/>
                <w:sz w:val="18"/>
                <w:szCs w:val="18"/>
              </w:rPr>
              <w:t>, 3.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16</w:t>
            </w:r>
            <w:r w:rsidRPr="009E1063">
              <w:rPr>
                <w:rFonts w:ascii="Lexia" w:hAnsi="Lexia"/>
                <w:sz w:val="18"/>
                <w:szCs w:val="18"/>
              </w:rPr>
              <w:t>, 3.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17</w:t>
            </w:r>
          </w:p>
          <w:p w14:paraId="5737C01B" w14:textId="60484884" w:rsidR="00CC2186" w:rsidRPr="009E1063" w:rsidRDefault="00CC2186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Chapters 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10</w:t>
            </w:r>
            <w:r w:rsidRPr="009E1063">
              <w:rPr>
                <w:rFonts w:ascii="Lexia" w:hAnsi="Lexia"/>
                <w:sz w:val="18"/>
                <w:szCs w:val="18"/>
              </w:rPr>
              <w:t>–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14</w:t>
            </w:r>
            <w:r w:rsidRPr="009E1063">
              <w:rPr>
                <w:rFonts w:ascii="Lexia" w:hAnsi="Lexia"/>
                <w:sz w:val="18"/>
                <w:szCs w:val="18"/>
              </w:rPr>
              <w:t xml:space="preserve">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  <w:p w14:paraId="341C233D" w14:textId="6AF86B42" w:rsidR="00802211" w:rsidRPr="009E1063" w:rsidRDefault="00CC2186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1962 film version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46485D5" w14:textId="1B7019F0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4F6F2C8C" w14:textId="369FC7C2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770CCD8C" w14:textId="2ABF20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1.4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</w:t>
            </w:r>
          </w:p>
          <w:p w14:paraId="41367A22" w14:textId="014D378C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61F83102" w14:textId="0A589FD3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097CFE95" w14:textId="04F80A58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 C</w:t>
            </w:r>
          </w:p>
          <w:p w14:paraId="1B3F6057" w14:textId="3AB182C9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695FA4A6" w14:textId="46F32CAD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3680AE2E" w14:textId="7A05CE4C" w:rsidR="00802211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9712BF2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RL.9–10.1–3, 5, 7, 10 </w:t>
            </w:r>
          </w:p>
          <w:p w14:paraId="15AFC513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W.9–10.2a–c, 5, 9a, 10</w:t>
            </w:r>
          </w:p>
          <w:p w14:paraId="13281B6F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 xml:space="preserve">SL.9–10.1a </w:t>
            </w:r>
          </w:p>
          <w:p w14:paraId="01A6FE72" w14:textId="3030724C" w:rsidR="00802211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L.9–10.1b, 4c,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E7C05D2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C2186" w:rsidRPr="009E1063" w14:paraId="1204C485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E7424D9" w14:textId="5BF3D770" w:rsidR="00CC2186" w:rsidRPr="009E1063" w:rsidRDefault="00CC2186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8B68B2C" w14:textId="77777777" w:rsidR="00CC2186" w:rsidRPr="009E1063" w:rsidRDefault="00CC2186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08735149" w14:textId="095BB5E3" w:rsidR="00CC2186" w:rsidRPr="009E1063" w:rsidRDefault="00CC2186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3.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18</w:t>
            </w:r>
            <w:r w:rsidRPr="009E1063">
              <w:rPr>
                <w:rFonts w:ascii="Lexia" w:hAnsi="Lexia"/>
                <w:sz w:val="18"/>
                <w:szCs w:val="18"/>
              </w:rPr>
              <w:t>, 3.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19</w:t>
            </w:r>
          </w:p>
          <w:p w14:paraId="559E53C3" w14:textId="0D9EF185" w:rsidR="00CC2186" w:rsidRPr="009E1063" w:rsidRDefault="00CC2186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Chapters 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15</w:t>
            </w:r>
            <w:r w:rsidRPr="009E1063">
              <w:rPr>
                <w:rFonts w:ascii="Lexia" w:hAnsi="Lexia"/>
                <w:sz w:val="18"/>
                <w:szCs w:val="18"/>
              </w:rPr>
              <w:t>–</w:t>
            </w:r>
            <w:r w:rsidR="002C6E18" w:rsidRPr="009E1063">
              <w:rPr>
                <w:rFonts w:ascii="Lexia" w:hAnsi="Lexia"/>
                <w:sz w:val="18"/>
                <w:szCs w:val="18"/>
              </w:rPr>
              <w:t>23</w:t>
            </w:r>
            <w:r w:rsidRPr="009E1063">
              <w:rPr>
                <w:rFonts w:ascii="Lexia" w:hAnsi="Lexia"/>
                <w:sz w:val="18"/>
                <w:szCs w:val="18"/>
              </w:rPr>
              <w:t xml:space="preserve">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  <w:p w14:paraId="6E05F7DD" w14:textId="5C481D71" w:rsidR="00CC2186" w:rsidRPr="009E1063" w:rsidRDefault="00CC2186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1962 film version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7C9AF78B" w14:textId="4BC83790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60178475" w14:textId="5B087630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01416B2D" w14:textId="6EAAF856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45B95BB0" w14:textId="3005E079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A–C, E</w:t>
            </w:r>
          </w:p>
          <w:p w14:paraId="72FF4D92" w14:textId="6C8144B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474FCF27" w14:textId="36361A9D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5BCAE169" w14:textId="54A7D5DF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7602D42A" w14:textId="45C4A7E0" w:rsidR="00CC2186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4284455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RL.9–10.1–3, 5, 7</w:t>
            </w:r>
          </w:p>
          <w:p w14:paraId="37D24998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W.9–10.1a–c, 9a, 10</w:t>
            </w:r>
          </w:p>
          <w:p w14:paraId="65924B43" w14:textId="5EA6B861" w:rsidR="00CC2186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L.9–10.1a,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85E3ADB" w14:textId="77777777" w:rsidR="00CC2186" w:rsidRPr="009E1063" w:rsidRDefault="00CC2186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2C6E18" w:rsidRPr="009E1063" w14:paraId="7021FB42" w14:textId="77777777" w:rsidTr="001F745E">
        <w:trPr>
          <w:cantSplit/>
          <w:trHeight w:val="283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B4442F" w14:textId="77D1EE00" w:rsidR="002C6E18" w:rsidRPr="009E1063" w:rsidRDefault="002C6E18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0A8AABF" w14:textId="77777777" w:rsidR="002C6E18" w:rsidRPr="009E1063" w:rsidRDefault="002C6E18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5299B4C5" w14:textId="68B9192E" w:rsidR="002C6E18" w:rsidRPr="009E1063" w:rsidRDefault="002C6E18" w:rsidP="003C201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SpringBoard Activities 3.20, 3.21, 3.23 (3.22 optional)</w:t>
            </w:r>
          </w:p>
          <w:p w14:paraId="71AB3BE6" w14:textId="2A44D36B" w:rsidR="002C6E18" w:rsidRPr="009E1063" w:rsidRDefault="002C6E18" w:rsidP="003C2011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 xml:space="preserve">Chapters 24–31 of </w:t>
            </w:r>
            <w:r w:rsidRPr="009E1063">
              <w:rPr>
                <w:rFonts w:ascii="Lexia" w:hAnsi="Lexia"/>
                <w:i/>
                <w:iCs/>
                <w:sz w:val="18"/>
                <w:szCs w:val="18"/>
              </w:rPr>
              <w:t>To Kill a Mockingbird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287F415C" w14:textId="24690A61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34FB224A" w14:textId="6CBFE215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1.3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215F4FBF" w14:textId="18513E56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A–C</w:t>
            </w:r>
          </w:p>
          <w:p w14:paraId="60830436" w14:textId="7FD122B5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2.3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A–D</w:t>
            </w:r>
          </w:p>
          <w:p w14:paraId="1D4583CE" w14:textId="152D862C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</w:t>
            </w:r>
            <w:r w:rsidR="00435E9E" w:rsidRPr="009E1063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0EDE36CD" w14:textId="0E8108C0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3.2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  <w:p w14:paraId="7DE91C74" w14:textId="07395B29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3.3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A,</w:t>
            </w:r>
            <w:r w:rsidR="00435E9E" w:rsidRPr="009E1063">
              <w:rPr>
                <w:rFonts w:ascii="Lexia" w:hAnsi="Lexia"/>
                <w:sz w:val="16"/>
                <w:szCs w:val="16"/>
              </w:rPr>
              <w:t xml:space="preserve"> </w:t>
            </w:r>
            <w:r w:rsidRPr="009E1063">
              <w:rPr>
                <w:rFonts w:ascii="Lexia" w:hAnsi="Lexia"/>
                <w:sz w:val="16"/>
                <w:szCs w:val="16"/>
              </w:rPr>
              <w:t>C</w:t>
            </w:r>
          </w:p>
          <w:p w14:paraId="5125D094" w14:textId="3E6AEA38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5.1</w:t>
            </w:r>
            <w:r w:rsidR="00CD7B0F">
              <w:rPr>
                <w:rFonts w:ascii="Lexia" w:hAnsi="Lexia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3292B45" w14:textId="4CBFDFB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RL.9–10.1–5, 10</w:t>
            </w:r>
          </w:p>
          <w:p w14:paraId="77F65288" w14:textId="48B40CEC" w:rsidR="002C6E18" w:rsidRPr="009E1063" w:rsidRDefault="002C6E18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RI.9–10.1–2, 4–6, 8, 10</w:t>
            </w:r>
          </w:p>
          <w:p w14:paraId="7D6DA9FD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W.9–10.2b–c, 5, 9a</w:t>
            </w:r>
          </w:p>
          <w:p w14:paraId="731F4A64" w14:textId="77777777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SL.9–10.1a–b</w:t>
            </w:r>
          </w:p>
          <w:p w14:paraId="32BF9881" w14:textId="2C89FA05" w:rsidR="002C6E18" w:rsidRPr="009E1063" w:rsidRDefault="002C6E18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/>
                <w:sz w:val="16"/>
                <w:szCs w:val="16"/>
              </w:rPr>
              <w:t>L.9–10.6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B4A656D" w14:textId="77777777" w:rsidR="002C6E18" w:rsidRPr="009E1063" w:rsidRDefault="002C6E18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02211" w:rsidRPr="009E1063" w14:paraId="0ABDA5DF" w14:textId="77777777" w:rsidTr="001F745E">
        <w:trPr>
          <w:cantSplit/>
          <w:trHeight w:val="268"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B4FF121" w14:textId="35A33336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E23278" w14:textId="77777777" w:rsidR="00802211" w:rsidRPr="009E1063" w:rsidRDefault="00802211" w:rsidP="003C2011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035" w:type="pct"/>
            <w:shd w:val="clear" w:color="auto" w:fill="FFFFFF" w:themeFill="background1"/>
            <w:vAlign w:val="center"/>
          </w:tcPr>
          <w:p w14:paraId="44B6D0E7" w14:textId="77777777" w:rsidR="00802211" w:rsidRPr="009E1063" w:rsidRDefault="00802211" w:rsidP="003C201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3479074F" w14:textId="0A981D74" w:rsidR="00802211" w:rsidRPr="009E1063" w:rsidRDefault="000C2EF2" w:rsidP="003C201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1063">
              <w:rPr>
                <w:rFonts w:ascii="Lexia" w:eastAsia="Times New Roman" w:hAnsi="Lexia"/>
                <w:sz w:val="18"/>
                <w:szCs w:val="18"/>
              </w:rPr>
              <w:t>Writing a Literary Analysis Essay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14:paraId="53EE6858" w14:textId="26A83445" w:rsidR="00984D58" w:rsidRPr="009E1063" w:rsidRDefault="00802211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5A90F301" w14:textId="1DEA1150" w:rsidR="00802211" w:rsidRPr="009E1063" w:rsidRDefault="00802211" w:rsidP="003C2011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221A2FED" w14:textId="48FDDA66" w:rsidR="00802211" w:rsidRPr="009E1063" w:rsidRDefault="00802211" w:rsidP="003C2011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 w:rsidR="00CD7B0F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C8F508" w14:textId="67077224" w:rsidR="004270E1" w:rsidRPr="009E1063" w:rsidRDefault="004270E1" w:rsidP="003C2011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RL.9–10.1, 3</w:t>
            </w:r>
            <w:r w:rsidR="00934386" w:rsidRPr="009E1063">
              <w:rPr>
                <w:rFonts w:ascii="Lexia" w:hAnsi="Lexia" w:cs="OPTMetaPlusBook"/>
                <w:sz w:val="16"/>
                <w:szCs w:val="16"/>
              </w:rPr>
              <w:t>–</w:t>
            </w:r>
            <w:r w:rsidR="00934386">
              <w:rPr>
                <w:rFonts w:ascii="Lexia" w:hAnsi="Lexia" w:cs="OPTMetaPlusBook"/>
                <w:sz w:val="16"/>
                <w:szCs w:val="16"/>
              </w:rPr>
              <w:t>5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br/>
              <w:t>W.9–10.2a, 2b, 2c, 2d, 2e</w:t>
            </w:r>
          </w:p>
          <w:p w14:paraId="61AD62D9" w14:textId="736D3A66" w:rsidR="00802211" w:rsidRPr="009E1063" w:rsidRDefault="004270E1" w:rsidP="003C2011">
            <w:pPr>
              <w:rPr>
                <w:rFonts w:ascii="Lexia" w:hAnsi="Lexia"/>
                <w:sz w:val="18"/>
                <w:szCs w:val="18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3B6112C" w14:textId="77777777" w:rsidR="00802211" w:rsidRPr="009E1063" w:rsidRDefault="00802211" w:rsidP="003C2011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8FDC193" w14:textId="714F8B7C" w:rsidR="00783F75" w:rsidRPr="009E1063" w:rsidRDefault="00783F75" w:rsidP="00257E6E">
      <w:pPr>
        <w:rPr>
          <w:rFonts w:ascii="Lexia" w:hAnsi="Lexia"/>
          <w:sz w:val="16"/>
          <w:szCs w:val="16"/>
        </w:rPr>
      </w:pPr>
      <w:r w:rsidRPr="009E1063">
        <w:rPr>
          <w:rFonts w:ascii="Lexia" w:hAnsi="Lexia"/>
          <w:sz w:val="16"/>
          <w:szCs w:val="16"/>
        </w:rPr>
        <w:t>[add or remove rows as needed]</w:t>
      </w:r>
    </w:p>
    <w:p w14:paraId="2FC1C26D" w14:textId="77777777" w:rsidR="000A7305" w:rsidRPr="009E1063" w:rsidRDefault="000A7305" w:rsidP="00257E6E">
      <w:pPr>
        <w:rPr>
          <w:rFonts w:ascii="Lexia" w:hAnsi="Lexia"/>
          <w:sz w:val="16"/>
          <w:szCs w:val="16"/>
        </w:rPr>
      </w:pPr>
    </w:p>
    <w:p w14:paraId="506B8E83" w14:textId="5C36CD16" w:rsidR="007B7797" w:rsidRPr="009E1063" w:rsidRDefault="00EE283C" w:rsidP="007B7797">
      <w:pPr>
        <w:rPr>
          <w:rFonts w:ascii="Lexia" w:hAnsi="Lexia"/>
          <w:bCs/>
          <w:sz w:val="16"/>
          <w:szCs w:val="16"/>
        </w:rPr>
      </w:pPr>
      <w:r w:rsidRPr="009E1063">
        <w:rPr>
          <w:rFonts w:ascii="Lexia" w:hAnsi="Lexia"/>
          <w:bCs/>
          <w:sz w:val="16"/>
          <w:szCs w:val="16"/>
        </w:rPr>
        <w:t>*</w:t>
      </w:r>
      <w:r w:rsidRPr="009E1063">
        <w:rPr>
          <w:rFonts w:ascii="Lexia" w:hAnsi="Lexia"/>
          <w:bCs/>
          <w:i/>
          <w:iCs/>
          <w:sz w:val="16"/>
          <w:szCs w:val="16"/>
        </w:rPr>
        <w:t>Considerations</w:t>
      </w:r>
      <w:r w:rsidRPr="009E1063">
        <w:rPr>
          <w:rFonts w:ascii="Lexia" w:hAnsi="Lexia"/>
          <w:bCs/>
          <w:sz w:val="16"/>
          <w:szCs w:val="16"/>
        </w:rPr>
        <w:t xml:space="preserve">: This pathway </w:t>
      </w:r>
      <w:r w:rsidR="000A7305" w:rsidRPr="009E1063">
        <w:rPr>
          <w:rFonts w:ascii="Lexia" w:hAnsi="Lexia"/>
          <w:bCs/>
          <w:sz w:val="16"/>
          <w:szCs w:val="16"/>
        </w:rPr>
        <w:t xml:space="preserve">includes all of the novel openings from the Pre-AP model lessons. Based on your pacing, you may selectively choose which </w:t>
      </w:r>
      <w:r w:rsidR="00C165F3" w:rsidRPr="009E1063">
        <w:rPr>
          <w:rFonts w:ascii="Lexia" w:hAnsi="Lexia"/>
          <w:bCs/>
          <w:sz w:val="16"/>
          <w:szCs w:val="16"/>
        </w:rPr>
        <w:t>Pre-AP Model Lessons</w:t>
      </w:r>
      <w:r w:rsidR="00C42174" w:rsidRPr="009E1063">
        <w:rPr>
          <w:rFonts w:ascii="Lexia" w:hAnsi="Lexia"/>
          <w:bCs/>
          <w:sz w:val="16"/>
          <w:szCs w:val="16"/>
        </w:rPr>
        <w:t xml:space="preserve"> </w:t>
      </w:r>
      <w:r w:rsidR="000A7305" w:rsidRPr="009E1063">
        <w:rPr>
          <w:rFonts w:ascii="Lexia" w:hAnsi="Lexia"/>
          <w:bCs/>
          <w:sz w:val="16"/>
          <w:szCs w:val="16"/>
        </w:rPr>
        <w:t>to use and allow more time for reading the full novel</w:t>
      </w:r>
      <w:r w:rsidR="006875CE">
        <w:rPr>
          <w:rFonts w:ascii="Lexia" w:hAnsi="Lexia"/>
          <w:bCs/>
          <w:sz w:val="16"/>
          <w:szCs w:val="16"/>
        </w:rPr>
        <w:t xml:space="preserve"> or do</w:t>
      </w:r>
      <w:r w:rsidR="00ED643D">
        <w:rPr>
          <w:rFonts w:ascii="Lexia" w:hAnsi="Lexia"/>
          <w:bCs/>
          <w:sz w:val="16"/>
          <w:szCs w:val="16"/>
        </w:rPr>
        <w:t>ing</w:t>
      </w:r>
      <w:r w:rsidR="006875CE">
        <w:rPr>
          <w:rFonts w:ascii="Lexia" w:hAnsi="Lexia"/>
          <w:bCs/>
          <w:sz w:val="16"/>
          <w:szCs w:val="16"/>
        </w:rPr>
        <w:t xml:space="preserve"> the research activities before the novel</w:t>
      </w:r>
      <w:r w:rsidR="000A7305" w:rsidRPr="009E1063">
        <w:rPr>
          <w:rFonts w:ascii="Lexia" w:hAnsi="Lexia"/>
          <w:bCs/>
          <w:sz w:val="16"/>
          <w:szCs w:val="16"/>
        </w:rPr>
        <w:t>. This pathway does not include the corresponding SpringBoard ELA embedded assessment because it overlaps with the Pre-AP performance task. However, you are encouraged to have students complete the “Drafting the Embedded Assessment” writing prompts throughout the SpringBoard activities as practice literary analysis.</w:t>
      </w:r>
    </w:p>
    <w:p w14:paraId="13775A94" w14:textId="77777777" w:rsidR="000A7305" w:rsidRPr="009E1063" w:rsidRDefault="000A7305" w:rsidP="00142BF2">
      <w:pPr>
        <w:rPr>
          <w:rFonts w:ascii="Lexia" w:hAnsi="Lexia"/>
          <w:b/>
          <w:color w:val="0070C0"/>
          <w:szCs w:val="28"/>
        </w:rPr>
      </w:pPr>
    </w:p>
    <w:p w14:paraId="51520EBD" w14:textId="77777777" w:rsidR="00106823" w:rsidRPr="009E1063" w:rsidRDefault="00106823" w:rsidP="00C77E05">
      <w:pPr>
        <w:pStyle w:val="Heading3"/>
      </w:pPr>
      <w:r w:rsidRPr="009E1063">
        <w:t>Reflections</w:t>
      </w:r>
    </w:p>
    <w:p w14:paraId="6FAE81D1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4B72218" w14:textId="77777777" w:rsidR="004F1616" w:rsidRPr="00FB1122" w:rsidRDefault="004F1616" w:rsidP="004F161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0A3AD3D" w14:textId="77777777" w:rsidR="004F1616" w:rsidRPr="001216F7" w:rsidRDefault="004F1616" w:rsidP="004F161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4DAC61B" w14:textId="3239D1AE" w:rsidR="007B7797" w:rsidRPr="009E1063" w:rsidRDefault="004F1616" w:rsidP="004F1616">
      <w:pPr>
        <w:autoSpaceDE w:val="0"/>
        <w:autoSpaceDN w:val="0"/>
        <w:adjustRightInd w:val="0"/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7B7797" w:rsidRPr="009E1063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EF0E" w14:textId="77777777" w:rsidR="005A7B80" w:rsidRDefault="005A7B80" w:rsidP="00C1450A">
      <w:r>
        <w:separator/>
      </w:r>
    </w:p>
  </w:endnote>
  <w:endnote w:type="continuationSeparator" w:id="0">
    <w:p w14:paraId="413A2936" w14:textId="77777777" w:rsidR="005A7B80" w:rsidRDefault="005A7B80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TMetaPlusBook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FF1B58" w:rsidRDefault="00FF1B58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FF1B58" w:rsidRDefault="00FF1B58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Lexia" w:hAnsi="Lexia"/>
        <w:b/>
        <w:bCs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FF1B58" w:rsidRPr="00350160" w:rsidRDefault="00FF1B58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b/>
            <w:bCs/>
            <w:sz w:val="16"/>
            <w:szCs w:val="16"/>
          </w:rPr>
        </w:pPr>
        <w:r w:rsidRPr="00350160">
          <w:rPr>
            <w:rStyle w:val="PageNumber"/>
            <w:rFonts w:ascii="Lexia" w:hAnsi="Lexia"/>
            <w:b/>
            <w:bCs/>
            <w:sz w:val="16"/>
            <w:szCs w:val="16"/>
          </w:rPr>
          <w:fldChar w:fldCharType="begin"/>
        </w:r>
        <w:r w:rsidRPr="00350160">
          <w:rPr>
            <w:rStyle w:val="PageNumber"/>
            <w:rFonts w:ascii="Lexia" w:hAnsi="Lexia"/>
            <w:b/>
            <w:bCs/>
            <w:sz w:val="16"/>
            <w:szCs w:val="16"/>
          </w:rPr>
          <w:instrText xml:space="preserve"> PAGE </w:instrText>
        </w:r>
        <w:r w:rsidRPr="00350160">
          <w:rPr>
            <w:rStyle w:val="PageNumber"/>
            <w:rFonts w:ascii="Lexia" w:hAnsi="Lexia"/>
            <w:b/>
            <w:bCs/>
            <w:sz w:val="16"/>
            <w:szCs w:val="16"/>
          </w:rPr>
          <w:fldChar w:fldCharType="separate"/>
        </w:r>
        <w:r w:rsidR="005C2E59" w:rsidRPr="00350160">
          <w:rPr>
            <w:rStyle w:val="PageNumber"/>
            <w:rFonts w:ascii="Lexia" w:hAnsi="Lexia"/>
            <w:b/>
            <w:bCs/>
            <w:noProof/>
            <w:sz w:val="16"/>
            <w:szCs w:val="16"/>
          </w:rPr>
          <w:t>10</w:t>
        </w:r>
        <w:r w:rsidRPr="00350160">
          <w:rPr>
            <w:rStyle w:val="PageNumber"/>
            <w:rFonts w:ascii="Lexia" w:hAnsi="Lexia"/>
            <w:b/>
            <w:bCs/>
            <w:sz w:val="16"/>
            <w:szCs w:val="16"/>
          </w:rPr>
          <w:fldChar w:fldCharType="end"/>
        </w:r>
      </w:p>
    </w:sdtContent>
  </w:sdt>
  <w:p w14:paraId="6B67710B" w14:textId="4A8AFE14" w:rsidR="00FF1B58" w:rsidRPr="00350160" w:rsidRDefault="00FF1B58" w:rsidP="00EE3D8D">
    <w:pPr>
      <w:pStyle w:val="Footer"/>
      <w:ind w:right="360"/>
      <w:rPr>
        <w:rFonts w:ascii="Lexia" w:hAnsi="Lexia"/>
        <w:b/>
        <w:bCs/>
        <w:sz w:val="16"/>
        <w:szCs w:val="16"/>
      </w:rPr>
    </w:pPr>
    <w:r w:rsidRPr="00350160">
      <w:rPr>
        <w:rFonts w:ascii="Lexia" w:hAnsi="Lexia"/>
        <w:b/>
        <w:bCs/>
        <w:sz w:val="16"/>
        <w:szCs w:val="16"/>
      </w:rPr>
      <w:t xml:space="preserve">Pre-AP English 1 </w:t>
    </w:r>
    <w:r w:rsidR="00350160" w:rsidRPr="00350160">
      <w:rPr>
        <w:rFonts w:ascii="Lexia" w:eastAsia="Roboto Slab" w:hAnsi="Lexia"/>
        <w:b/>
        <w:bCs/>
        <w:sz w:val="16"/>
        <w:szCs w:val="16"/>
      </w:rPr>
      <w:t xml:space="preserve">Instructional </w:t>
    </w:r>
    <w:r w:rsidRPr="00350160">
      <w:rPr>
        <w:rFonts w:ascii="Lexia" w:hAnsi="Lexia"/>
        <w:b/>
        <w:bCs/>
        <w:sz w:val="16"/>
        <w:szCs w:val="16"/>
      </w:rPr>
      <w:t>Planning Guide</w:t>
    </w:r>
    <w:r w:rsidR="00F34FF0" w:rsidRPr="00350160">
      <w:rPr>
        <w:rFonts w:ascii="Lexia" w:hAnsi="Lexia"/>
        <w:b/>
        <w:bCs/>
        <w:sz w:val="16"/>
        <w:szCs w:val="16"/>
      </w:rPr>
      <w:t xml:space="preserve"> with SpringBoard ELA Grade 9, California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44BD" w14:textId="77777777" w:rsidR="005A7B80" w:rsidRDefault="005A7B80" w:rsidP="00C1450A">
      <w:r>
        <w:separator/>
      </w:r>
    </w:p>
  </w:footnote>
  <w:footnote w:type="continuationSeparator" w:id="0">
    <w:p w14:paraId="24637E2D" w14:textId="77777777" w:rsidR="005A7B80" w:rsidRDefault="005A7B80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A6FC" w14:textId="77777777" w:rsidR="00FF1B58" w:rsidRPr="00E46F0F" w:rsidRDefault="00FF1B58" w:rsidP="00FC6692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4623C7EC" wp14:editId="473CA16F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FF1B58" w:rsidRPr="00524340" w:rsidRDefault="00FF1B58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0709FD11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23C7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FF1B58" w:rsidRPr="00524340" w:rsidRDefault="00FF1B58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0709FD11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0408"/>
    <w:multiLevelType w:val="hybridMultilevel"/>
    <w:tmpl w:val="FE2A36E8"/>
    <w:lvl w:ilvl="0" w:tplc="FB00CC3E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2C5C"/>
    <w:multiLevelType w:val="hybridMultilevel"/>
    <w:tmpl w:val="F8D4694A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8460D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D5D"/>
    <w:multiLevelType w:val="hybridMultilevel"/>
    <w:tmpl w:val="589E2B90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2E5E"/>
    <w:multiLevelType w:val="hybridMultilevel"/>
    <w:tmpl w:val="5ECC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C309B5"/>
    <w:multiLevelType w:val="hybridMultilevel"/>
    <w:tmpl w:val="CF7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7"/>
  </w:num>
  <w:num w:numId="5">
    <w:abstractNumId w:val="21"/>
  </w:num>
  <w:num w:numId="6">
    <w:abstractNumId w:val="1"/>
  </w:num>
  <w:num w:numId="7">
    <w:abstractNumId w:val="8"/>
  </w:num>
  <w:num w:numId="8">
    <w:abstractNumId w:val="18"/>
  </w:num>
  <w:num w:numId="9">
    <w:abstractNumId w:val="22"/>
  </w:num>
  <w:num w:numId="10">
    <w:abstractNumId w:val="20"/>
  </w:num>
  <w:num w:numId="11">
    <w:abstractNumId w:val="23"/>
    <w:lvlOverride w:ilvl="0">
      <w:lvl w:ilvl="0">
        <w:numFmt w:val="lowerLetter"/>
        <w:lvlText w:val="%1."/>
        <w:lvlJc w:val="left"/>
      </w:lvl>
    </w:lvlOverride>
  </w:num>
  <w:num w:numId="12">
    <w:abstractNumId w:val="24"/>
  </w:num>
  <w:num w:numId="13">
    <w:abstractNumId w:val="12"/>
  </w:num>
  <w:num w:numId="14">
    <w:abstractNumId w:val="13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6"/>
  </w:num>
  <w:num w:numId="23">
    <w:abstractNumId w:val="11"/>
  </w:num>
  <w:num w:numId="24">
    <w:abstractNumId w:val="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06F09"/>
    <w:rsid w:val="0002151A"/>
    <w:rsid w:val="000216BA"/>
    <w:rsid w:val="000216C6"/>
    <w:rsid w:val="00026982"/>
    <w:rsid w:val="0003102B"/>
    <w:rsid w:val="00034407"/>
    <w:rsid w:val="00036599"/>
    <w:rsid w:val="00041788"/>
    <w:rsid w:val="00044864"/>
    <w:rsid w:val="0005591D"/>
    <w:rsid w:val="00057A5B"/>
    <w:rsid w:val="000725D4"/>
    <w:rsid w:val="00083A3B"/>
    <w:rsid w:val="00086D88"/>
    <w:rsid w:val="00090CF7"/>
    <w:rsid w:val="00091880"/>
    <w:rsid w:val="00092ACA"/>
    <w:rsid w:val="0009614E"/>
    <w:rsid w:val="000A074C"/>
    <w:rsid w:val="000A09D0"/>
    <w:rsid w:val="000A7253"/>
    <w:rsid w:val="000A7305"/>
    <w:rsid w:val="000A74A8"/>
    <w:rsid w:val="000B0392"/>
    <w:rsid w:val="000B147C"/>
    <w:rsid w:val="000B17E9"/>
    <w:rsid w:val="000B603B"/>
    <w:rsid w:val="000B626B"/>
    <w:rsid w:val="000C1DD8"/>
    <w:rsid w:val="000C2EF2"/>
    <w:rsid w:val="000C4AAF"/>
    <w:rsid w:val="000C7CA4"/>
    <w:rsid w:val="000D00FD"/>
    <w:rsid w:val="000D06EC"/>
    <w:rsid w:val="000D1BA1"/>
    <w:rsid w:val="000E28B1"/>
    <w:rsid w:val="000E6E58"/>
    <w:rsid w:val="000F1D4A"/>
    <w:rsid w:val="000F226C"/>
    <w:rsid w:val="000F328F"/>
    <w:rsid w:val="000F4D0B"/>
    <w:rsid w:val="000F7C97"/>
    <w:rsid w:val="00103584"/>
    <w:rsid w:val="00105CB0"/>
    <w:rsid w:val="00106823"/>
    <w:rsid w:val="00116EDF"/>
    <w:rsid w:val="0012567B"/>
    <w:rsid w:val="00131F24"/>
    <w:rsid w:val="001366B7"/>
    <w:rsid w:val="001369D5"/>
    <w:rsid w:val="00142BF2"/>
    <w:rsid w:val="001449FF"/>
    <w:rsid w:val="00147DA2"/>
    <w:rsid w:val="001616B5"/>
    <w:rsid w:val="001645DD"/>
    <w:rsid w:val="00170883"/>
    <w:rsid w:val="0017094C"/>
    <w:rsid w:val="00171047"/>
    <w:rsid w:val="001724E6"/>
    <w:rsid w:val="00173036"/>
    <w:rsid w:val="001730EB"/>
    <w:rsid w:val="001744D9"/>
    <w:rsid w:val="0017463E"/>
    <w:rsid w:val="00174BAA"/>
    <w:rsid w:val="0018617F"/>
    <w:rsid w:val="0019482C"/>
    <w:rsid w:val="00196879"/>
    <w:rsid w:val="00197CCF"/>
    <w:rsid w:val="001A06AC"/>
    <w:rsid w:val="001A16F4"/>
    <w:rsid w:val="001A2F41"/>
    <w:rsid w:val="001A630A"/>
    <w:rsid w:val="001B059F"/>
    <w:rsid w:val="001B52C6"/>
    <w:rsid w:val="001C2DF8"/>
    <w:rsid w:val="001C3223"/>
    <w:rsid w:val="001C4BC6"/>
    <w:rsid w:val="001C7910"/>
    <w:rsid w:val="001D4062"/>
    <w:rsid w:val="001D46F5"/>
    <w:rsid w:val="001D4D32"/>
    <w:rsid w:val="001D51D0"/>
    <w:rsid w:val="001D53F5"/>
    <w:rsid w:val="001D573A"/>
    <w:rsid w:val="001D7902"/>
    <w:rsid w:val="001D7E1E"/>
    <w:rsid w:val="001E032F"/>
    <w:rsid w:val="001E3AFE"/>
    <w:rsid w:val="001F0BF9"/>
    <w:rsid w:val="001F2240"/>
    <w:rsid w:val="001F745E"/>
    <w:rsid w:val="001F74BA"/>
    <w:rsid w:val="001F77B2"/>
    <w:rsid w:val="00200589"/>
    <w:rsid w:val="00201351"/>
    <w:rsid w:val="0020140B"/>
    <w:rsid w:val="00204AB3"/>
    <w:rsid w:val="00220A5B"/>
    <w:rsid w:val="00221D41"/>
    <w:rsid w:val="00222680"/>
    <w:rsid w:val="00224F0E"/>
    <w:rsid w:val="002257B6"/>
    <w:rsid w:val="002260FA"/>
    <w:rsid w:val="00226C4F"/>
    <w:rsid w:val="002315D6"/>
    <w:rsid w:val="0023471F"/>
    <w:rsid w:val="002379FD"/>
    <w:rsid w:val="00237AEE"/>
    <w:rsid w:val="00237CE1"/>
    <w:rsid w:val="00257E6E"/>
    <w:rsid w:val="002607B8"/>
    <w:rsid w:val="00265EF1"/>
    <w:rsid w:val="00271777"/>
    <w:rsid w:val="002757E5"/>
    <w:rsid w:val="002816D0"/>
    <w:rsid w:val="00294FB7"/>
    <w:rsid w:val="00295634"/>
    <w:rsid w:val="002A05F7"/>
    <w:rsid w:val="002A28E4"/>
    <w:rsid w:val="002A5089"/>
    <w:rsid w:val="002B0DDD"/>
    <w:rsid w:val="002B1572"/>
    <w:rsid w:val="002B201B"/>
    <w:rsid w:val="002B4B94"/>
    <w:rsid w:val="002C0E02"/>
    <w:rsid w:val="002C6E18"/>
    <w:rsid w:val="002D1BF6"/>
    <w:rsid w:val="002D2F2A"/>
    <w:rsid w:val="002D379F"/>
    <w:rsid w:val="002D49F0"/>
    <w:rsid w:val="002D56F1"/>
    <w:rsid w:val="002E2125"/>
    <w:rsid w:val="002F1D98"/>
    <w:rsid w:val="002F2711"/>
    <w:rsid w:val="002F2BF2"/>
    <w:rsid w:val="003021CB"/>
    <w:rsid w:val="003032E9"/>
    <w:rsid w:val="003066D0"/>
    <w:rsid w:val="00307624"/>
    <w:rsid w:val="003154B2"/>
    <w:rsid w:val="003159B8"/>
    <w:rsid w:val="00317B8F"/>
    <w:rsid w:val="003213AF"/>
    <w:rsid w:val="00326FD9"/>
    <w:rsid w:val="0033091C"/>
    <w:rsid w:val="00333C20"/>
    <w:rsid w:val="00334625"/>
    <w:rsid w:val="003458E2"/>
    <w:rsid w:val="00346B7A"/>
    <w:rsid w:val="00347119"/>
    <w:rsid w:val="00350160"/>
    <w:rsid w:val="0035727B"/>
    <w:rsid w:val="0036027E"/>
    <w:rsid w:val="003624D7"/>
    <w:rsid w:val="00362957"/>
    <w:rsid w:val="00364C1F"/>
    <w:rsid w:val="00365B90"/>
    <w:rsid w:val="00366009"/>
    <w:rsid w:val="00367B3E"/>
    <w:rsid w:val="00367D53"/>
    <w:rsid w:val="00372009"/>
    <w:rsid w:val="0037598B"/>
    <w:rsid w:val="00380636"/>
    <w:rsid w:val="0038231C"/>
    <w:rsid w:val="00382DAD"/>
    <w:rsid w:val="00392023"/>
    <w:rsid w:val="00395017"/>
    <w:rsid w:val="003963AF"/>
    <w:rsid w:val="003A636D"/>
    <w:rsid w:val="003B2B93"/>
    <w:rsid w:val="003B5302"/>
    <w:rsid w:val="003C2011"/>
    <w:rsid w:val="003D722E"/>
    <w:rsid w:val="003D760F"/>
    <w:rsid w:val="003E1C3F"/>
    <w:rsid w:val="003E511C"/>
    <w:rsid w:val="003E692F"/>
    <w:rsid w:val="003F045B"/>
    <w:rsid w:val="003F13C1"/>
    <w:rsid w:val="003F4343"/>
    <w:rsid w:val="003F4FA2"/>
    <w:rsid w:val="003F5E54"/>
    <w:rsid w:val="003F653C"/>
    <w:rsid w:val="003F7CFF"/>
    <w:rsid w:val="00400D3B"/>
    <w:rsid w:val="004021C5"/>
    <w:rsid w:val="0041177D"/>
    <w:rsid w:val="0042267E"/>
    <w:rsid w:val="004270E1"/>
    <w:rsid w:val="00427B48"/>
    <w:rsid w:val="004308FF"/>
    <w:rsid w:val="00435E9E"/>
    <w:rsid w:val="00442DF8"/>
    <w:rsid w:val="00444D68"/>
    <w:rsid w:val="00460503"/>
    <w:rsid w:val="00463CA6"/>
    <w:rsid w:val="00464501"/>
    <w:rsid w:val="004717ED"/>
    <w:rsid w:val="004854C5"/>
    <w:rsid w:val="00496AFD"/>
    <w:rsid w:val="004A7E69"/>
    <w:rsid w:val="004B13F3"/>
    <w:rsid w:val="004B54D6"/>
    <w:rsid w:val="004B7BF1"/>
    <w:rsid w:val="004C2426"/>
    <w:rsid w:val="004C6D59"/>
    <w:rsid w:val="004C7D9E"/>
    <w:rsid w:val="004D2D45"/>
    <w:rsid w:val="004D3C66"/>
    <w:rsid w:val="004D7863"/>
    <w:rsid w:val="004F133F"/>
    <w:rsid w:val="004F1413"/>
    <w:rsid w:val="004F1616"/>
    <w:rsid w:val="004F193D"/>
    <w:rsid w:val="004F2769"/>
    <w:rsid w:val="004F2D92"/>
    <w:rsid w:val="004F7473"/>
    <w:rsid w:val="00500EB2"/>
    <w:rsid w:val="00505E0A"/>
    <w:rsid w:val="00512E3E"/>
    <w:rsid w:val="005258BF"/>
    <w:rsid w:val="00532FBB"/>
    <w:rsid w:val="00533759"/>
    <w:rsid w:val="00536DEF"/>
    <w:rsid w:val="00540904"/>
    <w:rsid w:val="005431DD"/>
    <w:rsid w:val="0054452A"/>
    <w:rsid w:val="0054471B"/>
    <w:rsid w:val="00550248"/>
    <w:rsid w:val="00550A49"/>
    <w:rsid w:val="005671FF"/>
    <w:rsid w:val="0057208F"/>
    <w:rsid w:val="005763C2"/>
    <w:rsid w:val="005765B3"/>
    <w:rsid w:val="00577AB7"/>
    <w:rsid w:val="00584432"/>
    <w:rsid w:val="00590A51"/>
    <w:rsid w:val="00590E6D"/>
    <w:rsid w:val="00592538"/>
    <w:rsid w:val="00596A91"/>
    <w:rsid w:val="005A64A7"/>
    <w:rsid w:val="005A70A2"/>
    <w:rsid w:val="005A7B80"/>
    <w:rsid w:val="005B2A6D"/>
    <w:rsid w:val="005B2C36"/>
    <w:rsid w:val="005B352B"/>
    <w:rsid w:val="005B5F75"/>
    <w:rsid w:val="005C2E59"/>
    <w:rsid w:val="005D3D5A"/>
    <w:rsid w:val="005D5B84"/>
    <w:rsid w:val="005D6D1D"/>
    <w:rsid w:val="005E20C4"/>
    <w:rsid w:val="005F5619"/>
    <w:rsid w:val="005F7327"/>
    <w:rsid w:val="006011F7"/>
    <w:rsid w:val="006030DD"/>
    <w:rsid w:val="00605DDD"/>
    <w:rsid w:val="006069A6"/>
    <w:rsid w:val="00606E54"/>
    <w:rsid w:val="00610D0C"/>
    <w:rsid w:val="00611CFF"/>
    <w:rsid w:val="00611FE8"/>
    <w:rsid w:val="006159AF"/>
    <w:rsid w:val="00617149"/>
    <w:rsid w:val="00620977"/>
    <w:rsid w:val="006344E8"/>
    <w:rsid w:val="0064248D"/>
    <w:rsid w:val="0065093E"/>
    <w:rsid w:val="00655A37"/>
    <w:rsid w:val="00656F98"/>
    <w:rsid w:val="00664A49"/>
    <w:rsid w:val="006678C4"/>
    <w:rsid w:val="00667D97"/>
    <w:rsid w:val="00672958"/>
    <w:rsid w:val="00675B8A"/>
    <w:rsid w:val="00676EF1"/>
    <w:rsid w:val="006845DA"/>
    <w:rsid w:val="006875CE"/>
    <w:rsid w:val="00690FE1"/>
    <w:rsid w:val="0069720F"/>
    <w:rsid w:val="006A5EE5"/>
    <w:rsid w:val="006A6551"/>
    <w:rsid w:val="006B0612"/>
    <w:rsid w:val="006B5832"/>
    <w:rsid w:val="006B653F"/>
    <w:rsid w:val="006C267D"/>
    <w:rsid w:val="006C29D1"/>
    <w:rsid w:val="006C6B29"/>
    <w:rsid w:val="006D4ECE"/>
    <w:rsid w:val="006D5336"/>
    <w:rsid w:val="006E0094"/>
    <w:rsid w:val="006E352E"/>
    <w:rsid w:val="006E46EB"/>
    <w:rsid w:val="006E5189"/>
    <w:rsid w:val="006E5990"/>
    <w:rsid w:val="006F54BF"/>
    <w:rsid w:val="006F60DF"/>
    <w:rsid w:val="00700888"/>
    <w:rsid w:val="0070154F"/>
    <w:rsid w:val="00701CC1"/>
    <w:rsid w:val="007058B0"/>
    <w:rsid w:val="0071224B"/>
    <w:rsid w:val="00720038"/>
    <w:rsid w:val="007330AB"/>
    <w:rsid w:val="00733E67"/>
    <w:rsid w:val="00740C23"/>
    <w:rsid w:val="00741E3B"/>
    <w:rsid w:val="00751B5B"/>
    <w:rsid w:val="00757F14"/>
    <w:rsid w:val="0076331A"/>
    <w:rsid w:val="00771ABC"/>
    <w:rsid w:val="00776593"/>
    <w:rsid w:val="00776F9A"/>
    <w:rsid w:val="007804E4"/>
    <w:rsid w:val="00783074"/>
    <w:rsid w:val="00783F75"/>
    <w:rsid w:val="007924D0"/>
    <w:rsid w:val="0079416C"/>
    <w:rsid w:val="007961CB"/>
    <w:rsid w:val="007B0555"/>
    <w:rsid w:val="007B171A"/>
    <w:rsid w:val="007B18D4"/>
    <w:rsid w:val="007B2008"/>
    <w:rsid w:val="007B69E6"/>
    <w:rsid w:val="007B7797"/>
    <w:rsid w:val="007C27E3"/>
    <w:rsid w:val="007C44C6"/>
    <w:rsid w:val="007D18FB"/>
    <w:rsid w:val="007D2559"/>
    <w:rsid w:val="007D5FDE"/>
    <w:rsid w:val="007D7A25"/>
    <w:rsid w:val="007E1CFB"/>
    <w:rsid w:val="007E22B0"/>
    <w:rsid w:val="007E3BC8"/>
    <w:rsid w:val="007E7F3B"/>
    <w:rsid w:val="007F073B"/>
    <w:rsid w:val="007F095E"/>
    <w:rsid w:val="007F5393"/>
    <w:rsid w:val="007F7CCD"/>
    <w:rsid w:val="00802211"/>
    <w:rsid w:val="00802BE6"/>
    <w:rsid w:val="008060C7"/>
    <w:rsid w:val="0081078C"/>
    <w:rsid w:val="008122AA"/>
    <w:rsid w:val="00815268"/>
    <w:rsid w:val="00815BE8"/>
    <w:rsid w:val="00820E44"/>
    <w:rsid w:val="00822D20"/>
    <w:rsid w:val="008232BD"/>
    <w:rsid w:val="00824D60"/>
    <w:rsid w:val="00827A55"/>
    <w:rsid w:val="00833038"/>
    <w:rsid w:val="00833A61"/>
    <w:rsid w:val="00842F2B"/>
    <w:rsid w:val="00850DDE"/>
    <w:rsid w:val="00854E50"/>
    <w:rsid w:val="008714BD"/>
    <w:rsid w:val="00874894"/>
    <w:rsid w:val="008802D6"/>
    <w:rsid w:val="00882B7B"/>
    <w:rsid w:val="00882BDE"/>
    <w:rsid w:val="00883099"/>
    <w:rsid w:val="00884161"/>
    <w:rsid w:val="008861AA"/>
    <w:rsid w:val="008976A0"/>
    <w:rsid w:val="008A026C"/>
    <w:rsid w:val="008A3819"/>
    <w:rsid w:val="008B2A29"/>
    <w:rsid w:val="008B3632"/>
    <w:rsid w:val="008B53C2"/>
    <w:rsid w:val="008B7D04"/>
    <w:rsid w:val="008C10EF"/>
    <w:rsid w:val="008D74E6"/>
    <w:rsid w:val="008D7D62"/>
    <w:rsid w:val="008E06DF"/>
    <w:rsid w:val="008E4102"/>
    <w:rsid w:val="008F0256"/>
    <w:rsid w:val="008F25C5"/>
    <w:rsid w:val="008F3819"/>
    <w:rsid w:val="008F5577"/>
    <w:rsid w:val="0090104A"/>
    <w:rsid w:val="0091694D"/>
    <w:rsid w:val="00917C94"/>
    <w:rsid w:val="00921815"/>
    <w:rsid w:val="00925023"/>
    <w:rsid w:val="00932A86"/>
    <w:rsid w:val="00933FA7"/>
    <w:rsid w:val="00934386"/>
    <w:rsid w:val="0093602B"/>
    <w:rsid w:val="0094211C"/>
    <w:rsid w:val="00942ABB"/>
    <w:rsid w:val="009456CF"/>
    <w:rsid w:val="009511F9"/>
    <w:rsid w:val="00957ABD"/>
    <w:rsid w:val="009638EF"/>
    <w:rsid w:val="00965D9F"/>
    <w:rsid w:val="00967E42"/>
    <w:rsid w:val="00973BFD"/>
    <w:rsid w:val="009765C4"/>
    <w:rsid w:val="00984D58"/>
    <w:rsid w:val="009A1232"/>
    <w:rsid w:val="009A2F70"/>
    <w:rsid w:val="009A5D3B"/>
    <w:rsid w:val="009A79DC"/>
    <w:rsid w:val="009A7F08"/>
    <w:rsid w:val="009B3ECF"/>
    <w:rsid w:val="009B51F7"/>
    <w:rsid w:val="009B581D"/>
    <w:rsid w:val="009B65E5"/>
    <w:rsid w:val="009B7832"/>
    <w:rsid w:val="009B7C4E"/>
    <w:rsid w:val="009C58CF"/>
    <w:rsid w:val="009D018C"/>
    <w:rsid w:val="009D05DB"/>
    <w:rsid w:val="009D179E"/>
    <w:rsid w:val="009D38DE"/>
    <w:rsid w:val="009D6028"/>
    <w:rsid w:val="009E0453"/>
    <w:rsid w:val="009E1063"/>
    <w:rsid w:val="009E5B00"/>
    <w:rsid w:val="009F189C"/>
    <w:rsid w:val="009F3EB0"/>
    <w:rsid w:val="009F6199"/>
    <w:rsid w:val="009F74E6"/>
    <w:rsid w:val="00A04D20"/>
    <w:rsid w:val="00A125AA"/>
    <w:rsid w:val="00A20A7D"/>
    <w:rsid w:val="00A27A9B"/>
    <w:rsid w:val="00A3119B"/>
    <w:rsid w:val="00A316E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5CAE"/>
    <w:rsid w:val="00A569E0"/>
    <w:rsid w:val="00A62B62"/>
    <w:rsid w:val="00A64D4E"/>
    <w:rsid w:val="00A66974"/>
    <w:rsid w:val="00A67494"/>
    <w:rsid w:val="00A70B19"/>
    <w:rsid w:val="00A74A0F"/>
    <w:rsid w:val="00A8343F"/>
    <w:rsid w:val="00A8442C"/>
    <w:rsid w:val="00A845CA"/>
    <w:rsid w:val="00A9148E"/>
    <w:rsid w:val="00AA5E72"/>
    <w:rsid w:val="00AA5F1E"/>
    <w:rsid w:val="00AA7402"/>
    <w:rsid w:val="00AB3BC6"/>
    <w:rsid w:val="00AC0162"/>
    <w:rsid w:val="00AC07E8"/>
    <w:rsid w:val="00AC5EC7"/>
    <w:rsid w:val="00AD041E"/>
    <w:rsid w:val="00AD0D77"/>
    <w:rsid w:val="00AD3A7E"/>
    <w:rsid w:val="00AD4C48"/>
    <w:rsid w:val="00AD56C9"/>
    <w:rsid w:val="00AD6747"/>
    <w:rsid w:val="00AD6F11"/>
    <w:rsid w:val="00AE1A4E"/>
    <w:rsid w:val="00AE25E3"/>
    <w:rsid w:val="00AE5818"/>
    <w:rsid w:val="00AE5B59"/>
    <w:rsid w:val="00AF3A0A"/>
    <w:rsid w:val="00AF534E"/>
    <w:rsid w:val="00B02725"/>
    <w:rsid w:val="00B07A57"/>
    <w:rsid w:val="00B17470"/>
    <w:rsid w:val="00B24397"/>
    <w:rsid w:val="00B27CE4"/>
    <w:rsid w:val="00B3490D"/>
    <w:rsid w:val="00B36F94"/>
    <w:rsid w:val="00B4181A"/>
    <w:rsid w:val="00B45119"/>
    <w:rsid w:val="00B452A7"/>
    <w:rsid w:val="00B516C1"/>
    <w:rsid w:val="00B51C94"/>
    <w:rsid w:val="00B536A3"/>
    <w:rsid w:val="00B56950"/>
    <w:rsid w:val="00B600C0"/>
    <w:rsid w:val="00B637A5"/>
    <w:rsid w:val="00B64168"/>
    <w:rsid w:val="00B65A31"/>
    <w:rsid w:val="00B703EA"/>
    <w:rsid w:val="00B70AC1"/>
    <w:rsid w:val="00B849A9"/>
    <w:rsid w:val="00B875E9"/>
    <w:rsid w:val="00B9050B"/>
    <w:rsid w:val="00B91C5C"/>
    <w:rsid w:val="00B92F14"/>
    <w:rsid w:val="00B94DC7"/>
    <w:rsid w:val="00B95E2B"/>
    <w:rsid w:val="00B96AD4"/>
    <w:rsid w:val="00BA2547"/>
    <w:rsid w:val="00BA7791"/>
    <w:rsid w:val="00BB3502"/>
    <w:rsid w:val="00BB4EEA"/>
    <w:rsid w:val="00BB5F78"/>
    <w:rsid w:val="00BB6313"/>
    <w:rsid w:val="00BB64C5"/>
    <w:rsid w:val="00BC1B12"/>
    <w:rsid w:val="00BC1FCB"/>
    <w:rsid w:val="00BC791F"/>
    <w:rsid w:val="00BE0283"/>
    <w:rsid w:val="00BE2DEE"/>
    <w:rsid w:val="00BE5FDC"/>
    <w:rsid w:val="00BE7D04"/>
    <w:rsid w:val="00BF0178"/>
    <w:rsid w:val="00BF05C1"/>
    <w:rsid w:val="00BF147F"/>
    <w:rsid w:val="00BF4452"/>
    <w:rsid w:val="00BF6152"/>
    <w:rsid w:val="00C0566D"/>
    <w:rsid w:val="00C11C24"/>
    <w:rsid w:val="00C11D0D"/>
    <w:rsid w:val="00C12A8A"/>
    <w:rsid w:val="00C13077"/>
    <w:rsid w:val="00C1450A"/>
    <w:rsid w:val="00C1528F"/>
    <w:rsid w:val="00C1561B"/>
    <w:rsid w:val="00C165F3"/>
    <w:rsid w:val="00C16C2E"/>
    <w:rsid w:val="00C1790D"/>
    <w:rsid w:val="00C221F7"/>
    <w:rsid w:val="00C22992"/>
    <w:rsid w:val="00C269B5"/>
    <w:rsid w:val="00C26F93"/>
    <w:rsid w:val="00C274A5"/>
    <w:rsid w:val="00C35458"/>
    <w:rsid w:val="00C375D2"/>
    <w:rsid w:val="00C42174"/>
    <w:rsid w:val="00C43D06"/>
    <w:rsid w:val="00C45DE6"/>
    <w:rsid w:val="00C46B61"/>
    <w:rsid w:val="00C53B8A"/>
    <w:rsid w:val="00C53BF0"/>
    <w:rsid w:val="00C57664"/>
    <w:rsid w:val="00C64A57"/>
    <w:rsid w:val="00C65B9D"/>
    <w:rsid w:val="00C70B5E"/>
    <w:rsid w:val="00C70F5B"/>
    <w:rsid w:val="00C7365B"/>
    <w:rsid w:val="00C754B7"/>
    <w:rsid w:val="00C77E05"/>
    <w:rsid w:val="00C800F7"/>
    <w:rsid w:val="00C806C5"/>
    <w:rsid w:val="00C811D0"/>
    <w:rsid w:val="00C85B19"/>
    <w:rsid w:val="00C865F5"/>
    <w:rsid w:val="00CB19C4"/>
    <w:rsid w:val="00CB490A"/>
    <w:rsid w:val="00CC2186"/>
    <w:rsid w:val="00CC24BB"/>
    <w:rsid w:val="00CC2886"/>
    <w:rsid w:val="00CC4BED"/>
    <w:rsid w:val="00CC7115"/>
    <w:rsid w:val="00CC7202"/>
    <w:rsid w:val="00CD1C81"/>
    <w:rsid w:val="00CD56B8"/>
    <w:rsid w:val="00CD7B0F"/>
    <w:rsid w:val="00CE1B57"/>
    <w:rsid w:val="00CF15D3"/>
    <w:rsid w:val="00D00E35"/>
    <w:rsid w:val="00D03356"/>
    <w:rsid w:val="00D1216F"/>
    <w:rsid w:val="00D12A5E"/>
    <w:rsid w:val="00D16B84"/>
    <w:rsid w:val="00D2080C"/>
    <w:rsid w:val="00D31A43"/>
    <w:rsid w:val="00D32F17"/>
    <w:rsid w:val="00D34300"/>
    <w:rsid w:val="00D35069"/>
    <w:rsid w:val="00D364FD"/>
    <w:rsid w:val="00D41E24"/>
    <w:rsid w:val="00D43EAE"/>
    <w:rsid w:val="00D46697"/>
    <w:rsid w:val="00D46CF5"/>
    <w:rsid w:val="00D47865"/>
    <w:rsid w:val="00D5264D"/>
    <w:rsid w:val="00D564A4"/>
    <w:rsid w:val="00D57061"/>
    <w:rsid w:val="00D576A2"/>
    <w:rsid w:val="00D57714"/>
    <w:rsid w:val="00D57A8D"/>
    <w:rsid w:val="00D62B9A"/>
    <w:rsid w:val="00D63821"/>
    <w:rsid w:val="00D653E7"/>
    <w:rsid w:val="00D670EA"/>
    <w:rsid w:val="00D8265D"/>
    <w:rsid w:val="00D8274D"/>
    <w:rsid w:val="00D85F37"/>
    <w:rsid w:val="00D93217"/>
    <w:rsid w:val="00D94554"/>
    <w:rsid w:val="00D95692"/>
    <w:rsid w:val="00D972DE"/>
    <w:rsid w:val="00DA29C0"/>
    <w:rsid w:val="00DA36F6"/>
    <w:rsid w:val="00DC0F94"/>
    <w:rsid w:val="00DC5729"/>
    <w:rsid w:val="00DD0985"/>
    <w:rsid w:val="00DD3337"/>
    <w:rsid w:val="00DD6932"/>
    <w:rsid w:val="00DD74C7"/>
    <w:rsid w:val="00DE02C9"/>
    <w:rsid w:val="00DE06FC"/>
    <w:rsid w:val="00DF250E"/>
    <w:rsid w:val="00DF329A"/>
    <w:rsid w:val="00DF39DB"/>
    <w:rsid w:val="00DF6893"/>
    <w:rsid w:val="00DF786E"/>
    <w:rsid w:val="00E021B6"/>
    <w:rsid w:val="00E0383D"/>
    <w:rsid w:val="00E05168"/>
    <w:rsid w:val="00E0581F"/>
    <w:rsid w:val="00E10FF9"/>
    <w:rsid w:val="00E21816"/>
    <w:rsid w:val="00E2361A"/>
    <w:rsid w:val="00E340B5"/>
    <w:rsid w:val="00E377D4"/>
    <w:rsid w:val="00E449C7"/>
    <w:rsid w:val="00E46F0F"/>
    <w:rsid w:val="00E518C5"/>
    <w:rsid w:val="00E573DE"/>
    <w:rsid w:val="00E651EA"/>
    <w:rsid w:val="00E6640A"/>
    <w:rsid w:val="00E748E6"/>
    <w:rsid w:val="00E900B4"/>
    <w:rsid w:val="00E95660"/>
    <w:rsid w:val="00E96E29"/>
    <w:rsid w:val="00E9746D"/>
    <w:rsid w:val="00EB08CA"/>
    <w:rsid w:val="00EB1C7C"/>
    <w:rsid w:val="00EC6D39"/>
    <w:rsid w:val="00ED0E7F"/>
    <w:rsid w:val="00ED25CA"/>
    <w:rsid w:val="00ED25ED"/>
    <w:rsid w:val="00ED491E"/>
    <w:rsid w:val="00ED5E6B"/>
    <w:rsid w:val="00ED643D"/>
    <w:rsid w:val="00EE1F02"/>
    <w:rsid w:val="00EE283C"/>
    <w:rsid w:val="00EE3D8D"/>
    <w:rsid w:val="00EE5D71"/>
    <w:rsid w:val="00EE77BB"/>
    <w:rsid w:val="00EF4D12"/>
    <w:rsid w:val="00F02B1F"/>
    <w:rsid w:val="00F12C77"/>
    <w:rsid w:val="00F204BE"/>
    <w:rsid w:val="00F242B5"/>
    <w:rsid w:val="00F24684"/>
    <w:rsid w:val="00F2571C"/>
    <w:rsid w:val="00F34A7F"/>
    <w:rsid w:val="00F34FF0"/>
    <w:rsid w:val="00F361EC"/>
    <w:rsid w:val="00F449EE"/>
    <w:rsid w:val="00F460C4"/>
    <w:rsid w:val="00F46A3E"/>
    <w:rsid w:val="00F560F9"/>
    <w:rsid w:val="00F63DE5"/>
    <w:rsid w:val="00F65255"/>
    <w:rsid w:val="00F9131C"/>
    <w:rsid w:val="00FA0188"/>
    <w:rsid w:val="00FA2ABF"/>
    <w:rsid w:val="00FA7A9E"/>
    <w:rsid w:val="00FA7D06"/>
    <w:rsid w:val="00FA7DB3"/>
    <w:rsid w:val="00FB75A3"/>
    <w:rsid w:val="00FC4C09"/>
    <w:rsid w:val="00FC533F"/>
    <w:rsid w:val="00FC6692"/>
    <w:rsid w:val="00FC7DA4"/>
    <w:rsid w:val="00FD45BA"/>
    <w:rsid w:val="00FD6C3A"/>
    <w:rsid w:val="00FE0341"/>
    <w:rsid w:val="00FE0B5F"/>
    <w:rsid w:val="00FE100A"/>
    <w:rsid w:val="00FE145D"/>
    <w:rsid w:val="00FE177E"/>
    <w:rsid w:val="00FE591E"/>
    <w:rsid w:val="00FF0833"/>
    <w:rsid w:val="00FF1B58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605DD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B4181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221D41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4C2426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4C2426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4C2426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4C2426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4C2426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05DDD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3Char">
    <w:name w:val="H3 Char"/>
    <w:basedOn w:val="DefaultParagraphFont"/>
    <w:link w:val="H3"/>
    <w:rsid w:val="004C2426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B4181A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D41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C3C1-A4D3-4A79-B5B4-C51D113DA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7654D-975F-4B2B-A298-5EEC61306C41}"/>
</file>

<file path=customXml/itemProps3.xml><?xml version="1.0" encoding="utf-8"?>
<ds:datastoreItem xmlns:ds="http://schemas.openxmlformats.org/officeDocument/2006/customXml" ds:itemID="{61C87A07-2684-4BFF-91A3-BA6D44267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6C187-6019-9F47-8827-CF0D3DF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165</cp:revision>
  <cp:lastPrinted>2020-04-01T13:36:00Z</cp:lastPrinted>
  <dcterms:created xsi:type="dcterms:W3CDTF">2020-02-19T15:11:00Z</dcterms:created>
  <dcterms:modified xsi:type="dcterms:W3CDTF">2020-07-14T16:10:00Z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