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6.xml" ContentType="application/vnd.openxmlformats-officedocument.drawingml.diagramData+xml"/>
  <Override PartName="/word/diagrams/data7.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8.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A1A0" w14:textId="77777777" w:rsidR="003032E9" w:rsidRPr="004A72E7" w:rsidRDefault="003032E9">
      <w:pPr>
        <w:rPr>
          <w:rFonts w:ascii="Lexia" w:hAnsi="Lexia"/>
          <w:sz w:val="2"/>
          <w:szCs w:val="2"/>
        </w:rPr>
      </w:pPr>
    </w:p>
    <w:p w14:paraId="760F6664" w14:textId="77777777" w:rsidR="00B64168" w:rsidRPr="004A72E7" w:rsidRDefault="00B64168">
      <w:pPr>
        <w:rPr>
          <w:rFonts w:ascii="Lexia" w:hAnsi="Lexia"/>
          <w:sz w:val="16"/>
          <w:szCs w:val="16"/>
        </w:rPr>
      </w:pPr>
    </w:p>
    <w:p w14:paraId="47D8006A" w14:textId="77777777" w:rsidR="00237CE1" w:rsidRPr="004A72E7" w:rsidRDefault="00237CE1" w:rsidP="00237CE1">
      <w:pPr>
        <w:rPr>
          <w:rFonts w:ascii="Lexia" w:hAnsi="Lexia"/>
          <w:sz w:val="16"/>
          <w:szCs w:val="16"/>
        </w:rPr>
      </w:pPr>
    </w:p>
    <w:p w14:paraId="4494C68A" w14:textId="4710D032" w:rsidR="00237CE1" w:rsidRPr="004A72E7" w:rsidRDefault="00257E6E" w:rsidP="00E6592D">
      <w:pPr>
        <w:pStyle w:val="Heading1"/>
        <w:spacing w:before="0"/>
        <w:ind w:right="2059"/>
      </w:pPr>
      <w:r w:rsidRPr="004A72E7">
        <w:t xml:space="preserve">Pre-AP </w:t>
      </w:r>
      <w:r w:rsidR="00100297" w:rsidRPr="004A72E7">
        <w:t>Theat</w:t>
      </w:r>
      <w:r w:rsidR="00630D75" w:rsidRPr="004A72E7">
        <w:t>re</w:t>
      </w:r>
      <w:r w:rsidR="00237CE1" w:rsidRPr="004A72E7">
        <w:t xml:space="preserve"> </w:t>
      </w:r>
      <w:r w:rsidR="00AD435D">
        <w:t xml:space="preserve">Instructional </w:t>
      </w:r>
      <w:r w:rsidR="00041788" w:rsidRPr="004A72E7">
        <w:t xml:space="preserve">Planning </w:t>
      </w:r>
      <w:r w:rsidR="008976A0" w:rsidRPr="004A72E7">
        <w:t>Guide</w:t>
      </w:r>
      <w:r w:rsidR="00041788" w:rsidRPr="004A72E7">
        <w:t xml:space="preserve"> </w:t>
      </w:r>
    </w:p>
    <w:p w14:paraId="73BF6413" w14:textId="368D433D" w:rsidR="00630D75" w:rsidRPr="004A72E7" w:rsidRDefault="00630D75" w:rsidP="00E6592D">
      <w:pPr>
        <w:pStyle w:val="H1"/>
        <w:ind w:right="2059"/>
      </w:pPr>
      <w:r w:rsidRPr="004A72E7">
        <w:t>Teacher Sample</w:t>
      </w:r>
    </w:p>
    <w:p w14:paraId="1A91626B" w14:textId="77777777" w:rsidR="00237CE1" w:rsidRPr="004A72E7" w:rsidRDefault="00237CE1" w:rsidP="00237CE1">
      <w:pPr>
        <w:rPr>
          <w:rFonts w:ascii="Lexia" w:hAnsi="Lexia"/>
          <w:b/>
          <w:sz w:val="16"/>
          <w:szCs w:val="16"/>
          <w:highlight w:val="yellow"/>
        </w:rPr>
      </w:pPr>
    </w:p>
    <w:p w14:paraId="52247121" w14:textId="77777777" w:rsidR="00630D75" w:rsidRPr="004A72E7" w:rsidRDefault="00630D75" w:rsidP="00630D75">
      <w:pPr>
        <w:rPr>
          <w:rFonts w:ascii="Lexia" w:hAnsi="Lexia"/>
          <w:sz w:val="20"/>
          <w:szCs w:val="20"/>
        </w:rPr>
      </w:pPr>
      <w:r w:rsidRPr="004A72E7">
        <w:rPr>
          <w:rFonts w:ascii="Lexia" w:hAnsi="Lexia"/>
          <w:sz w:val="20"/>
          <w:szCs w:val="20"/>
        </w:rPr>
        <w:t xml:space="preserve">The goal of the instructional planning guide is to help you create a roadmap of the key instructional activities and assessments </w:t>
      </w:r>
      <w:r w:rsidRPr="004A72E7">
        <w:rPr>
          <w:rFonts w:ascii="Lexia" w:hAnsi="Lexia"/>
          <w:sz w:val="20"/>
          <w:szCs w:val="20"/>
        </w:rPr>
        <w:br/>
        <w:t xml:space="preserve">you will use to build a curriculum that aligns to the Pre-AP course framework. This sample illustrates one way in which you might </w:t>
      </w:r>
      <w:r w:rsidRPr="004A72E7">
        <w:rPr>
          <w:rFonts w:ascii="Lexia" w:hAnsi="Lexia"/>
          <w:sz w:val="20"/>
          <w:szCs w:val="20"/>
        </w:rPr>
        <w:br/>
        <w:t xml:space="preserve">use the guide. Pre-AP National Faculty and educators with experience teaching Pre-AP provided ideas for additional activities and </w:t>
      </w:r>
      <w:r w:rsidRPr="004A72E7">
        <w:rPr>
          <w:rFonts w:ascii="Lexia" w:hAnsi="Lexia"/>
          <w:sz w:val="20"/>
          <w:szCs w:val="20"/>
        </w:rPr>
        <w:br/>
        <w:t>resources that they might use alongside Pre-AP model lessons and formative assessment to build their full course.</w:t>
      </w:r>
      <w:r w:rsidRPr="004A72E7">
        <w:rPr>
          <w:rFonts w:ascii="Lexia" w:hAnsi="Lexia"/>
        </w:rPr>
        <w:t xml:space="preserve"> </w:t>
      </w:r>
    </w:p>
    <w:p w14:paraId="5B14D8FA" w14:textId="77777777" w:rsidR="00630D75" w:rsidRPr="004A72E7" w:rsidRDefault="00630D75" w:rsidP="00630D75">
      <w:pPr>
        <w:rPr>
          <w:rFonts w:ascii="Lexia" w:hAnsi="Lexia"/>
          <w:b/>
          <w:sz w:val="20"/>
          <w:szCs w:val="20"/>
        </w:rPr>
      </w:pPr>
    </w:p>
    <w:p w14:paraId="49D4CE6E" w14:textId="77777777" w:rsidR="00630D75" w:rsidRPr="004A72E7" w:rsidRDefault="00630D75" w:rsidP="00630D75">
      <w:pPr>
        <w:rPr>
          <w:rFonts w:ascii="Lexia" w:hAnsi="Lexia"/>
          <w:b/>
          <w:sz w:val="20"/>
          <w:szCs w:val="20"/>
        </w:rPr>
      </w:pPr>
      <w:r w:rsidRPr="004A72E7">
        <w:rPr>
          <w:rFonts w:ascii="Lexia" w:hAnsi="Lexia"/>
          <w:b/>
          <w:sz w:val="20"/>
          <w:szCs w:val="20"/>
        </w:rPr>
        <w:t>Using and Customizing Your Own Instructional Planning Guide:</w:t>
      </w:r>
    </w:p>
    <w:p w14:paraId="0400231D" w14:textId="77777777" w:rsidR="00630D75" w:rsidRPr="004A72E7" w:rsidRDefault="00630D75" w:rsidP="00630D75">
      <w:pPr>
        <w:rPr>
          <w:rFonts w:ascii="Lexia" w:hAnsi="Lexia"/>
          <w:sz w:val="20"/>
          <w:szCs w:val="20"/>
        </w:rPr>
      </w:pPr>
    </w:p>
    <w:p w14:paraId="144FB826" w14:textId="77777777" w:rsidR="00630D75" w:rsidRPr="004A72E7" w:rsidRDefault="00630D75" w:rsidP="000F4786">
      <w:pPr>
        <w:pStyle w:val="ListParagraph"/>
        <w:numPr>
          <w:ilvl w:val="0"/>
          <w:numId w:val="8"/>
        </w:numPr>
        <w:rPr>
          <w:rFonts w:ascii="Lexia" w:hAnsi="Lexia"/>
          <w:sz w:val="20"/>
          <w:szCs w:val="20"/>
        </w:rPr>
      </w:pPr>
      <w:r w:rsidRPr="004A72E7">
        <w:rPr>
          <w:rFonts w:ascii="Lexia" w:hAnsi="Lexia"/>
          <w:sz w:val="20"/>
          <w:szCs w:val="20"/>
        </w:rPr>
        <w:t xml:space="preserve">When planning additional lessons, consider how they support the Pre-AP Arts framework, areas of focus, </w:t>
      </w:r>
      <w:r w:rsidRPr="004A72E7">
        <w:rPr>
          <w:rFonts w:ascii="Lexia" w:hAnsi="Lexia"/>
          <w:sz w:val="20"/>
          <w:szCs w:val="20"/>
        </w:rPr>
        <w:br/>
        <w:t>and shared principles. These three elements represent the key ingredients of aligning to Pre-AP.</w:t>
      </w:r>
    </w:p>
    <w:p w14:paraId="51584E83" w14:textId="77777777" w:rsidR="00630D75" w:rsidRPr="004A72E7" w:rsidRDefault="00630D75" w:rsidP="000F4786">
      <w:pPr>
        <w:pStyle w:val="ListParagraph"/>
        <w:numPr>
          <w:ilvl w:val="0"/>
          <w:numId w:val="8"/>
        </w:numPr>
        <w:rPr>
          <w:rFonts w:ascii="Lexia" w:hAnsi="Lexia"/>
          <w:sz w:val="20"/>
          <w:szCs w:val="20"/>
        </w:rPr>
      </w:pPr>
      <w:r w:rsidRPr="004A72E7">
        <w:rPr>
          <w:rFonts w:ascii="Lexia" w:hAnsi="Lexia"/>
          <w:sz w:val="20"/>
          <w:szCs w:val="20"/>
        </w:rPr>
        <w:t>Take time to capture your reflections as you move through the course.</w:t>
      </w:r>
    </w:p>
    <w:p w14:paraId="3A6E3605" w14:textId="77777777" w:rsidR="00630D75" w:rsidRPr="004A72E7" w:rsidRDefault="00630D75" w:rsidP="00E871C8">
      <w:pPr>
        <w:rPr>
          <w:rFonts w:ascii="Lexia" w:hAnsi="Lexia"/>
          <w:sz w:val="20"/>
          <w:szCs w:val="20"/>
        </w:rPr>
      </w:pPr>
    </w:p>
    <w:p w14:paraId="7F6FA5CF" w14:textId="5A52ED80" w:rsidR="00E871C8" w:rsidRPr="004A72E7" w:rsidRDefault="00E871C8" w:rsidP="00E871C8">
      <w:pPr>
        <w:rPr>
          <w:rFonts w:ascii="Lexia" w:eastAsia="Arial" w:hAnsi="Lexia" w:cs="Arial"/>
          <w:color w:val="000000"/>
          <w:sz w:val="20"/>
          <w:szCs w:val="20"/>
          <w:lang w:val="en"/>
        </w:rPr>
      </w:pPr>
      <w:r w:rsidRPr="004A72E7">
        <w:rPr>
          <w:rFonts w:ascii="Lexia" w:hAnsi="Lexia"/>
          <w:sz w:val="20"/>
          <w:szCs w:val="20"/>
        </w:rPr>
        <w:br w:type="page"/>
      </w:r>
      <w:r w:rsidRPr="004A72E7">
        <w:rPr>
          <w:rFonts w:ascii="Lexia" w:eastAsia="Arial" w:hAnsi="Lexia" w:cs="Arial"/>
          <w:color w:val="000000"/>
          <w:sz w:val="20"/>
          <w:szCs w:val="20"/>
          <w:lang w:val="en"/>
        </w:rPr>
        <w:lastRenderedPageBreak/>
        <w:t xml:space="preserve"> </w:t>
      </w:r>
    </w:p>
    <w:p w14:paraId="0533768E" w14:textId="77777777" w:rsidR="00630D75" w:rsidRPr="00DB7DAD" w:rsidRDefault="00630D75" w:rsidP="00DB7DAD">
      <w:pPr>
        <w:pStyle w:val="Heading2"/>
        <w:jc w:val="left"/>
        <w:rPr>
          <w:color w:val="000000" w:themeColor="text1"/>
          <w:sz w:val="20"/>
          <w:szCs w:val="20"/>
        </w:rPr>
      </w:pPr>
      <w:r w:rsidRPr="00DB7DAD">
        <w:rPr>
          <w:color w:val="000000" w:themeColor="text1"/>
          <w:sz w:val="20"/>
          <w:szCs w:val="20"/>
        </w:rPr>
        <w:t>Course Implementation Models</w:t>
      </w:r>
    </w:p>
    <w:p w14:paraId="2257E79A" w14:textId="77777777" w:rsidR="00630D75" w:rsidRPr="004A72E7" w:rsidRDefault="00630D75" w:rsidP="00630D75">
      <w:pPr>
        <w:rPr>
          <w:rFonts w:ascii="Lexia" w:hAnsi="Lexia"/>
          <w:b/>
          <w:sz w:val="20"/>
          <w:szCs w:val="20"/>
        </w:rPr>
      </w:pPr>
    </w:p>
    <w:p w14:paraId="215CB366" w14:textId="77777777" w:rsidR="00630D75" w:rsidRPr="004A72E7" w:rsidRDefault="00630D75" w:rsidP="00630D75">
      <w:pPr>
        <w:rPr>
          <w:rFonts w:ascii="Lexia" w:hAnsi="Lexia"/>
          <w:sz w:val="20"/>
          <w:szCs w:val="20"/>
        </w:rPr>
      </w:pPr>
      <w:r w:rsidRPr="004A72E7">
        <w:rPr>
          <w:rFonts w:ascii="Lexia" w:hAnsi="Lexia"/>
          <w:sz w:val="20"/>
          <w:szCs w:val="20"/>
        </w:rPr>
        <w:t>The Pre-AP instructional modules have been designed with an emphasis on flexibility. They can be taught consecutively, or you can thread your own units and lessons in between the five-week modules or the learning cycles, depending on your instructional preferences and your rehearsal and performance schedules. When teaching your own units, we encourage you to infuse the Pre-AP shared principles and areas of focus throughout the remaining weeks of the course.</w:t>
      </w:r>
    </w:p>
    <w:p w14:paraId="7C5B0939" w14:textId="77777777" w:rsidR="00630D75" w:rsidRPr="004A72E7" w:rsidRDefault="00630D75" w:rsidP="00630D75">
      <w:pPr>
        <w:rPr>
          <w:rFonts w:ascii="Lexia" w:hAnsi="Lexia"/>
          <w:sz w:val="20"/>
          <w:szCs w:val="20"/>
        </w:rPr>
      </w:pPr>
    </w:p>
    <w:p w14:paraId="4B7DC040" w14:textId="77777777" w:rsidR="00630D75" w:rsidRPr="004A72E7" w:rsidRDefault="00630D75" w:rsidP="00630D75">
      <w:pPr>
        <w:rPr>
          <w:rFonts w:ascii="Lexia" w:hAnsi="Lexia"/>
          <w:sz w:val="20"/>
          <w:szCs w:val="20"/>
        </w:rPr>
      </w:pPr>
      <w:r w:rsidRPr="004A72E7">
        <w:rPr>
          <w:rFonts w:ascii="Lexia" w:hAnsi="Lexia"/>
          <w:sz w:val="20"/>
          <w:szCs w:val="20"/>
        </w:rPr>
        <w:t xml:space="preserve">A few options for instructional sequencing are illustrated below: </w:t>
      </w:r>
    </w:p>
    <w:p w14:paraId="32452A7F" w14:textId="77777777" w:rsidR="00630D75" w:rsidRPr="004A72E7" w:rsidRDefault="00630D75" w:rsidP="00630D75">
      <w:pPr>
        <w:rPr>
          <w:rFonts w:ascii="Lexia" w:hAnsi="Lexia"/>
          <w:b/>
          <w:sz w:val="20"/>
          <w:szCs w:val="20"/>
        </w:rPr>
      </w:pPr>
    </w:p>
    <w:p w14:paraId="227C1C69" w14:textId="77777777" w:rsidR="00630D75" w:rsidRPr="004A72E7" w:rsidRDefault="00630D75" w:rsidP="00630D75">
      <w:pPr>
        <w:rPr>
          <w:rFonts w:ascii="Lexia" w:hAnsi="Lexia"/>
          <w:b/>
          <w:sz w:val="20"/>
          <w:szCs w:val="20"/>
        </w:rPr>
      </w:pPr>
      <w:r w:rsidRPr="004A72E7">
        <w:rPr>
          <w:rFonts w:ascii="Lexia" w:hAnsi="Lexia"/>
          <w:noProof/>
          <w:sz w:val="20"/>
          <w:szCs w:val="20"/>
          <w:lang w:val="en-IN" w:eastAsia="en-IN"/>
        </w:rPr>
        <mc:AlternateContent>
          <mc:Choice Requires="wps">
            <w:drawing>
              <wp:anchor distT="0" distB="0" distL="114300" distR="114300" simplePos="0" relativeHeight="251663360" behindDoc="0" locked="0" layoutInCell="1" allowOverlap="1" wp14:anchorId="6C419F70" wp14:editId="4AB0192B">
                <wp:simplePos x="0" y="0"/>
                <wp:positionH relativeFrom="column">
                  <wp:posOffset>4313224</wp:posOffset>
                </wp:positionH>
                <wp:positionV relativeFrom="paragraph">
                  <wp:posOffset>165735</wp:posOffset>
                </wp:positionV>
                <wp:extent cx="0" cy="3823970"/>
                <wp:effectExtent l="0" t="0" r="38100" b="24130"/>
                <wp:wrapNone/>
                <wp:docPr id="6" name="Straight Connector 6" descr="Vertical Line"/>
                <wp:cNvGraphicFramePr/>
                <a:graphic xmlns:a="http://schemas.openxmlformats.org/drawingml/2006/main">
                  <a:graphicData uri="http://schemas.microsoft.com/office/word/2010/wordprocessingShape">
                    <wps:wsp>
                      <wps:cNvCnPr/>
                      <wps:spPr>
                        <a:xfrm>
                          <a:off x="0" y="0"/>
                          <a:ext cx="0" cy="382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986F7" id="Straight Connector 6" o:spid="_x0000_s1026" alt="Vertical Lin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9.6pt,13.05pt" to="339.6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" strokecolor="#4472c4 [3204]" strokeweight=".5pt">
                <v:stroke joinstyle="miter"/>
              </v:line>
            </w:pict>
          </mc:Fallback>
        </mc:AlternateContent>
      </w:r>
    </w:p>
    <w:p w14:paraId="0E5AAC8F" w14:textId="36D7B4E3" w:rsidR="00630D75" w:rsidRPr="004A72E7" w:rsidRDefault="00630D75" w:rsidP="00BF1504">
      <w:pPr>
        <w:tabs>
          <w:tab w:val="left" w:pos="7230"/>
        </w:tabs>
        <w:rPr>
          <w:rFonts w:ascii="Lexia" w:hAnsi="Lexia"/>
          <w:b/>
          <w:sz w:val="20"/>
          <w:szCs w:val="20"/>
        </w:rPr>
      </w:pPr>
      <w:r w:rsidRPr="00DB7DAD">
        <w:rPr>
          <w:rStyle w:val="Heading3Char"/>
          <w:color w:val="000000" w:themeColor="text1"/>
          <w:sz w:val="20"/>
          <w:szCs w:val="20"/>
        </w:rPr>
        <w:t>Full Year Course Models</w:t>
      </w:r>
      <w:r w:rsidR="00BF1504">
        <w:rPr>
          <w:rFonts w:ascii="Lexia" w:hAnsi="Lexia"/>
          <w:b/>
          <w:sz w:val="20"/>
          <w:szCs w:val="20"/>
        </w:rPr>
        <w:tab/>
      </w:r>
      <w:r w:rsidRPr="00DB7DAD">
        <w:rPr>
          <w:rStyle w:val="Heading3Char"/>
          <w:color w:val="000000" w:themeColor="text1"/>
          <w:sz w:val="20"/>
          <w:szCs w:val="20"/>
        </w:rPr>
        <w:t>Semester Course Models</w:t>
      </w:r>
    </w:p>
    <w:p w14:paraId="479A9735" w14:textId="77777777" w:rsidR="00630D75" w:rsidRPr="004A72E7" w:rsidRDefault="00630D75" w:rsidP="00630D75">
      <w:pPr>
        <w:rPr>
          <w:rFonts w:ascii="Lexia" w:hAnsi="Lexia"/>
          <w:sz w:val="20"/>
          <w:szCs w:val="20"/>
        </w:rPr>
      </w:pPr>
      <w:r w:rsidRPr="004A72E7">
        <w:rPr>
          <w:rFonts w:ascii="Lexia" w:hAnsi="Lexia"/>
          <w:noProof/>
          <w:sz w:val="20"/>
          <w:szCs w:val="20"/>
          <w:lang w:val="en-IN" w:eastAsia="en-IN"/>
        </w:rPr>
        <mc:AlternateContent>
          <mc:Choice Requires="wps">
            <w:drawing>
              <wp:anchor distT="0" distB="0" distL="114300" distR="114300" simplePos="0" relativeHeight="251661312" behindDoc="0" locked="0" layoutInCell="1" allowOverlap="1" wp14:anchorId="70A29DB7" wp14:editId="298963A0">
                <wp:simplePos x="0" y="0"/>
                <wp:positionH relativeFrom="column">
                  <wp:posOffset>-104775</wp:posOffset>
                </wp:positionH>
                <wp:positionV relativeFrom="paragraph">
                  <wp:posOffset>177165</wp:posOffset>
                </wp:positionV>
                <wp:extent cx="2105025" cy="2762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72355EA8" w14:textId="77777777" w:rsidR="00907D1D" w:rsidRDefault="00907D1D" w:rsidP="00630D75">
                            <w:r>
                              <w:rPr>
                                <w:noProof/>
                                <w:sz w:val="20"/>
                                <w:szCs w:val="20"/>
                                <w:lang w:val="en-IN" w:eastAsia="en-IN"/>
                              </w:rPr>
                              <w:drawing>
                                <wp:inline distT="0" distB="0" distL="0" distR="0" wp14:anchorId="047D5988" wp14:editId="7205B1DA">
                                  <wp:extent cx="1830070" cy="2600325"/>
                                  <wp:effectExtent l="0" t="0" r="17780" b="28575"/>
                                  <wp:docPr id="1" name="Diagram 1" descr="Illustrations depict flexible instructional modules to be used for either a full year or a single semester.  Modules are listed within open circles which point to the next module. The first full year model begins with Sources materials then implements a teacher unit then a Structures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29DB7" id="_x0000_t202" coordsize="21600,21600" o:spt="202" path="m,l,21600r21600,l21600,xe">
                <v:stroke joinstyle="miter"/>
                <v:path gradientshapeok="t" o:connecttype="rect"/>
              </v:shapetype>
              <v:shape id="Text Box 20" o:spid="_x0000_s1026" type="#_x0000_t202" style="position:absolute;margin-left:-8.25pt;margin-top:13.95pt;width:16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" filled="f" stroked="f" strokeweight=".5pt">
                <v:textbox>
                  <w:txbxContent>
                    <w:p w14:paraId="72355EA8" w14:textId="77777777" w:rsidR="00907D1D" w:rsidRDefault="00907D1D" w:rsidP="00630D75">
                      <w:r>
                        <w:rPr>
                          <w:noProof/>
                          <w:sz w:val="20"/>
                          <w:szCs w:val="20"/>
                          <w:lang w:val="en-IN" w:eastAsia="en-IN"/>
                        </w:rPr>
                        <w:drawing>
                          <wp:inline distT="0" distB="0" distL="0" distR="0" wp14:anchorId="047D5988" wp14:editId="7205B1DA">
                            <wp:extent cx="1830070" cy="2600325"/>
                            <wp:effectExtent l="0" t="0" r="17780" b="28575"/>
                            <wp:docPr id="1" name="Diagram 1" descr="Illustrations depict flexible instructional modules to be used for either a full year or a single semester.  Modules are listed within open circles which point to the next module. The first full year model begins with Sources materials then implements a teacher unit then a Structures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p w14:paraId="4D7BCC6B" w14:textId="6D69144E" w:rsidR="00E871C8" w:rsidRPr="004A72E7" w:rsidRDefault="00630D75" w:rsidP="00E871C8">
      <w:pPr>
        <w:rPr>
          <w:rFonts w:ascii="Lexia" w:hAnsi="Lexia"/>
          <w:sz w:val="20"/>
          <w:szCs w:val="20"/>
        </w:rPr>
      </w:pPr>
      <w:r w:rsidRPr="004A72E7">
        <w:rPr>
          <w:rFonts w:ascii="Lexia" w:hAnsi="Lexia"/>
          <w:noProof/>
          <w:sz w:val="20"/>
          <w:szCs w:val="20"/>
          <w:lang w:val="en-IN" w:eastAsia="en-IN"/>
        </w:rPr>
        <mc:AlternateContent>
          <mc:Choice Requires="wps">
            <w:drawing>
              <wp:anchor distT="0" distB="0" distL="114300" distR="114300" simplePos="0" relativeHeight="251662336" behindDoc="0" locked="0" layoutInCell="1" allowOverlap="1" wp14:anchorId="16BFCB91" wp14:editId="56F1365E">
                <wp:simplePos x="0" y="0"/>
                <wp:positionH relativeFrom="column">
                  <wp:posOffset>6724650</wp:posOffset>
                </wp:positionH>
                <wp:positionV relativeFrom="paragraph">
                  <wp:posOffset>9525</wp:posOffset>
                </wp:positionV>
                <wp:extent cx="2105025" cy="2762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578FD1AB" w14:textId="77777777" w:rsidR="00907D1D" w:rsidRDefault="00907D1D" w:rsidP="00630D75">
                            <w:r>
                              <w:rPr>
                                <w:noProof/>
                                <w:sz w:val="20"/>
                                <w:szCs w:val="20"/>
                                <w:lang w:val="en-IN" w:eastAsia="en-IN"/>
                              </w:rPr>
                              <w:drawing>
                                <wp:inline distT="0" distB="0" distL="0" distR="0" wp14:anchorId="436B76B2" wp14:editId="66CD7AF6">
                                  <wp:extent cx="1830070" cy="2600325"/>
                                  <wp:effectExtent l="0" t="0" r="17780" b="28575"/>
                                  <wp:docPr id="2" name="Diagram 2" descr="A semester long dance course might be organized as follows: a sources module followed by a teacher unit, followed by another teacher unit.   All are depicted within the curved arrows and connected to each other.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FCB91" id="Text Box 22" o:spid="_x0000_s1027" type="#_x0000_t202" style="position:absolute;margin-left:529.5pt;margin-top:.75pt;width:165.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" filled="f" stroked="f" strokeweight=".5pt">
                <v:textbox>
                  <w:txbxContent>
                    <w:p w14:paraId="578FD1AB" w14:textId="77777777" w:rsidR="00907D1D" w:rsidRDefault="00907D1D" w:rsidP="00630D75">
                      <w:r>
                        <w:rPr>
                          <w:noProof/>
                          <w:sz w:val="20"/>
                          <w:szCs w:val="20"/>
                          <w:lang w:val="en-IN" w:eastAsia="en-IN"/>
                        </w:rPr>
                        <w:drawing>
                          <wp:inline distT="0" distB="0" distL="0" distR="0" wp14:anchorId="436B76B2" wp14:editId="66CD7AF6">
                            <wp:extent cx="1830070" cy="2600325"/>
                            <wp:effectExtent l="0" t="0" r="17780" b="28575"/>
                            <wp:docPr id="2" name="Diagram 2" descr="A semester long dance course might be organized as follows: a sources module followed by a teacher unit, followed by another teacher unit.   All are depicted within the curved arrows and connected to each other.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18" r:qs="rId19" r:cs="rId20"/>
                              </a:graphicData>
                            </a:graphic>
                          </wp:inline>
                        </w:drawing>
                      </w:r>
                    </w:p>
                  </w:txbxContent>
                </v:textbox>
              </v:shape>
            </w:pict>
          </mc:Fallback>
        </mc:AlternateContent>
      </w:r>
      <w:r w:rsidRPr="004A72E7">
        <w:rPr>
          <w:rFonts w:ascii="Lexia" w:hAnsi="Lexia"/>
          <w:noProof/>
          <w:sz w:val="20"/>
          <w:szCs w:val="20"/>
          <w:lang w:val="en-IN" w:eastAsia="en-IN"/>
        </w:rPr>
        <mc:AlternateContent>
          <mc:Choice Requires="wps">
            <w:drawing>
              <wp:anchor distT="0" distB="0" distL="114300" distR="114300" simplePos="0" relativeHeight="251660288" behindDoc="0" locked="0" layoutInCell="1" allowOverlap="1" wp14:anchorId="7EBF92EE" wp14:editId="1674AC0D">
                <wp:simplePos x="0" y="0"/>
                <wp:positionH relativeFrom="column">
                  <wp:posOffset>2085975</wp:posOffset>
                </wp:positionH>
                <wp:positionV relativeFrom="paragraph">
                  <wp:posOffset>15240</wp:posOffset>
                </wp:positionV>
                <wp:extent cx="2105025" cy="27622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2578DF10" w14:textId="77777777" w:rsidR="00907D1D" w:rsidRDefault="00907D1D" w:rsidP="00630D75">
                            <w:r>
                              <w:rPr>
                                <w:noProof/>
                                <w:sz w:val="20"/>
                                <w:szCs w:val="20"/>
                                <w:lang w:val="en-IN" w:eastAsia="en-IN"/>
                              </w:rPr>
                              <w:drawing>
                                <wp:inline distT="0" distB="0" distL="0" distR="0" wp14:anchorId="291238FD" wp14:editId="09B04C1E">
                                  <wp:extent cx="1830070" cy="2600325"/>
                                  <wp:effectExtent l="0" t="0" r="17780" b="28575"/>
                                  <wp:docPr id="4" name="Diagram 4" descr="The second full year module begins with a teacher unit, followed by a structures module, then an iteration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F92EE" id="Text Box 18" o:spid="_x0000_s1028" type="#_x0000_t202" style="position:absolute;margin-left:164.25pt;margin-top:1.2pt;width:16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" filled="f" stroked="f" strokeweight=".5pt">
                <v:textbox>
                  <w:txbxContent>
                    <w:p w14:paraId="2578DF10" w14:textId="77777777" w:rsidR="00907D1D" w:rsidRDefault="00907D1D" w:rsidP="00630D75">
                      <w:r>
                        <w:rPr>
                          <w:noProof/>
                          <w:sz w:val="20"/>
                          <w:szCs w:val="20"/>
                          <w:lang w:val="en-IN" w:eastAsia="en-IN"/>
                        </w:rPr>
                        <w:drawing>
                          <wp:inline distT="0" distB="0" distL="0" distR="0" wp14:anchorId="291238FD" wp14:editId="09B04C1E">
                            <wp:extent cx="1830070" cy="2600325"/>
                            <wp:effectExtent l="0" t="0" r="17780" b="28575"/>
                            <wp:docPr id="4" name="Diagram 4" descr="The second full year module begins with a teacher unit, followed by a structures module, then an iteration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4" r:qs="rId25" r:cs="rId26"/>
                              </a:graphicData>
                            </a:graphic>
                          </wp:inline>
                        </w:drawing>
                      </w:r>
                    </w:p>
                  </w:txbxContent>
                </v:textbox>
              </v:shape>
            </w:pict>
          </mc:Fallback>
        </mc:AlternateContent>
      </w:r>
      <w:r w:rsidRPr="004A72E7">
        <w:rPr>
          <w:rFonts w:ascii="Lexia" w:hAnsi="Lexia"/>
          <w:noProof/>
          <w:sz w:val="20"/>
          <w:szCs w:val="20"/>
          <w:lang w:val="en-IN" w:eastAsia="en-IN"/>
        </w:rPr>
        <mc:AlternateContent>
          <mc:Choice Requires="wps">
            <w:drawing>
              <wp:anchor distT="0" distB="0" distL="114300" distR="114300" simplePos="0" relativeHeight="251659264" behindDoc="0" locked="0" layoutInCell="1" allowOverlap="1" wp14:anchorId="14F91E4E" wp14:editId="340C56ED">
                <wp:simplePos x="0" y="0"/>
                <wp:positionH relativeFrom="column">
                  <wp:posOffset>4514850</wp:posOffset>
                </wp:positionH>
                <wp:positionV relativeFrom="paragraph">
                  <wp:posOffset>16510</wp:posOffset>
                </wp:positionV>
                <wp:extent cx="2105025" cy="2762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7C7DD119" w14:textId="77777777" w:rsidR="00907D1D" w:rsidRDefault="00907D1D" w:rsidP="00630D75">
                            <w:r>
                              <w:rPr>
                                <w:noProof/>
                                <w:sz w:val="20"/>
                                <w:szCs w:val="20"/>
                                <w:lang w:val="en-IN" w:eastAsia="en-IN"/>
                              </w:rPr>
                              <w:drawing>
                                <wp:inline distT="0" distB="0" distL="0" distR="0" wp14:anchorId="01CB96B6" wp14:editId="7897DA56">
                                  <wp:extent cx="1830070" cy="2600325"/>
                                  <wp:effectExtent l="0" t="0" r="17780" b="28575"/>
                                  <wp:docPr id="5" name="Diagram 5" descr="Semester modules are also shown within illustrations of curved arrows however they include only three modules rather than the 4 used for a full year. The first begins with a sources module, followed by a structures module and finally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91E4E" id="Text Box 16" o:spid="_x0000_s1029" type="#_x0000_t202" style="position:absolute;margin-left:355.5pt;margin-top:1.3pt;width:16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" filled="f" stroked="f" strokeweight=".5pt">
                <v:textbox>
                  <w:txbxContent>
                    <w:p w14:paraId="7C7DD119" w14:textId="77777777" w:rsidR="00907D1D" w:rsidRDefault="00907D1D" w:rsidP="00630D75">
                      <w:r>
                        <w:rPr>
                          <w:noProof/>
                          <w:sz w:val="20"/>
                          <w:szCs w:val="20"/>
                          <w:lang w:val="en-IN" w:eastAsia="en-IN"/>
                        </w:rPr>
                        <w:drawing>
                          <wp:inline distT="0" distB="0" distL="0" distR="0" wp14:anchorId="01CB96B6" wp14:editId="7897DA56">
                            <wp:extent cx="1830070" cy="2600325"/>
                            <wp:effectExtent l="0" t="0" r="17780" b="28575"/>
                            <wp:docPr id="5" name="Diagram 5" descr="Semester modules are also shown within illustrations of curved arrows however they include only three modules rather than the 4 used for a full year. The first begins with a sources module, followed by a structures module and finally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0" r:qs="rId31" r:cs="rId32"/>
                              </a:graphicData>
                            </a:graphic>
                          </wp:inline>
                        </w:drawing>
                      </w:r>
                    </w:p>
                  </w:txbxContent>
                </v:textbox>
              </v:shape>
            </w:pict>
          </mc:Fallback>
        </mc:AlternateContent>
      </w:r>
    </w:p>
    <w:p w14:paraId="4879E37B" w14:textId="2C20BFED" w:rsidR="00E871C8" w:rsidRPr="004A72E7" w:rsidRDefault="00E871C8" w:rsidP="00E871C8">
      <w:pPr>
        <w:rPr>
          <w:rFonts w:ascii="Lexia" w:eastAsia="Arial" w:hAnsi="Lexia" w:cs="Arial"/>
          <w:color w:val="000000"/>
          <w:sz w:val="20"/>
          <w:szCs w:val="20"/>
          <w:lang w:val="en"/>
        </w:rPr>
        <w:sectPr w:rsidR="00E871C8" w:rsidRPr="004A72E7" w:rsidSect="00881C59">
          <w:headerReference w:type="even" r:id="rId35"/>
          <w:headerReference w:type="default" r:id="rId36"/>
          <w:footerReference w:type="even" r:id="rId37"/>
          <w:footerReference w:type="default" r:id="rId38"/>
          <w:headerReference w:type="first" r:id="rId39"/>
          <w:footerReference w:type="first" r:id="rId40"/>
          <w:pgSz w:w="15840" w:h="12240" w:orient="landscape"/>
          <w:pgMar w:top="720" w:right="720" w:bottom="720" w:left="720" w:header="720" w:footer="720" w:gutter="0"/>
          <w:cols w:space="720"/>
          <w:docGrid w:linePitch="360"/>
        </w:sectPr>
      </w:pPr>
    </w:p>
    <w:p w14:paraId="31BBBA31" w14:textId="77777777" w:rsidR="00884161" w:rsidRPr="004A72E7" w:rsidRDefault="00884161" w:rsidP="00BB5F78">
      <w:pPr>
        <w:rPr>
          <w:rFonts w:ascii="Lexia" w:hAnsi="Lexia"/>
          <w:sz w:val="20"/>
          <w:szCs w:val="20"/>
        </w:rPr>
      </w:pPr>
    </w:p>
    <w:p w14:paraId="07E5249C" w14:textId="35DBE477" w:rsidR="00881C59" w:rsidRPr="004A72E7" w:rsidRDefault="001925ED" w:rsidP="00E6592D">
      <w:pPr>
        <w:pStyle w:val="Heading2"/>
        <w:spacing w:before="0"/>
      </w:pPr>
      <w:r w:rsidRPr="004A72E7">
        <w:t xml:space="preserve">Build </w:t>
      </w:r>
      <w:proofErr w:type="gramStart"/>
      <w:r w:rsidRPr="004A72E7">
        <w:t>An</w:t>
      </w:r>
      <w:proofErr w:type="gramEnd"/>
      <w:r w:rsidRPr="004A72E7">
        <w:t xml:space="preserve"> Ensemble</w:t>
      </w:r>
    </w:p>
    <w:p w14:paraId="0DEA4BCE" w14:textId="77777777" w:rsidR="0061237C" w:rsidRPr="004A72E7" w:rsidRDefault="0061237C" w:rsidP="003436A7">
      <w:pPr>
        <w:rPr>
          <w:rFonts w:ascii="Lexia" w:hAnsi="Lexia"/>
          <w:b/>
          <w:color w:val="0070C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Build An Ensemble"/>
      </w:tblPr>
      <w:tblGrid>
        <w:gridCol w:w="897"/>
        <w:gridCol w:w="989"/>
        <w:gridCol w:w="4855"/>
        <w:gridCol w:w="1080"/>
        <w:gridCol w:w="1170"/>
        <w:gridCol w:w="5030"/>
      </w:tblGrid>
      <w:tr w:rsidR="00460328" w:rsidRPr="004A72E7" w14:paraId="1ADE2855" w14:textId="77777777" w:rsidTr="004A72E7">
        <w:trPr>
          <w:cantSplit/>
          <w:trHeight w:val="595"/>
          <w:tblHeader/>
          <w:jc w:val="center"/>
        </w:trPr>
        <w:tc>
          <w:tcPr>
            <w:tcW w:w="897" w:type="dxa"/>
            <w:shd w:val="clear" w:color="auto" w:fill="D9E2F3" w:themeFill="accent1" w:themeFillTint="33"/>
            <w:vAlign w:val="center"/>
          </w:tcPr>
          <w:p w14:paraId="4D3CFF64" w14:textId="77777777" w:rsidR="00FB7619" w:rsidRPr="004A72E7" w:rsidRDefault="00FB7619" w:rsidP="00A04A5B">
            <w:pPr>
              <w:jc w:val="center"/>
              <w:rPr>
                <w:rFonts w:ascii="Lexia" w:eastAsia="Roboto Slab" w:hAnsi="Lexia" w:cs="Roboto Slab"/>
                <w:b/>
                <w:sz w:val="16"/>
                <w:szCs w:val="16"/>
              </w:rPr>
            </w:pPr>
            <w:r w:rsidRPr="004A72E7">
              <w:rPr>
                <w:rFonts w:ascii="Lexia" w:eastAsia="Roboto Slab" w:hAnsi="Lexia" w:cs="Roboto Slab"/>
                <w:b/>
                <w:sz w:val="16"/>
                <w:szCs w:val="16"/>
              </w:rPr>
              <w:t>Pacing in Periods</w:t>
            </w:r>
          </w:p>
        </w:tc>
        <w:tc>
          <w:tcPr>
            <w:tcW w:w="989" w:type="dxa"/>
            <w:shd w:val="clear" w:color="auto" w:fill="D9E2F3" w:themeFill="accent1" w:themeFillTint="33"/>
            <w:vAlign w:val="center"/>
          </w:tcPr>
          <w:p w14:paraId="381E7C9D" w14:textId="77777777" w:rsidR="00FB7619" w:rsidRPr="004A72E7" w:rsidRDefault="00FB7619" w:rsidP="00090FDF">
            <w:pPr>
              <w:jc w:val="center"/>
              <w:rPr>
                <w:rFonts w:ascii="Lexia" w:eastAsia="Roboto Slab" w:hAnsi="Lexia" w:cs="Roboto Slab"/>
                <w:b/>
                <w:sz w:val="16"/>
                <w:szCs w:val="16"/>
              </w:rPr>
            </w:pPr>
            <w:r w:rsidRPr="004A72E7">
              <w:rPr>
                <w:rFonts w:ascii="Lexia" w:eastAsia="Roboto Slab" w:hAnsi="Lexia" w:cs="Roboto Slab"/>
                <w:b/>
                <w:sz w:val="16"/>
                <w:szCs w:val="16"/>
              </w:rPr>
              <w:t>Date(s)</w:t>
            </w:r>
          </w:p>
        </w:tc>
        <w:tc>
          <w:tcPr>
            <w:tcW w:w="4855" w:type="dxa"/>
            <w:shd w:val="clear" w:color="auto" w:fill="D9E2F3" w:themeFill="accent1" w:themeFillTint="33"/>
            <w:vAlign w:val="center"/>
          </w:tcPr>
          <w:p w14:paraId="049F7259" w14:textId="77777777" w:rsidR="00FB7619" w:rsidRPr="004A72E7" w:rsidRDefault="00FB7619" w:rsidP="00090FDF">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73F2759A" w14:textId="4BA13A39" w:rsidR="00FB7619" w:rsidRPr="004A72E7" w:rsidRDefault="0061237C" w:rsidP="00090FDF">
            <w:pPr>
              <w:jc w:val="center"/>
              <w:rPr>
                <w:rFonts w:ascii="Lexia" w:eastAsia="Roboto Slab" w:hAnsi="Lexia" w:cs="Roboto Slab"/>
                <w:i/>
                <w:sz w:val="15"/>
                <w:szCs w:val="15"/>
              </w:rPr>
            </w:pPr>
            <w:r w:rsidRPr="004A72E7">
              <w:rPr>
                <w:rFonts w:ascii="Lexia" w:eastAsia="Roboto Slab" w:hAnsi="Lexia" w:cs="Roboto Slab"/>
                <w:i/>
                <w:sz w:val="15"/>
                <w:szCs w:val="15"/>
              </w:rPr>
              <w:t xml:space="preserve">Pre-AP </w:t>
            </w:r>
            <w:r w:rsidR="00FB7619" w:rsidRPr="004A72E7">
              <w:rPr>
                <w:rFonts w:ascii="Lexia" w:eastAsia="Roboto Slab" w:hAnsi="Lexia" w:cs="Roboto Slab"/>
                <w:i/>
                <w:sz w:val="15"/>
                <w:szCs w:val="15"/>
              </w:rPr>
              <w:t xml:space="preserve">Model Lessons, Additional Lessons, Anchor Works, Prompts, </w:t>
            </w:r>
            <w:r w:rsidR="00FB7619" w:rsidRPr="004A72E7">
              <w:rPr>
                <w:rFonts w:ascii="Lexia" w:eastAsia="Roboto Slab" w:hAnsi="Lexia" w:cs="Roboto Slab"/>
                <w:i/>
                <w:sz w:val="15"/>
                <w:szCs w:val="15"/>
              </w:rPr>
              <w:br/>
              <w:t>Formative Assessments, Performance Assessments</w:t>
            </w:r>
          </w:p>
        </w:tc>
        <w:tc>
          <w:tcPr>
            <w:tcW w:w="1080" w:type="dxa"/>
            <w:shd w:val="clear" w:color="auto" w:fill="D9E2F3" w:themeFill="accent1" w:themeFillTint="33"/>
            <w:vAlign w:val="center"/>
          </w:tcPr>
          <w:p w14:paraId="07893A25" w14:textId="77777777" w:rsidR="00333548" w:rsidRPr="004A72E7" w:rsidRDefault="00FB7619" w:rsidP="00090FDF">
            <w:pPr>
              <w:jc w:val="center"/>
              <w:rPr>
                <w:rFonts w:ascii="Lexia" w:eastAsia="Roboto Slab" w:hAnsi="Lexia" w:cs="Roboto Slab"/>
                <w:b/>
                <w:sz w:val="16"/>
                <w:szCs w:val="16"/>
              </w:rPr>
            </w:pPr>
            <w:r w:rsidRPr="004A72E7">
              <w:rPr>
                <w:rFonts w:ascii="Lexia" w:eastAsia="Roboto Slab" w:hAnsi="Lexia" w:cs="Roboto Slab"/>
                <w:b/>
                <w:sz w:val="16"/>
                <w:szCs w:val="16"/>
              </w:rPr>
              <w:t xml:space="preserve">Essential </w:t>
            </w:r>
          </w:p>
          <w:p w14:paraId="37969AC5" w14:textId="36885FE7" w:rsidR="00FB7619" w:rsidRPr="004A72E7" w:rsidRDefault="00FB7619" w:rsidP="00090FDF">
            <w:pPr>
              <w:jc w:val="center"/>
              <w:rPr>
                <w:rFonts w:ascii="Lexia" w:hAnsi="Lexia"/>
                <w:sz w:val="20"/>
                <w:szCs w:val="20"/>
              </w:rPr>
            </w:pPr>
            <w:r w:rsidRPr="004A72E7">
              <w:rPr>
                <w:rFonts w:ascii="Lexia" w:eastAsia="Roboto Slab" w:hAnsi="Lexia" w:cs="Roboto Slab"/>
                <w:b/>
                <w:sz w:val="16"/>
                <w:szCs w:val="16"/>
              </w:rPr>
              <w:t>Knowledge</w:t>
            </w:r>
          </w:p>
        </w:tc>
        <w:tc>
          <w:tcPr>
            <w:tcW w:w="1170" w:type="dxa"/>
            <w:shd w:val="clear" w:color="auto" w:fill="D9E2F3" w:themeFill="accent1" w:themeFillTint="33"/>
            <w:vAlign w:val="center"/>
          </w:tcPr>
          <w:p w14:paraId="27BC3AEE" w14:textId="77777777" w:rsidR="00FB7619" w:rsidRPr="004A72E7" w:rsidRDefault="00FB7619" w:rsidP="00090FDF">
            <w:pPr>
              <w:jc w:val="center"/>
              <w:rPr>
                <w:rFonts w:ascii="Lexia" w:hAnsi="Lexia"/>
                <w:sz w:val="20"/>
                <w:szCs w:val="20"/>
              </w:rPr>
            </w:pPr>
            <w:r w:rsidRPr="004A72E7">
              <w:rPr>
                <w:rFonts w:ascii="Lexia" w:eastAsia="Roboto Slab" w:hAnsi="Lexia" w:cs="Roboto Slab"/>
                <w:b/>
                <w:sz w:val="16"/>
                <w:szCs w:val="16"/>
              </w:rPr>
              <w:t>State Standards</w:t>
            </w:r>
          </w:p>
        </w:tc>
        <w:tc>
          <w:tcPr>
            <w:tcW w:w="5030" w:type="dxa"/>
            <w:shd w:val="clear" w:color="auto" w:fill="D9E2F3" w:themeFill="accent1" w:themeFillTint="33"/>
            <w:vAlign w:val="center"/>
          </w:tcPr>
          <w:p w14:paraId="7B2D7B3F" w14:textId="77777777" w:rsidR="00FB7619" w:rsidRPr="004A72E7" w:rsidRDefault="00FB7619" w:rsidP="00090FDF">
            <w:pPr>
              <w:jc w:val="center"/>
              <w:rPr>
                <w:rFonts w:ascii="Lexia" w:eastAsia="Roboto Slab" w:hAnsi="Lexia" w:cs="Roboto Slab"/>
                <w:b/>
                <w:sz w:val="16"/>
                <w:szCs w:val="16"/>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460328" w:rsidRPr="004A72E7" w14:paraId="2C042E9C" w14:textId="77777777" w:rsidTr="004A72E7">
        <w:trPr>
          <w:cantSplit/>
          <w:trHeight w:val="1875"/>
          <w:jc w:val="center"/>
        </w:trPr>
        <w:tc>
          <w:tcPr>
            <w:tcW w:w="897" w:type="dxa"/>
            <w:shd w:val="clear" w:color="auto" w:fill="D9D9D9" w:themeFill="background1" w:themeFillShade="D9"/>
            <w:vAlign w:val="center"/>
          </w:tcPr>
          <w:p w14:paraId="3E993583" w14:textId="377CDC95" w:rsidR="00090FDF" w:rsidRPr="004A72E7" w:rsidRDefault="00090FDF" w:rsidP="00A04A5B">
            <w:pPr>
              <w:jc w:val="center"/>
              <w:rPr>
                <w:rFonts w:ascii="Lexia" w:eastAsia="Roboto Slab" w:hAnsi="Lexia" w:cs="Roboto Slab"/>
                <w:sz w:val="18"/>
                <w:szCs w:val="18"/>
              </w:rPr>
            </w:pPr>
            <w:r w:rsidRPr="004A72E7">
              <w:rPr>
                <w:rFonts w:ascii="Lexia" w:eastAsia="Roboto Slab" w:hAnsi="Lexia" w:cs="Roboto Slab"/>
                <w:sz w:val="18"/>
                <w:szCs w:val="18"/>
              </w:rPr>
              <w:t>10</w:t>
            </w:r>
          </w:p>
        </w:tc>
        <w:tc>
          <w:tcPr>
            <w:tcW w:w="989" w:type="dxa"/>
            <w:shd w:val="clear" w:color="auto" w:fill="D9D9D9" w:themeFill="background1" w:themeFillShade="D9"/>
            <w:vAlign w:val="center"/>
          </w:tcPr>
          <w:p w14:paraId="16A6C307" w14:textId="77777777" w:rsidR="00090FDF" w:rsidRPr="004A72E7" w:rsidRDefault="00090FDF" w:rsidP="00090FDF">
            <w:pPr>
              <w:rPr>
                <w:rFonts w:ascii="Lexia" w:eastAsia="Roboto Slab" w:hAnsi="Lexia" w:cs="Roboto Slab"/>
                <w:sz w:val="18"/>
                <w:szCs w:val="18"/>
              </w:rPr>
            </w:pPr>
          </w:p>
        </w:tc>
        <w:tc>
          <w:tcPr>
            <w:tcW w:w="4855" w:type="dxa"/>
            <w:shd w:val="clear" w:color="auto" w:fill="FFFFFF" w:themeFill="background1"/>
            <w:vAlign w:val="center"/>
          </w:tcPr>
          <w:p w14:paraId="4C2705A9" w14:textId="087B3DC7" w:rsidR="00090FDF" w:rsidRPr="00AB42DB" w:rsidRDefault="00090FDF" w:rsidP="00090FDF">
            <w:pPr>
              <w:shd w:val="clear" w:color="auto" w:fill="FFFFFF"/>
              <w:rPr>
                <w:rFonts w:ascii="Lexia" w:eastAsia="Roboto Slab" w:hAnsi="Lexia" w:cs="Roboto Slab"/>
                <w:b/>
                <w:color w:val="4472C4" w:themeColor="accent1"/>
                <w:sz w:val="18"/>
                <w:szCs w:val="18"/>
              </w:rPr>
            </w:pPr>
            <w:r w:rsidRPr="00AB42DB">
              <w:rPr>
                <w:rFonts w:ascii="Lexia" w:eastAsia="Roboto Slab" w:hAnsi="Lexia" w:cs="Roboto Slab"/>
                <w:b/>
                <w:color w:val="4472C4" w:themeColor="accent1"/>
                <w:sz w:val="18"/>
                <w:szCs w:val="18"/>
              </w:rPr>
              <w:t>Build an Ensemble</w:t>
            </w:r>
          </w:p>
          <w:p w14:paraId="7DBCA504" w14:textId="733CF0F0" w:rsidR="00FF2CD6" w:rsidRPr="004A72E7" w:rsidRDefault="007B7085" w:rsidP="00090FDF">
            <w:p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Build a classroom community that puts safety first and builds trust for vulnerability (uncertainty, risk, and emotional exposure) through exploring the physical theatre techniques of tableaux and flying</w:t>
            </w:r>
            <w:r w:rsidR="00460328" w:rsidRPr="004A72E7">
              <w:rPr>
                <w:rFonts w:ascii="Lexia" w:eastAsia="Roboto Slab" w:hAnsi="Lexia" w:cs="Roboto Slab"/>
                <w:color w:val="4472C4" w:themeColor="accent1"/>
                <w:sz w:val="18"/>
                <w:szCs w:val="18"/>
              </w:rPr>
              <w:t xml:space="preserve">. Deepen understanding of vulnerability, shame, and the growth mindset to manage your mind in exploring artistic work. </w:t>
            </w:r>
          </w:p>
          <w:p w14:paraId="0F928B92" w14:textId="77777777" w:rsidR="00FF2CD6" w:rsidRPr="004A72E7" w:rsidRDefault="00FF2CD6" w:rsidP="00090FDF">
            <w:pPr>
              <w:shd w:val="clear" w:color="auto" w:fill="FFFFFF"/>
              <w:rPr>
                <w:rFonts w:ascii="Lexia" w:eastAsia="Roboto Slab" w:hAnsi="Lexia" w:cs="Roboto Slab"/>
                <w:color w:val="4472C4" w:themeColor="accent1"/>
                <w:sz w:val="18"/>
                <w:szCs w:val="18"/>
              </w:rPr>
            </w:pPr>
          </w:p>
          <w:p w14:paraId="6AEBFBE0" w14:textId="3B83FC07" w:rsidR="000F4786" w:rsidRPr="004A72E7" w:rsidRDefault="00E836EF" w:rsidP="00090FDF">
            <w:p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Student</w:t>
            </w:r>
            <w:r w:rsidR="00FF2CD6" w:rsidRPr="004A72E7">
              <w:rPr>
                <w:rFonts w:ascii="Lexia" w:eastAsia="Roboto Slab" w:hAnsi="Lexia" w:cs="Roboto Slab"/>
                <w:color w:val="4472C4" w:themeColor="accent1"/>
                <w:sz w:val="18"/>
                <w:szCs w:val="18"/>
              </w:rPr>
              <w:t>s will:</w:t>
            </w:r>
          </w:p>
          <w:p w14:paraId="400A7460" w14:textId="6B783601"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create </w:t>
            </w:r>
            <w:r w:rsidR="00FF2CD6" w:rsidRPr="004A72E7">
              <w:rPr>
                <w:rFonts w:ascii="Lexia" w:eastAsia="Roboto Slab" w:hAnsi="Lexia" w:cs="Roboto Slab"/>
                <w:color w:val="4472C4" w:themeColor="accent1"/>
                <w:sz w:val="18"/>
                <w:szCs w:val="18"/>
              </w:rPr>
              <w:t>a flying sequence based on</w:t>
            </w:r>
            <w:r w:rsidRPr="004A72E7">
              <w:rPr>
                <w:rFonts w:ascii="Lexia" w:eastAsia="Roboto Slab" w:hAnsi="Lexia" w:cs="Roboto Slab"/>
                <w:color w:val="4472C4" w:themeColor="accent1"/>
                <w:sz w:val="18"/>
                <w:szCs w:val="18"/>
              </w:rPr>
              <w:t xml:space="preserve"> close observation and analysis of Frantic Assembly’s lifting techniques</w:t>
            </w:r>
            <w:r w:rsidR="00E836EF" w:rsidRPr="004A72E7">
              <w:rPr>
                <w:rFonts w:ascii="Lexia" w:eastAsia="Roboto Slab" w:hAnsi="Lexia" w:cs="Roboto Slab"/>
                <w:color w:val="4472C4" w:themeColor="accent1"/>
                <w:sz w:val="18"/>
                <w:szCs w:val="18"/>
              </w:rPr>
              <w:t xml:space="preserve">  </w:t>
            </w:r>
          </w:p>
          <w:p w14:paraId="36D9E710" w14:textId="6A50F773" w:rsidR="000F4786" w:rsidRPr="004A72E7" w:rsidRDefault="00E836EF"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experiment with the compositional elements of tableau</w:t>
            </w:r>
            <w:r w:rsidR="000F4786" w:rsidRPr="004A72E7">
              <w:rPr>
                <w:rFonts w:ascii="Lexia" w:eastAsia="Roboto Slab" w:hAnsi="Lexia" w:cs="Roboto Slab"/>
                <w:color w:val="4472C4" w:themeColor="accent1"/>
                <w:sz w:val="18"/>
                <w:szCs w:val="18"/>
              </w:rPr>
              <w:t xml:space="preserve"> </w:t>
            </w:r>
            <w:r w:rsidR="0055651D" w:rsidRPr="004A72E7">
              <w:rPr>
                <w:rFonts w:ascii="Lexia" w:eastAsia="Roboto Slab" w:hAnsi="Lexia" w:cs="Roboto Slab"/>
                <w:color w:val="4472C4" w:themeColor="accent1"/>
                <w:sz w:val="18"/>
                <w:szCs w:val="18"/>
              </w:rPr>
              <w:t>and apply</w:t>
            </w:r>
            <w:r w:rsidRPr="004A72E7">
              <w:rPr>
                <w:rFonts w:ascii="Lexia" w:eastAsia="Roboto Slab" w:hAnsi="Lexia" w:cs="Roboto Slab"/>
                <w:color w:val="4472C4" w:themeColor="accent1"/>
                <w:sz w:val="18"/>
                <w:szCs w:val="18"/>
              </w:rPr>
              <w:t xml:space="preserve"> them to a variety of stages</w:t>
            </w:r>
          </w:p>
          <w:p w14:paraId="3DAF9D37" w14:textId="2C9A6690" w:rsidR="007B7085" w:rsidRPr="004A72E7" w:rsidRDefault="00E836EF"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generat</w:t>
            </w:r>
            <w:r w:rsidR="00FF2CD6" w:rsidRPr="004A72E7">
              <w:rPr>
                <w:rFonts w:ascii="Lexia" w:eastAsia="Roboto Slab" w:hAnsi="Lexia" w:cs="Roboto Slab"/>
                <w:color w:val="4472C4" w:themeColor="accent1"/>
                <w:sz w:val="18"/>
                <w:szCs w:val="18"/>
              </w:rPr>
              <w:t>e a narrative tableau</w:t>
            </w:r>
            <w:r w:rsidR="000F4786" w:rsidRPr="004A72E7">
              <w:rPr>
                <w:rFonts w:ascii="Lexia" w:eastAsia="Roboto Slab" w:hAnsi="Lexia" w:cs="Roboto Slab"/>
                <w:color w:val="4472C4" w:themeColor="accent1"/>
                <w:sz w:val="18"/>
                <w:szCs w:val="18"/>
              </w:rPr>
              <w:t xml:space="preserve"> sequence</w:t>
            </w:r>
          </w:p>
          <w:p w14:paraId="4E539621" w14:textId="2D73ECBB"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analyze and interpret both representational and narrative</w:t>
            </w:r>
            <w:r w:rsidR="00FF2CD6" w:rsidRPr="004A72E7">
              <w:rPr>
                <w:rFonts w:ascii="Lexia" w:eastAsia="Roboto Slab" w:hAnsi="Lexia" w:cs="Roboto Slab"/>
                <w:color w:val="4472C4" w:themeColor="accent1"/>
                <w:sz w:val="18"/>
                <w:szCs w:val="18"/>
              </w:rPr>
              <w:t xml:space="preserve"> tableaux</w:t>
            </w:r>
          </w:p>
          <w:p w14:paraId="0620F087" w14:textId="61187A0D"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experiment</w:t>
            </w:r>
            <w:r w:rsidR="00FF2CD6" w:rsidRPr="004A72E7">
              <w:rPr>
                <w:rFonts w:ascii="Lexia" w:eastAsia="Roboto Slab" w:hAnsi="Lexia" w:cs="Roboto Slab"/>
                <w:color w:val="4472C4" w:themeColor="accent1"/>
                <w:sz w:val="18"/>
                <w:szCs w:val="18"/>
              </w:rPr>
              <w:t xml:space="preserve"> with and</w:t>
            </w:r>
            <w:r w:rsidRPr="004A72E7">
              <w:rPr>
                <w:rFonts w:ascii="Lexia" w:eastAsia="Roboto Slab" w:hAnsi="Lexia" w:cs="Roboto Slab"/>
                <w:color w:val="4472C4" w:themeColor="accent1"/>
                <w:sz w:val="18"/>
                <w:szCs w:val="18"/>
              </w:rPr>
              <w:t xml:space="preserve"> analyze and interpret how </w:t>
            </w:r>
            <w:r w:rsidR="00FF2CD6" w:rsidRPr="004A72E7">
              <w:rPr>
                <w:rFonts w:ascii="Lexia" w:eastAsia="Roboto Slab" w:hAnsi="Lexia" w:cs="Roboto Slab"/>
                <w:color w:val="4472C4" w:themeColor="accent1"/>
                <w:sz w:val="18"/>
                <w:szCs w:val="18"/>
              </w:rPr>
              <w:t xml:space="preserve">we </w:t>
            </w:r>
            <w:r w:rsidRPr="004A72E7">
              <w:rPr>
                <w:rFonts w:ascii="Lexia" w:eastAsia="Roboto Slab" w:hAnsi="Lexia" w:cs="Roboto Slab"/>
                <w:color w:val="4472C4" w:themeColor="accent1"/>
                <w:sz w:val="18"/>
                <w:szCs w:val="18"/>
              </w:rPr>
              <w:t>non-</w:t>
            </w:r>
            <w:r w:rsidR="00FF2CD6" w:rsidRPr="004A72E7">
              <w:rPr>
                <w:rFonts w:ascii="Lexia" w:eastAsia="Roboto Slab" w:hAnsi="Lexia" w:cs="Roboto Slab"/>
                <w:color w:val="4472C4" w:themeColor="accent1"/>
                <w:sz w:val="18"/>
                <w:szCs w:val="18"/>
              </w:rPr>
              <w:t>verbally communicate</w:t>
            </w:r>
            <w:r w:rsidRPr="004A72E7">
              <w:rPr>
                <w:rFonts w:ascii="Lexia" w:eastAsia="Roboto Slab" w:hAnsi="Lexia" w:cs="Roboto Slab"/>
                <w:color w:val="4472C4" w:themeColor="accent1"/>
                <w:sz w:val="18"/>
                <w:szCs w:val="18"/>
              </w:rPr>
              <w:t xml:space="preserve"> status through Relationship Tableaux, A’s and B’s Status, and Status Party</w:t>
            </w:r>
          </w:p>
          <w:p w14:paraId="118BFF63" w14:textId="7A8C5079"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learn how to give and receive feedback through peer</w:t>
            </w:r>
            <w:r w:rsidR="002D1B73">
              <w:rPr>
                <w:rFonts w:ascii="Lexia" w:eastAsia="Roboto Slab" w:hAnsi="Lexia" w:cs="Roboto Slab"/>
                <w:color w:val="4472C4" w:themeColor="accent1"/>
                <w:sz w:val="18"/>
                <w:szCs w:val="18"/>
              </w:rPr>
              <w:t>-</w:t>
            </w:r>
            <w:r w:rsidRPr="004A72E7">
              <w:rPr>
                <w:rFonts w:ascii="Lexia" w:eastAsia="Roboto Slab" w:hAnsi="Lexia" w:cs="Roboto Slab"/>
                <w:color w:val="4472C4" w:themeColor="accent1"/>
                <w:sz w:val="18"/>
                <w:szCs w:val="18"/>
              </w:rPr>
              <w:t>to</w:t>
            </w:r>
            <w:r w:rsidR="002D1B73">
              <w:rPr>
                <w:rFonts w:ascii="Lexia" w:eastAsia="Roboto Slab" w:hAnsi="Lexia" w:cs="Roboto Slab"/>
                <w:color w:val="4472C4" w:themeColor="accent1"/>
                <w:sz w:val="18"/>
                <w:szCs w:val="18"/>
              </w:rPr>
              <w:t>-</w:t>
            </w:r>
            <w:r w:rsidRPr="004A72E7">
              <w:rPr>
                <w:rFonts w:ascii="Lexia" w:eastAsia="Roboto Slab" w:hAnsi="Lexia" w:cs="Roboto Slab"/>
                <w:color w:val="4472C4" w:themeColor="accent1"/>
                <w:sz w:val="18"/>
                <w:szCs w:val="18"/>
              </w:rPr>
              <w:t>peer dialogue</w:t>
            </w:r>
          </w:p>
          <w:p w14:paraId="3C8E479A" w14:textId="13A360E7"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use </w:t>
            </w:r>
            <w:r w:rsidR="00084653" w:rsidRPr="004A72E7">
              <w:rPr>
                <w:rFonts w:ascii="Lexia" w:eastAsia="Roboto Slab" w:hAnsi="Lexia" w:cs="Roboto Slab"/>
                <w:color w:val="4472C4" w:themeColor="accent1"/>
                <w:sz w:val="18"/>
                <w:szCs w:val="18"/>
              </w:rPr>
              <w:t>higher</w:t>
            </w:r>
            <w:r w:rsidRPr="004A72E7">
              <w:rPr>
                <w:rFonts w:ascii="Lexia" w:eastAsia="Roboto Slab" w:hAnsi="Lexia" w:cs="Roboto Slab"/>
                <w:color w:val="4472C4" w:themeColor="accent1"/>
                <w:sz w:val="18"/>
                <w:szCs w:val="18"/>
              </w:rPr>
              <w:t>-order questio</w:t>
            </w:r>
            <w:r w:rsidR="00FF2CD6" w:rsidRPr="004A72E7">
              <w:rPr>
                <w:rFonts w:ascii="Lexia" w:eastAsia="Roboto Slab" w:hAnsi="Lexia" w:cs="Roboto Slab"/>
                <w:color w:val="4472C4" w:themeColor="accent1"/>
                <w:sz w:val="18"/>
                <w:szCs w:val="18"/>
              </w:rPr>
              <w:t>ning to challenge pre-conceived notions</w:t>
            </w:r>
            <w:r w:rsidR="00055841">
              <w:rPr>
                <w:rFonts w:ascii="Lexia" w:eastAsia="Roboto Slab" w:hAnsi="Lexia" w:cs="Roboto Slab"/>
                <w:color w:val="4472C4" w:themeColor="accent1"/>
                <w:sz w:val="18"/>
                <w:szCs w:val="18"/>
              </w:rPr>
              <w:t xml:space="preserve"> and</w:t>
            </w:r>
            <w:r w:rsidR="00FF2CD6" w:rsidRPr="004A72E7">
              <w:rPr>
                <w:rFonts w:ascii="Lexia" w:eastAsia="Roboto Slab" w:hAnsi="Lexia" w:cs="Roboto Slab"/>
                <w:color w:val="4472C4" w:themeColor="accent1"/>
                <w:sz w:val="18"/>
                <w:szCs w:val="18"/>
              </w:rPr>
              <w:t xml:space="preserve"> societal messaging (explicit and implicit), and </w:t>
            </w:r>
            <w:r w:rsidR="00055841">
              <w:rPr>
                <w:rFonts w:ascii="Lexia" w:eastAsia="Roboto Slab" w:hAnsi="Lexia" w:cs="Roboto Slab"/>
                <w:color w:val="4472C4" w:themeColor="accent1"/>
                <w:sz w:val="18"/>
                <w:szCs w:val="18"/>
              </w:rPr>
              <w:t xml:space="preserve">to </w:t>
            </w:r>
            <w:r w:rsidR="00FF2CD6" w:rsidRPr="004A72E7">
              <w:rPr>
                <w:rFonts w:ascii="Lexia" w:eastAsia="Roboto Slab" w:hAnsi="Lexia" w:cs="Roboto Slab"/>
                <w:color w:val="4472C4" w:themeColor="accent1"/>
                <w:sz w:val="18"/>
                <w:szCs w:val="18"/>
              </w:rPr>
              <w:t>deepen</w:t>
            </w:r>
            <w:r w:rsidRPr="004A72E7">
              <w:rPr>
                <w:rFonts w:ascii="Lexia" w:eastAsia="Roboto Slab" w:hAnsi="Lexia" w:cs="Roboto Slab"/>
                <w:color w:val="4472C4" w:themeColor="accent1"/>
                <w:sz w:val="18"/>
                <w:szCs w:val="18"/>
              </w:rPr>
              <w:t xml:space="preserve"> understanding of vulnerability, shame, and the growth mindset</w:t>
            </w:r>
          </w:p>
          <w:p w14:paraId="6F99C617" w14:textId="2CB1E7C2"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use reflective writing to examine personal growth</w:t>
            </w:r>
            <w:r w:rsidR="00015B42">
              <w:rPr>
                <w:rFonts w:ascii="Lexia" w:eastAsia="Roboto Slab" w:hAnsi="Lexia" w:cs="Roboto Slab"/>
                <w:color w:val="4472C4" w:themeColor="accent1"/>
                <w:sz w:val="18"/>
                <w:szCs w:val="18"/>
              </w:rPr>
              <w:t xml:space="preserve"> and</w:t>
            </w:r>
            <w:r w:rsidR="00015B42" w:rsidRPr="004A72E7">
              <w:rPr>
                <w:rFonts w:ascii="Lexia" w:eastAsia="Roboto Slab" w:hAnsi="Lexia" w:cs="Roboto Slab"/>
                <w:color w:val="4472C4" w:themeColor="accent1"/>
                <w:sz w:val="18"/>
                <w:szCs w:val="18"/>
              </w:rPr>
              <w:t xml:space="preserve"> </w:t>
            </w:r>
            <w:r w:rsidR="002556BD" w:rsidRPr="004A72E7">
              <w:rPr>
                <w:rFonts w:ascii="Lexia" w:eastAsia="Roboto Slab" w:hAnsi="Lexia" w:cs="Roboto Slab"/>
                <w:color w:val="4472C4" w:themeColor="accent1"/>
                <w:sz w:val="18"/>
                <w:szCs w:val="18"/>
              </w:rPr>
              <w:t>class expectations</w:t>
            </w:r>
            <w:r w:rsidRPr="004A72E7">
              <w:rPr>
                <w:rFonts w:ascii="Lexia" w:eastAsia="Roboto Slab" w:hAnsi="Lexia" w:cs="Roboto Slab"/>
                <w:color w:val="4472C4" w:themeColor="accent1"/>
                <w:sz w:val="18"/>
                <w:szCs w:val="18"/>
              </w:rPr>
              <w:t xml:space="preserve"> and </w:t>
            </w:r>
            <w:r w:rsidR="00015B42">
              <w:rPr>
                <w:rFonts w:ascii="Lexia" w:eastAsia="Roboto Slab" w:hAnsi="Lexia" w:cs="Roboto Slab"/>
                <w:color w:val="4472C4" w:themeColor="accent1"/>
                <w:sz w:val="18"/>
                <w:szCs w:val="18"/>
              </w:rPr>
              <w:t xml:space="preserve">to </w:t>
            </w:r>
            <w:r w:rsidRPr="004A72E7">
              <w:rPr>
                <w:rFonts w:ascii="Lexia" w:eastAsia="Roboto Slab" w:hAnsi="Lexia" w:cs="Roboto Slab"/>
                <w:color w:val="4472C4" w:themeColor="accent1"/>
                <w:sz w:val="18"/>
                <w:szCs w:val="18"/>
              </w:rPr>
              <w:t>practice growth mindset</w:t>
            </w:r>
          </w:p>
          <w:p w14:paraId="18A0700A" w14:textId="77777777" w:rsidR="00E836EF" w:rsidRPr="004A72E7" w:rsidRDefault="00E836EF" w:rsidP="00090FDF">
            <w:pPr>
              <w:shd w:val="clear" w:color="auto" w:fill="FFFFFF"/>
              <w:rPr>
                <w:rFonts w:ascii="Lexia" w:eastAsia="Roboto Slab" w:hAnsi="Lexia" w:cs="Roboto Slab"/>
                <w:color w:val="4472C4" w:themeColor="accent1"/>
                <w:sz w:val="18"/>
                <w:szCs w:val="18"/>
              </w:rPr>
            </w:pPr>
          </w:p>
          <w:p w14:paraId="01B83AED" w14:textId="77777777" w:rsidR="00090FDF" w:rsidRPr="004A72E7" w:rsidRDefault="00090FDF" w:rsidP="00090FDF">
            <w:p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Anchor Works</w:t>
            </w:r>
          </w:p>
          <w:p w14:paraId="2DEED70B" w14:textId="2BD6AF83" w:rsidR="00090FDF" w:rsidRPr="004A72E7" w:rsidRDefault="00090FDF" w:rsidP="000F4786">
            <w:pPr>
              <w:pStyle w:val="ListParagraph"/>
              <w:numPr>
                <w:ilvl w:val="0"/>
                <w:numId w:val="1"/>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Frantic Assembly’s </w:t>
            </w:r>
            <w:r w:rsidR="002C466B" w:rsidRPr="004A72E7">
              <w:rPr>
                <w:rFonts w:ascii="Lexia" w:eastAsia="Roboto Slab" w:hAnsi="Lexia" w:cs="Roboto Slab"/>
                <w:color w:val="4472C4" w:themeColor="accent1"/>
                <w:sz w:val="18"/>
                <w:szCs w:val="18"/>
              </w:rPr>
              <w:t>“</w:t>
            </w:r>
            <w:r w:rsidRPr="004A72E7">
              <w:rPr>
                <w:rFonts w:ascii="Lexia" w:eastAsia="Roboto Slab" w:hAnsi="Lexia" w:cs="Roboto Slab"/>
                <w:color w:val="4472C4" w:themeColor="accent1"/>
                <w:sz w:val="18"/>
                <w:szCs w:val="18"/>
              </w:rPr>
              <w:t>Learning to Fly</w:t>
            </w:r>
            <w:r w:rsidR="002C466B" w:rsidRPr="004A72E7">
              <w:rPr>
                <w:rFonts w:ascii="Lexia" w:eastAsia="Roboto Slab" w:hAnsi="Lexia" w:cs="Roboto Slab"/>
                <w:color w:val="4472C4" w:themeColor="accent1"/>
                <w:sz w:val="18"/>
                <w:szCs w:val="18"/>
              </w:rPr>
              <w:t>”</w:t>
            </w:r>
          </w:p>
          <w:p w14:paraId="02DFF309" w14:textId="23192216" w:rsidR="00090FDF" w:rsidRPr="004A72E7" w:rsidRDefault="00090FDF" w:rsidP="000F4786">
            <w:pPr>
              <w:pStyle w:val="ListParagraph"/>
              <w:numPr>
                <w:ilvl w:val="0"/>
                <w:numId w:val="1"/>
              </w:numPr>
              <w:shd w:val="clear" w:color="auto" w:fill="FFFFFF"/>
              <w:rPr>
                <w:rFonts w:ascii="Lexia" w:eastAsia="Roboto Slab" w:hAnsi="Lexia" w:cs="Roboto Slab"/>
                <w:color w:val="4472C4" w:themeColor="accent1"/>
                <w:sz w:val="18"/>
                <w:szCs w:val="18"/>
              </w:rPr>
            </w:pPr>
            <w:proofErr w:type="spellStart"/>
            <w:r w:rsidRPr="004A72E7">
              <w:rPr>
                <w:rFonts w:ascii="Lexia" w:eastAsia="Roboto Slab" w:hAnsi="Lexia" w:cs="Roboto Slab"/>
                <w:color w:val="4472C4" w:themeColor="accent1"/>
                <w:sz w:val="18"/>
                <w:szCs w:val="18"/>
              </w:rPr>
              <w:t>Brene</w:t>
            </w:r>
            <w:proofErr w:type="spellEnd"/>
            <w:r w:rsidRPr="004A72E7">
              <w:rPr>
                <w:rFonts w:ascii="Lexia" w:eastAsia="Roboto Slab" w:hAnsi="Lexia" w:cs="Roboto Slab"/>
                <w:color w:val="4472C4" w:themeColor="accent1"/>
                <w:sz w:val="18"/>
                <w:szCs w:val="18"/>
              </w:rPr>
              <w:t xml:space="preserve"> Brown’s </w:t>
            </w:r>
            <w:r w:rsidR="002C466B" w:rsidRPr="004A72E7">
              <w:rPr>
                <w:rFonts w:ascii="Lexia" w:eastAsia="Roboto Slab" w:hAnsi="Lexia" w:cs="Roboto Slab"/>
                <w:color w:val="4472C4" w:themeColor="accent1"/>
                <w:sz w:val="18"/>
                <w:szCs w:val="18"/>
              </w:rPr>
              <w:t>“</w:t>
            </w:r>
            <w:r w:rsidRPr="004A72E7">
              <w:rPr>
                <w:rFonts w:ascii="Lexia" w:eastAsia="Roboto Slab" w:hAnsi="Lexia" w:cs="Roboto Slab"/>
                <w:color w:val="4472C4" w:themeColor="accent1"/>
                <w:sz w:val="18"/>
                <w:szCs w:val="18"/>
              </w:rPr>
              <w:t>The Power of Vulnerability</w:t>
            </w:r>
            <w:r w:rsidR="002C466B" w:rsidRPr="004A72E7">
              <w:rPr>
                <w:rFonts w:ascii="Lexia" w:eastAsia="Roboto Slab" w:hAnsi="Lexia" w:cs="Roboto Slab"/>
                <w:color w:val="4472C4" w:themeColor="accent1"/>
                <w:sz w:val="18"/>
                <w:szCs w:val="18"/>
              </w:rPr>
              <w:t>”</w:t>
            </w:r>
          </w:p>
          <w:p w14:paraId="332E1F44" w14:textId="45D8EC59" w:rsidR="00B13A42" w:rsidRPr="004A72E7" w:rsidRDefault="00090FDF" w:rsidP="000F4786">
            <w:pPr>
              <w:pStyle w:val="ListParagraph"/>
              <w:numPr>
                <w:ilvl w:val="0"/>
                <w:numId w:val="1"/>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Carol </w:t>
            </w:r>
            <w:proofErr w:type="spellStart"/>
            <w:r w:rsidRPr="004A72E7">
              <w:rPr>
                <w:rFonts w:ascii="Lexia" w:eastAsia="Roboto Slab" w:hAnsi="Lexia" w:cs="Roboto Slab"/>
                <w:color w:val="4472C4" w:themeColor="accent1"/>
                <w:sz w:val="18"/>
                <w:szCs w:val="18"/>
              </w:rPr>
              <w:t>Dweck’s</w:t>
            </w:r>
            <w:proofErr w:type="spellEnd"/>
            <w:r w:rsidR="002C466B" w:rsidRPr="004A72E7">
              <w:rPr>
                <w:rFonts w:ascii="Lexia" w:eastAsia="Roboto Slab" w:hAnsi="Lexia" w:cs="Roboto Slab"/>
                <w:color w:val="4472C4" w:themeColor="accent1"/>
                <w:sz w:val="18"/>
                <w:szCs w:val="18"/>
              </w:rPr>
              <w:t xml:space="preserve"> “</w:t>
            </w:r>
            <w:r w:rsidRPr="004A72E7">
              <w:rPr>
                <w:rFonts w:ascii="Lexia" w:eastAsia="Roboto Slab" w:hAnsi="Lexia" w:cs="Roboto Slab"/>
                <w:color w:val="4472C4" w:themeColor="accent1"/>
                <w:sz w:val="18"/>
                <w:szCs w:val="18"/>
              </w:rPr>
              <w:t>Growth Mindset</w:t>
            </w:r>
            <w:r w:rsidR="002C466B" w:rsidRPr="004A72E7">
              <w:rPr>
                <w:rFonts w:ascii="Lexia" w:eastAsia="Roboto Slab" w:hAnsi="Lexia" w:cs="Roboto Slab"/>
                <w:color w:val="4472C4" w:themeColor="accent1"/>
                <w:sz w:val="18"/>
                <w:szCs w:val="18"/>
              </w:rPr>
              <w:t>”</w:t>
            </w:r>
          </w:p>
          <w:p w14:paraId="16948E41" w14:textId="215EE51D" w:rsidR="001925ED" w:rsidRPr="004A72E7" w:rsidRDefault="001925ED" w:rsidP="00EB4DE5">
            <w:pPr>
              <w:shd w:val="clear" w:color="auto" w:fill="FFFFFF"/>
              <w:ind w:left="360"/>
              <w:rPr>
                <w:rFonts w:ascii="Lexia" w:eastAsia="Roboto Slab" w:hAnsi="Lexia" w:cs="Roboto Slab"/>
                <w:sz w:val="18"/>
                <w:szCs w:val="18"/>
              </w:rPr>
            </w:pPr>
          </w:p>
        </w:tc>
        <w:tc>
          <w:tcPr>
            <w:tcW w:w="1080" w:type="dxa"/>
            <w:shd w:val="clear" w:color="auto" w:fill="FFFFFF" w:themeFill="background1"/>
            <w:vAlign w:val="center"/>
          </w:tcPr>
          <w:p w14:paraId="20D66E4E" w14:textId="0AC113D8"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1.1A</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28D3FF2E" w14:textId="560B3E32"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1.1B</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3E777325" w14:textId="15487075"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1.2A</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5A303678" w14:textId="36933EE9"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2.1A</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66A3CEF1" w14:textId="62EAA91B"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2.1B</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06E47E05" w14:textId="74139F69" w:rsidR="005127AE" w:rsidRPr="004A72E7" w:rsidRDefault="005127AE" w:rsidP="005127AE">
            <w:pPr>
              <w:rPr>
                <w:rFonts w:ascii="Lexia" w:eastAsia="Times New Roman" w:hAnsi="Lexia" w:cs="Times New Roman"/>
                <w:sz w:val="16"/>
                <w:szCs w:val="16"/>
              </w:rPr>
            </w:pPr>
            <w:r w:rsidRPr="004A72E7">
              <w:rPr>
                <w:rFonts w:ascii="Lexia" w:eastAsia="Times New Roman" w:hAnsi="Lexia" w:cs="Times New Roman"/>
                <w:sz w:val="16"/>
                <w:szCs w:val="16"/>
              </w:rPr>
              <w:t>EK 3.1A</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4C87ABCE" w14:textId="78B63114" w:rsidR="00333548" w:rsidRPr="004A72E7" w:rsidRDefault="005127AE" w:rsidP="00333548">
            <w:pPr>
              <w:rPr>
                <w:rFonts w:ascii="Lexia" w:eastAsia="Times New Roman" w:hAnsi="Lexia" w:cs="Times New Roman"/>
                <w:sz w:val="16"/>
                <w:szCs w:val="16"/>
              </w:rPr>
            </w:pPr>
            <w:r w:rsidRPr="004A72E7">
              <w:rPr>
                <w:rFonts w:ascii="Lexia" w:eastAsia="Times New Roman" w:hAnsi="Lexia" w:cs="Times New Roman"/>
                <w:sz w:val="16"/>
                <w:szCs w:val="16"/>
              </w:rPr>
              <w:t>EK 3.1C</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5C221B9E" w14:textId="1E7D468B" w:rsidR="00090FDF" w:rsidRPr="004A72E7" w:rsidRDefault="00341E9C"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084653">
              <w:rPr>
                <w:rFonts w:ascii="Lexia" w:eastAsia="Roboto Slab" w:hAnsi="Lexia" w:cs="Roboto Slab"/>
                <w:sz w:val="16"/>
                <w:szCs w:val="16"/>
              </w:rPr>
              <w:t>–</w:t>
            </w:r>
            <w:r w:rsidRPr="004A72E7">
              <w:rPr>
                <w:rFonts w:ascii="Lexia" w:eastAsia="Times New Roman" w:hAnsi="Lexia" w:cs="Times New Roman"/>
                <w:sz w:val="16"/>
                <w:szCs w:val="16"/>
              </w:rPr>
              <w:t>T</w:t>
            </w:r>
          </w:p>
        </w:tc>
        <w:tc>
          <w:tcPr>
            <w:tcW w:w="1170" w:type="dxa"/>
            <w:shd w:val="clear" w:color="auto" w:fill="FFFFFF" w:themeFill="background1"/>
            <w:vAlign w:val="center"/>
          </w:tcPr>
          <w:p w14:paraId="61E4D35B" w14:textId="363FE66B" w:rsidR="002C466B" w:rsidRPr="004A72E7" w:rsidRDefault="00CC5AEE" w:rsidP="00CC5AEE">
            <w:pPr>
              <w:rPr>
                <w:rFonts w:ascii="Lexia" w:eastAsia="Times New Roman" w:hAnsi="Lexia" w:cs="Times New Roman"/>
                <w:sz w:val="16"/>
                <w:szCs w:val="16"/>
              </w:rPr>
            </w:pPr>
            <w:r w:rsidRPr="004A72E7">
              <w:rPr>
                <w:rFonts w:ascii="Lexia" w:eastAsia="Times New Roman" w:hAnsi="Lexia" w:cs="Times New Roman"/>
                <w:sz w:val="16"/>
                <w:szCs w:val="16"/>
              </w:rPr>
              <w:t>TH.Cr.1.1.II</w:t>
            </w:r>
          </w:p>
          <w:p w14:paraId="70EFBF49" w14:textId="3F2C37A5" w:rsidR="002C466B" w:rsidRPr="004A72E7" w:rsidRDefault="00CC5AEE" w:rsidP="00CC5AEE">
            <w:pPr>
              <w:rPr>
                <w:rFonts w:ascii="Lexia" w:eastAsia="Times New Roman" w:hAnsi="Lexia"/>
                <w:sz w:val="16"/>
                <w:szCs w:val="16"/>
              </w:rPr>
            </w:pPr>
            <w:r w:rsidRPr="004A72E7">
              <w:rPr>
                <w:rFonts w:ascii="Lexia" w:eastAsia="Times New Roman" w:hAnsi="Lexia"/>
                <w:sz w:val="16"/>
                <w:szCs w:val="16"/>
              </w:rPr>
              <w:t>TH.</w:t>
            </w:r>
            <w:r w:rsidR="002C466B" w:rsidRPr="004A72E7">
              <w:rPr>
                <w:rFonts w:ascii="Lexia" w:eastAsia="Times New Roman" w:hAnsi="Lexia"/>
                <w:sz w:val="16"/>
                <w:szCs w:val="16"/>
              </w:rPr>
              <w:t>Pr</w:t>
            </w:r>
            <w:r w:rsidRPr="004A72E7">
              <w:rPr>
                <w:rFonts w:ascii="Lexia" w:eastAsia="Times New Roman" w:hAnsi="Lexia"/>
                <w:sz w:val="16"/>
                <w:szCs w:val="16"/>
              </w:rPr>
              <w:t>.</w:t>
            </w:r>
            <w:r w:rsidR="002C466B" w:rsidRPr="004A72E7">
              <w:rPr>
                <w:rFonts w:ascii="Lexia" w:eastAsia="Times New Roman" w:hAnsi="Lexia"/>
                <w:sz w:val="16"/>
                <w:szCs w:val="16"/>
              </w:rPr>
              <w:t>5.1.I</w:t>
            </w:r>
          </w:p>
          <w:p w14:paraId="705DF405" w14:textId="1B6C7177" w:rsidR="00CC5AEE" w:rsidRPr="004A72E7" w:rsidRDefault="00CC5AEE"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0938A26A" w14:textId="204AAB1F" w:rsidR="00E22C9A" w:rsidRPr="004A72E7" w:rsidRDefault="00CC5AEE" w:rsidP="00CC5AEE">
            <w:pPr>
              <w:rPr>
                <w:rFonts w:ascii="Lexia" w:eastAsia="Times New Roman" w:hAnsi="Lexia" w:cs="Times New Roman"/>
                <w:sz w:val="16"/>
                <w:szCs w:val="16"/>
              </w:rPr>
            </w:pPr>
            <w:r w:rsidRPr="004A72E7">
              <w:rPr>
                <w:rFonts w:ascii="Lexia" w:eastAsia="Times New Roman" w:hAnsi="Lexia" w:cs="Times New Roman"/>
                <w:sz w:val="16"/>
                <w:szCs w:val="16"/>
              </w:rPr>
              <w:t>Th.</w:t>
            </w:r>
            <w:r w:rsidR="002C466B" w:rsidRPr="004A72E7">
              <w:rPr>
                <w:rFonts w:ascii="Lexia" w:eastAsia="Times New Roman" w:hAnsi="Lexia"/>
                <w:sz w:val="16"/>
                <w:szCs w:val="16"/>
              </w:rPr>
              <w:t>Pr</w:t>
            </w:r>
            <w:r w:rsidRPr="004A72E7">
              <w:rPr>
                <w:rFonts w:ascii="Lexia" w:eastAsia="Times New Roman" w:hAnsi="Lexia"/>
                <w:sz w:val="16"/>
                <w:szCs w:val="16"/>
              </w:rPr>
              <w:t>.</w:t>
            </w:r>
            <w:r w:rsidR="002C466B" w:rsidRPr="004A72E7">
              <w:rPr>
                <w:rFonts w:ascii="Lexia" w:eastAsia="Times New Roman" w:hAnsi="Lexia"/>
                <w:sz w:val="16"/>
                <w:szCs w:val="16"/>
              </w:rPr>
              <w:t>6.1.II</w:t>
            </w:r>
            <w:r w:rsidR="00E22C9A" w:rsidRPr="004A72E7">
              <w:rPr>
                <w:rFonts w:ascii="Lexia" w:eastAsia="Times New Roman" w:hAnsi="Lexia" w:cs="Times New Roman"/>
                <w:sz w:val="16"/>
                <w:szCs w:val="16"/>
              </w:rPr>
              <w:t xml:space="preserve"> TH.Pr.4.1.Ia</w:t>
            </w:r>
          </w:p>
          <w:p w14:paraId="4370D8EA" w14:textId="77777777" w:rsidR="00E22C9A" w:rsidRPr="004A72E7" w:rsidRDefault="00E22C9A" w:rsidP="00E22C9A">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1490F52C" w14:textId="77777777" w:rsidR="00E22C9A" w:rsidRPr="004A72E7" w:rsidRDefault="00E22C9A" w:rsidP="00E22C9A">
            <w:pPr>
              <w:rPr>
                <w:rFonts w:ascii="Lexia" w:eastAsia="Times New Roman" w:hAnsi="Lexia" w:cs="Times New Roman"/>
                <w:sz w:val="16"/>
                <w:szCs w:val="16"/>
              </w:rPr>
            </w:pPr>
            <w:r w:rsidRPr="004A72E7">
              <w:rPr>
                <w:rFonts w:ascii="Lexia" w:eastAsia="Times New Roman" w:hAnsi="Lexia" w:cs="Times New Roman"/>
                <w:sz w:val="16"/>
                <w:szCs w:val="16"/>
              </w:rPr>
              <w:t>TH.Re.7.1.I</w:t>
            </w:r>
          </w:p>
          <w:p w14:paraId="238A6B98" w14:textId="09B0B8AD" w:rsidR="002C466B" w:rsidRPr="004A72E7" w:rsidRDefault="00E22C9A" w:rsidP="002C466B">
            <w:pPr>
              <w:rPr>
                <w:rFonts w:ascii="Lexia" w:eastAsia="Times New Roman" w:hAnsi="Lexia" w:cs="Times New Roman"/>
                <w:sz w:val="16"/>
                <w:szCs w:val="16"/>
              </w:rPr>
            </w:pPr>
            <w:r w:rsidRPr="004A72E7">
              <w:rPr>
                <w:rFonts w:ascii="Lexia" w:eastAsia="Times New Roman" w:hAnsi="Lexia" w:cs="Times New Roman"/>
                <w:sz w:val="16"/>
                <w:szCs w:val="16"/>
              </w:rPr>
              <w:t>TH.Re.8.1.Ic</w:t>
            </w:r>
          </w:p>
        </w:tc>
        <w:tc>
          <w:tcPr>
            <w:tcW w:w="5030" w:type="dxa"/>
            <w:shd w:val="clear" w:color="auto" w:fill="FFFFFF" w:themeFill="background1"/>
            <w:vAlign w:val="center"/>
          </w:tcPr>
          <w:p w14:paraId="04072175" w14:textId="7280BD66" w:rsidR="0083315D" w:rsidRPr="004A72E7" w:rsidRDefault="0083315D" w:rsidP="0083315D">
            <w:pPr>
              <w:rPr>
                <w:rFonts w:ascii="Lexia" w:eastAsia="Times New Roman" w:hAnsi="Lexia" w:cs="Times New Roman"/>
                <w:sz w:val="18"/>
                <w:szCs w:val="18"/>
              </w:rPr>
            </w:pPr>
            <w:r w:rsidRPr="004A72E7">
              <w:rPr>
                <w:rFonts w:ascii="Lexia" w:eastAsia="Times New Roman" w:hAnsi="Lexia" w:cs="Times New Roman"/>
                <w:sz w:val="18"/>
                <w:szCs w:val="18"/>
              </w:rPr>
              <w:t xml:space="preserve">Introduce and orient students to the Shared Principles (EACH) and Arts Areas of Focus (REAP) as guiding principles for the class. Illustrate </w:t>
            </w:r>
            <w:r w:rsidR="00E836EF" w:rsidRPr="004A72E7">
              <w:rPr>
                <w:rFonts w:ascii="Lexia" w:eastAsia="Times New Roman" w:hAnsi="Lexia" w:cs="Times New Roman"/>
                <w:sz w:val="18"/>
                <w:szCs w:val="18"/>
              </w:rPr>
              <w:t xml:space="preserve">and identify </w:t>
            </w:r>
            <w:r w:rsidRPr="004A72E7">
              <w:rPr>
                <w:rFonts w:ascii="Lexia" w:eastAsia="Times New Roman" w:hAnsi="Lexia" w:cs="Times New Roman"/>
                <w:sz w:val="18"/>
                <w:szCs w:val="18"/>
              </w:rPr>
              <w:t xml:space="preserve">each through the following activities: </w:t>
            </w:r>
          </w:p>
          <w:p w14:paraId="5AE7FCDB" w14:textId="3BFBD837" w:rsidR="009108A0" w:rsidRPr="004A72E7" w:rsidRDefault="00460328" w:rsidP="009108A0">
            <w:pPr>
              <w:rPr>
                <w:rFonts w:ascii="Lexia" w:eastAsia="Roboto Slab" w:hAnsi="Lexia" w:cs="Roboto Slab"/>
                <w:b/>
                <w:sz w:val="18"/>
                <w:szCs w:val="18"/>
              </w:rPr>
            </w:pPr>
            <w:r w:rsidRPr="004A72E7">
              <w:rPr>
                <w:rFonts w:ascii="Lexia" w:eastAsia="Roboto Slab" w:hAnsi="Lexia" w:cs="Roboto Slab"/>
                <w:b/>
                <w:sz w:val="18"/>
                <w:szCs w:val="18"/>
              </w:rPr>
              <w:t>Evidence-Based Writing</w:t>
            </w:r>
            <w:r w:rsidR="0035729C">
              <w:rPr>
                <w:rFonts w:ascii="Lexia" w:eastAsia="Roboto Slab" w:hAnsi="Lexia" w:cs="Roboto Slab"/>
                <w:b/>
                <w:sz w:val="18"/>
                <w:szCs w:val="18"/>
              </w:rPr>
              <w:t>/</w:t>
            </w:r>
            <w:r w:rsidR="00EB4DE5" w:rsidRPr="004A72E7">
              <w:rPr>
                <w:rFonts w:ascii="Lexia" w:eastAsia="Roboto Slab" w:hAnsi="Lexia" w:cs="Roboto Slab"/>
                <w:b/>
                <w:sz w:val="18"/>
                <w:szCs w:val="18"/>
              </w:rPr>
              <w:t>Reflective Writing</w:t>
            </w:r>
          </w:p>
          <w:p w14:paraId="3AD97521" w14:textId="77777777" w:rsidR="009108A0" w:rsidRPr="004A72E7" w:rsidRDefault="0083315D" w:rsidP="000F4786">
            <w:pPr>
              <w:pStyle w:val="ListParagraph"/>
              <w:numPr>
                <w:ilvl w:val="0"/>
                <w:numId w:val="11"/>
              </w:numPr>
              <w:rPr>
                <w:rFonts w:ascii="Lexia" w:eastAsia="Times New Roman" w:hAnsi="Lexia" w:cs="Times New Roman"/>
                <w:sz w:val="18"/>
                <w:szCs w:val="18"/>
              </w:rPr>
            </w:pPr>
            <w:r w:rsidRPr="004A72E7">
              <w:rPr>
                <w:rFonts w:ascii="Lexia" w:eastAsia="Roboto Slab" w:hAnsi="Lexia" w:cs="Roboto Slab"/>
                <w:sz w:val="18"/>
                <w:szCs w:val="18"/>
              </w:rPr>
              <w:t>introduce “because, but, so” in</w:t>
            </w:r>
            <w:r w:rsidR="00EB4DE5" w:rsidRPr="004A72E7">
              <w:rPr>
                <w:rFonts w:ascii="Lexia" w:eastAsia="Roboto Slab" w:hAnsi="Lexia" w:cs="Roboto Slab"/>
                <w:sz w:val="18"/>
                <w:szCs w:val="18"/>
              </w:rPr>
              <w:t xml:space="preserve"> “</w:t>
            </w:r>
            <w:r w:rsidR="00EB4DE5" w:rsidRPr="004A72E7">
              <w:rPr>
                <w:rFonts w:ascii="Lexia" w:eastAsia="Times New Roman" w:hAnsi="Lexia"/>
                <w:sz w:val="18"/>
                <w:szCs w:val="18"/>
              </w:rPr>
              <w:t xml:space="preserve">It is important to have a growth mindset in life” </w:t>
            </w:r>
            <w:r w:rsidRPr="004A72E7">
              <w:rPr>
                <w:rFonts w:ascii="Lexia" w:eastAsia="Times New Roman" w:hAnsi="Lexia"/>
                <w:sz w:val="18"/>
                <w:szCs w:val="18"/>
              </w:rPr>
              <w:t>sentence starter</w:t>
            </w:r>
            <w:r w:rsidR="009108A0" w:rsidRPr="004A72E7">
              <w:rPr>
                <w:rFonts w:ascii="Lexia" w:eastAsia="Times New Roman" w:hAnsi="Lexia"/>
                <w:sz w:val="18"/>
                <w:szCs w:val="18"/>
              </w:rPr>
              <w:t xml:space="preserve"> exit ticket</w:t>
            </w:r>
          </w:p>
          <w:p w14:paraId="6B027669" w14:textId="47A29B0F" w:rsidR="00EB4DE5" w:rsidRPr="004A72E7" w:rsidRDefault="009108A0" w:rsidP="000F4786">
            <w:pPr>
              <w:pStyle w:val="ListParagraph"/>
              <w:numPr>
                <w:ilvl w:val="0"/>
                <w:numId w:val="11"/>
              </w:numPr>
              <w:rPr>
                <w:rFonts w:ascii="Lexia" w:eastAsia="Times New Roman" w:hAnsi="Lexia" w:cs="Times New Roman"/>
                <w:sz w:val="18"/>
                <w:szCs w:val="18"/>
              </w:rPr>
            </w:pPr>
            <w:r w:rsidRPr="004A72E7">
              <w:rPr>
                <w:rFonts w:ascii="Lexia" w:eastAsia="Times New Roman" w:hAnsi="Lexia"/>
                <w:sz w:val="18"/>
                <w:szCs w:val="18"/>
              </w:rPr>
              <w:t>i</w:t>
            </w:r>
            <w:r w:rsidR="0083315D" w:rsidRPr="004A72E7">
              <w:rPr>
                <w:rFonts w:ascii="Lexia" w:eastAsia="Times New Roman" w:hAnsi="Lexia"/>
                <w:sz w:val="18"/>
                <w:szCs w:val="18"/>
              </w:rPr>
              <w:t xml:space="preserve">ntroduce conjunctions through single sentence </w:t>
            </w:r>
            <w:r w:rsidR="00084653" w:rsidRPr="004A72E7">
              <w:rPr>
                <w:rFonts w:ascii="Lexia" w:eastAsia="Times New Roman" w:hAnsi="Lexia"/>
                <w:sz w:val="18"/>
                <w:szCs w:val="18"/>
              </w:rPr>
              <w:t>conjunction</w:t>
            </w:r>
            <w:r w:rsidR="0083315D" w:rsidRPr="004A72E7">
              <w:rPr>
                <w:rFonts w:ascii="Lexia" w:eastAsia="Times New Roman" w:hAnsi="Lexia"/>
                <w:sz w:val="18"/>
                <w:szCs w:val="18"/>
              </w:rPr>
              <w:t xml:space="preserve"> prompts for the reflection journal</w:t>
            </w:r>
          </w:p>
          <w:p w14:paraId="2FEEF8E7" w14:textId="5B2B899C" w:rsidR="009108A0" w:rsidRPr="004A72E7" w:rsidRDefault="009108A0" w:rsidP="009108A0">
            <w:pPr>
              <w:rPr>
                <w:rFonts w:ascii="Lexia" w:eastAsia="Times New Roman" w:hAnsi="Lexia" w:cs="Times New Roman"/>
                <w:b/>
                <w:sz w:val="18"/>
                <w:szCs w:val="18"/>
              </w:rPr>
            </w:pPr>
            <w:r w:rsidRPr="004A72E7">
              <w:rPr>
                <w:rFonts w:ascii="Lexia" w:eastAsia="Times New Roman" w:hAnsi="Lexia" w:cs="Times New Roman"/>
                <w:b/>
                <w:sz w:val="18"/>
                <w:szCs w:val="18"/>
              </w:rPr>
              <w:t>Experimentation</w:t>
            </w:r>
          </w:p>
          <w:p w14:paraId="304B0B93" w14:textId="77777777" w:rsidR="009108A0" w:rsidRPr="004A72E7" w:rsidRDefault="009108A0" w:rsidP="000F478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 xml:space="preserve">Presumption of Weight (mattress </w:t>
            </w:r>
            <w:proofErr w:type="spellStart"/>
            <w:r w:rsidRPr="004A72E7">
              <w:rPr>
                <w:rFonts w:ascii="Lexia" w:eastAsia="Times New Roman" w:hAnsi="Lexia" w:cs="Times New Roman"/>
                <w:sz w:val="18"/>
                <w:szCs w:val="18"/>
              </w:rPr>
              <w:t>vs</w:t>
            </w:r>
            <w:proofErr w:type="spellEnd"/>
            <w:r w:rsidRPr="004A72E7">
              <w:rPr>
                <w:rFonts w:ascii="Lexia" w:eastAsia="Times New Roman" w:hAnsi="Lexia" w:cs="Times New Roman"/>
                <w:sz w:val="18"/>
                <w:szCs w:val="18"/>
              </w:rPr>
              <w:t xml:space="preserve"> table)</w:t>
            </w:r>
          </w:p>
          <w:p w14:paraId="7A551D12" w14:textId="045DB995" w:rsidR="009108A0" w:rsidRPr="004A72E7" w:rsidRDefault="009108A0" w:rsidP="000F478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Experiment with your role in the group (in flying: rock, ledge, flyer; in tableaux: jump, copy, observe)</w:t>
            </w:r>
          </w:p>
          <w:p w14:paraId="69E586A4" w14:textId="4A1CAAD9" w:rsidR="0033299C" w:rsidRPr="004A72E7" w:rsidRDefault="0033299C" w:rsidP="000F478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Experiment with tableaux for different stages (arena, proscenium, etc.)</w:t>
            </w:r>
          </w:p>
          <w:p w14:paraId="45884689" w14:textId="44236990" w:rsidR="009108A0" w:rsidRPr="004A72E7" w:rsidRDefault="009108A0" w:rsidP="009108A0">
            <w:pPr>
              <w:rPr>
                <w:rFonts w:ascii="Lexia" w:eastAsia="Times New Roman" w:hAnsi="Lexia" w:cs="Times New Roman"/>
                <w:b/>
                <w:sz w:val="18"/>
                <w:szCs w:val="18"/>
              </w:rPr>
            </w:pPr>
            <w:r w:rsidRPr="004A72E7">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4A72E7">
              <w:rPr>
                <w:rFonts w:ascii="Lexia" w:eastAsia="Roboto Slab" w:hAnsi="Lexia" w:cs="Roboto Slab"/>
                <w:b/>
                <w:sz w:val="18"/>
                <w:szCs w:val="18"/>
              </w:rPr>
              <w:t>Analysis and Interpretation</w:t>
            </w:r>
          </w:p>
          <w:p w14:paraId="4BF7EB08" w14:textId="77777777" w:rsidR="009108A0" w:rsidRPr="004A72E7" w:rsidRDefault="00EB4DE5"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Burg</w:t>
            </w:r>
            <w:r w:rsidR="009108A0" w:rsidRPr="004A72E7">
              <w:rPr>
                <w:rFonts w:ascii="Lexia" w:eastAsia="Roboto Slab" w:hAnsi="Lexia" w:cs="Roboto Slab"/>
                <w:sz w:val="18"/>
                <w:szCs w:val="18"/>
              </w:rPr>
              <w:t>ers, Coke, and a Side of Fries</w:t>
            </w:r>
          </w:p>
          <w:p w14:paraId="231F5A57" w14:textId="26C10F9B" w:rsidR="00E836EF" w:rsidRPr="004A72E7" w:rsidRDefault="00E836EF"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Support and Oppose</w:t>
            </w:r>
          </w:p>
          <w:p w14:paraId="134F15D5" w14:textId="09492385" w:rsidR="00EB4DE5" w:rsidRPr="004A72E7" w:rsidRDefault="00EB4DE5"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A’s and B’s Status</w:t>
            </w:r>
          </w:p>
          <w:p w14:paraId="57806547" w14:textId="73BA48EE" w:rsidR="00E836EF" w:rsidRPr="004A72E7" w:rsidRDefault="00E836EF"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Status Party</w:t>
            </w:r>
          </w:p>
          <w:p w14:paraId="5DC34701" w14:textId="3D24BFB0" w:rsidR="009108A0" w:rsidRPr="004A72E7" w:rsidRDefault="009108A0"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Vulnerability Myths appl</w:t>
            </w:r>
            <w:r w:rsidR="00B62F73" w:rsidRPr="004A72E7">
              <w:rPr>
                <w:rFonts w:ascii="Lexia" w:eastAsia="Roboto Slab" w:hAnsi="Lexia" w:cs="Roboto Slab"/>
                <w:sz w:val="18"/>
                <w:szCs w:val="18"/>
              </w:rPr>
              <w:t>i</w:t>
            </w:r>
            <w:r w:rsidRPr="004A72E7">
              <w:rPr>
                <w:rFonts w:ascii="Lexia" w:eastAsia="Roboto Slab" w:hAnsi="Lexia" w:cs="Roboto Slab"/>
                <w:sz w:val="18"/>
                <w:szCs w:val="18"/>
              </w:rPr>
              <w:t>ed to auditioning</w:t>
            </w:r>
          </w:p>
          <w:p w14:paraId="4C8CC121" w14:textId="04409B81" w:rsidR="00E836EF" w:rsidRPr="004A72E7" w:rsidRDefault="00E836EF"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 xml:space="preserve">“Taking Notes” Metacognitive Markers </w:t>
            </w:r>
          </w:p>
          <w:p w14:paraId="6110F59C" w14:textId="7967687D" w:rsidR="009108A0" w:rsidRPr="004A72E7" w:rsidRDefault="009108A0" w:rsidP="009108A0">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Academic Conversations</w:t>
            </w:r>
            <w:r w:rsidR="0035729C">
              <w:rPr>
                <w:rFonts w:ascii="Lexia" w:eastAsia="Roboto Slab" w:hAnsi="Lexia" w:cs="Roboto Slab"/>
                <w:b/>
                <w:sz w:val="18"/>
                <w:szCs w:val="18"/>
              </w:rPr>
              <w:t>/</w:t>
            </w:r>
            <w:r w:rsidRPr="004A72E7">
              <w:rPr>
                <w:rFonts w:ascii="Lexia" w:eastAsia="Roboto Slab" w:hAnsi="Lexia" w:cs="Roboto Slab"/>
                <w:b/>
                <w:sz w:val="18"/>
                <w:szCs w:val="18"/>
              </w:rPr>
              <w:t>Peer</w:t>
            </w:r>
            <w:r w:rsidR="002D1B73">
              <w:rPr>
                <w:rFonts w:ascii="Lexia" w:eastAsia="Roboto Slab" w:hAnsi="Lexia" w:cs="Roboto Slab"/>
                <w:b/>
                <w:sz w:val="18"/>
                <w:szCs w:val="18"/>
              </w:rPr>
              <w:t>-</w:t>
            </w:r>
            <w:r w:rsidRPr="004A72E7">
              <w:rPr>
                <w:rFonts w:ascii="Lexia" w:eastAsia="Roboto Slab" w:hAnsi="Lexia" w:cs="Roboto Slab"/>
                <w:b/>
                <w:sz w:val="18"/>
                <w:szCs w:val="18"/>
              </w:rPr>
              <w:t>to</w:t>
            </w:r>
            <w:r w:rsidR="002D1B73">
              <w:rPr>
                <w:rFonts w:ascii="Lexia" w:eastAsia="Roboto Slab" w:hAnsi="Lexia" w:cs="Roboto Slab"/>
                <w:b/>
                <w:sz w:val="18"/>
                <w:szCs w:val="18"/>
              </w:rPr>
              <w:t>-</w:t>
            </w:r>
            <w:r w:rsidRPr="004A72E7">
              <w:rPr>
                <w:rFonts w:ascii="Lexia" w:eastAsia="Roboto Slab" w:hAnsi="Lexia" w:cs="Roboto Slab"/>
                <w:b/>
                <w:sz w:val="18"/>
                <w:szCs w:val="18"/>
              </w:rPr>
              <w:t>Peer Dialogue</w:t>
            </w:r>
          </w:p>
          <w:p w14:paraId="27FEB063" w14:textId="77777777" w:rsidR="009108A0" w:rsidRPr="004A72E7" w:rsidRDefault="00EB4DE5"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 xml:space="preserve"> </w:t>
            </w:r>
            <w:r w:rsidR="009108A0" w:rsidRPr="004A72E7">
              <w:rPr>
                <w:rFonts w:ascii="Lexia" w:eastAsia="Roboto Slab" w:hAnsi="Lexia" w:cs="Roboto Slab"/>
                <w:sz w:val="18"/>
                <w:szCs w:val="18"/>
              </w:rPr>
              <w:t>“36 Questions to Fall in Love”</w:t>
            </w:r>
          </w:p>
          <w:p w14:paraId="5839819A" w14:textId="2BABA25E" w:rsidR="00E836EF" w:rsidRPr="004A72E7" w:rsidRDefault="00E836EF" w:rsidP="000F4786">
            <w:pPr>
              <w:pStyle w:val="ListParagraph"/>
              <w:numPr>
                <w:ilvl w:val="0"/>
                <w:numId w:val="11"/>
              </w:numPr>
              <w:shd w:val="clear" w:color="auto" w:fill="FFFFFF"/>
              <w:rPr>
                <w:rFonts w:ascii="Lexia" w:eastAsia="Roboto Slab" w:hAnsi="Lexia" w:cs="Roboto Slab"/>
                <w:sz w:val="18"/>
                <w:szCs w:val="18"/>
              </w:rPr>
            </w:pPr>
            <w:proofErr w:type="spellStart"/>
            <w:r w:rsidRPr="004A72E7">
              <w:rPr>
                <w:rFonts w:ascii="Lexia" w:eastAsia="Roboto Slab" w:hAnsi="Lexia" w:cs="Roboto Slab"/>
                <w:sz w:val="18"/>
                <w:szCs w:val="18"/>
              </w:rPr>
              <w:t>Keepie</w:t>
            </w:r>
            <w:proofErr w:type="spellEnd"/>
            <w:r w:rsidRPr="004A72E7">
              <w:rPr>
                <w:rFonts w:ascii="Lexia" w:eastAsia="Roboto Slab" w:hAnsi="Lexia" w:cs="Roboto Slab"/>
                <w:sz w:val="18"/>
                <w:szCs w:val="18"/>
              </w:rPr>
              <w:t xml:space="preserve"> </w:t>
            </w:r>
            <w:proofErr w:type="spellStart"/>
            <w:r w:rsidRPr="004A72E7">
              <w:rPr>
                <w:rFonts w:ascii="Lexia" w:eastAsia="Roboto Slab" w:hAnsi="Lexia" w:cs="Roboto Slab"/>
                <w:sz w:val="18"/>
                <w:szCs w:val="18"/>
              </w:rPr>
              <w:t>Uppie’s</w:t>
            </w:r>
            <w:proofErr w:type="spellEnd"/>
            <w:r w:rsidRPr="004A72E7">
              <w:rPr>
                <w:rFonts w:ascii="Lexia" w:eastAsia="Roboto Slab" w:hAnsi="Lexia" w:cs="Roboto Slab"/>
                <w:sz w:val="18"/>
                <w:szCs w:val="18"/>
              </w:rPr>
              <w:t xml:space="preserve"> Observe, Analyze, Apply for Growth Mindset</w:t>
            </w:r>
          </w:p>
          <w:p w14:paraId="5C053823" w14:textId="70C182F4" w:rsidR="00EB4DE5" w:rsidRPr="004A72E7" w:rsidRDefault="00EB4DE5"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Class Contract</w:t>
            </w:r>
          </w:p>
          <w:p w14:paraId="1FE7576D" w14:textId="60CA3A84" w:rsidR="009108A0" w:rsidRPr="004A72E7" w:rsidRDefault="00460328" w:rsidP="009108A0">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Higher-Order Questioning</w:t>
            </w:r>
          </w:p>
          <w:p w14:paraId="672BD18F" w14:textId="6D38FA5A" w:rsidR="0033299C" w:rsidRPr="004A72E7" w:rsidRDefault="0033299C"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The Power of Vulnerability</w:t>
            </w:r>
          </w:p>
          <w:p w14:paraId="1BB3119A" w14:textId="77777777" w:rsidR="00090FDF" w:rsidRPr="004A72E7" w:rsidRDefault="00460328" w:rsidP="000F478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Vulnerability Myths</w:t>
            </w:r>
          </w:p>
          <w:p w14:paraId="3D9A5192" w14:textId="0F208663" w:rsidR="009108A0" w:rsidRPr="004A72E7" w:rsidRDefault="009108A0" w:rsidP="000F478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Expressive Tableaux (Tableaux from quote to express an idea, feeling, or thought)</w:t>
            </w:r>
          </w:p>
          <w:p w14:paraId="104E6EFA" w14:textId="6438203C" w:rsidR="00E836EF" w:rsidRPr="004A72E7" w:rsidRDefault="00E836EF" w:rsidP="000F478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Final Tableaux Observe, Analyze, Apply</w:t>
            </w:r>
          </w:p>
        </w:tc>
      </w:tr>
      <w:tr w:rsidR="00460328" w:rsidRPr="004A72E7" w14:paraId="0F8CF6F1" w14:textId="77777777" w:rsidTr="004A72E7">
        <w:trPr>
          <w:cantSplit/>
          <w:trHeight w:val="746"/>
          <w:jc w:val="center"/>
        </w:trPr>
        <w:tc>
          <w:tcPr>
            <w:tcW w:w="897" w:type="dxa"/>
            <w:shd w:val="clear" w:color="auto" w:fill="D9D9D9" w:themeFill="background1" w:themeFillShade="D9"/>
            <w:vAlign w:val="center"/>
          </w:tcPr>
          <w:p w14:paraId="554F49EE" w14:textId="79514176" w:rsidR="00090FDF" w:rsidRPr="004A72E7" w:rsidRDefault="00090FDF" w:rsidP="00A04A5B">
            <w:pPr>
              <w:jc w:val="center"/>
              <w:rPr>
                <w:rFonts w:ascii="Lexia" w:eastAsia="Roboto Slab" w:hAnsi="Lexia" w:cs="Roboto Slab"/>
                <w:sz w:val="18"/>
                <w:szCs w:val="18"/>
              </w:rPr>
            </w:pPr>
          </w:p>
        </w:tc>
        <w:tc>
          <w:tcPr>
            <w:tcW w:w="989" w:type="dxa"/>
            <w:shd w:val="clear" w:color="auto" w:fill="D9D9D9" w:themeFill="background1" w:themeFillShade="D9"/>
            <w:vAlign w:val="center"/>
          </w:tcPr>
          <w:p w14:paraId="5DD41390" w14:textId="77777777" w:rsidR="00090FDF" w:rsidRPr="004A72E7" w:rsidRDefault="00090FDF" w:rsidP="00090FDF">
            <w:pPr>
              <w:rPr>
                <w:rFonts w:ascii="Lexia" w:eastAsia="Roboto Slab" w:hAnsi="Lexia" w:cs="Roboto Slab"/>
                <w:sz w:val="18"/>
                <w:szCs w:val="18"/>
              </w:rPr>
            </w:pPr>
          </w:p>
        </w:tc>
        <w:tc>
          <w:tcPr>
            <w:tcW w:w="4855" w:type="dxa"/>
            <w:shd w:val="clear" w:color="auto" w:fill="FFFFFF" w:themeFill="background1"/>
            <w:vAlign w:val="center"/>
          </w:tcPr>
          <w:p w14:paraId="5E2F4EEE" w14:textId="77777777" w:rsidR="00090FDF" w:rsidRPr="004A72E7" w:rsidRDefault="00090FDF" w:rsidP="00090FDF">
            <w:pPr>
              <w:rPr>
                <w:rFonts w:ascii="Lexia" w:eastAsia="Roboto Slab" w:hAnsi="Lexia" w:cs="Roboto Slab"/>
                <w:b/>
                <w:color w:val="4472C4" w:themeColor="accent1"/>
                <w:sz w:val="18"/>
                <w:szCs w:val="18"/>
              </w:rPr>
            </w:pPr>
            <w:r w:rsidRPr="004A72E7">
              <w:rPr>
                <w:rFonts w:ascii="Lexia" w:eastAsia="Roboto Slab" w:hAnsi="Lexia" w:cs="Roboto Slab"/>
                <w:b/>
                <w:color w:val="4472C4" w:themeColor="accent1"/>
                <w:sz w:val="18"/>
                <w:szCs w:val="18"/>
              </w:rPr>
              <w:t>Performance Assessment</w:t>
            </w:r>
          </w:p>
          <w:p w14:paraId="616DEE6E" w14:textId="5160E7AC" w:rsidR="004A72E7" w:rsidRPr="004A72E7" w:rsidRDefault="00090FDF" w:rsidP="00090FDF">
            <w:p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Narrative Tableaux Sequence</w:t>
            </w:r>
          </w:p>
          <w:p w14:paraId="025FAE65" w14:textId="77777777" w:rsidR="0033299C" w:rsidRPr="004A72E7" w:rsidRDefault="0033299C" w:rsidP="00090FDF">
            <w:pPr>
              <w:shd w:val="clear" w:color="auto" w:fill="FFFFFF"/>
              <w:rPr>
                <w:rFonts w:ascii="Lexia" w:eastAsia="Roboto Slab" w:hAnsi="Lexia" w:cs="Roboto Slab"/>
                <w:b/>
                <w:color w:val="4472C4" w:themeColor="accent1"/>
                <w:sz w:val="18"/>
                <w:szCs w:val="18"/>
              </w:rPr>
            </w:pPr>
            <w:r w:rsidRPr="004A72E7">
              <w:rPr>
                <w:rFonts w:ascii="Lexia" w:eastAsia="Roboto Slab" w:hAnsi="Lexia" w:cs="Roboto Slab"/>
                <w:b/>
                <w:color w:val="4472C4" w:themeColor="accent1"/>
                <w:sz w:val="18"/>
                <w:szCs w:val="18"/>
              </w:rPr>
              <w:t>Written Assessment</w:t>
            </w:r>
          </w:p>
          <w:p w14:paraId="2BFF6EEE" w14:textId="2BB2153D" w:rsidR="0033299C" w:rsidRPr="004A72E7" w:rsidRDefault="0033299C" w:rsidP="00090FDF">
            <w:pPr>
              <w:shd w:val="clear" w:color="auto" w:fill="FFFFFF"/>
              <w:rPr>
                <w:rFonts w:ascii="Lexia" w:eastAsia="Roboto Slab" w:hAnsi="Lexia" w:cs="Roboto Slab"/>
                <w:sz w:val="18"/>
                <w:szCs w:val="18"/>
              </w:rPr>
            </w:pPr>
            <w:r w:rsidRPr="004A72E7">
              <w:rPr>
                <w:rFonts w:ascii="Lexia" w:eastAsia="Roboto Slab" w:hAnsi="Lexia" w:cs="Roboto Slab"/>
                <w:color w:val="4472C4" w:themeColor="accent1"/>
                <w:sz w:val="18"/>
                <w:szCs w:val="18"/>
              </w:rPr>
              <w:t>Conjunction Sentences Reflective Journal</w:t>
            </w:r>
          </w:p>
        </w:tc>
        <w:tc>
          <w:tcPr>
            <w:tcW w:w="1080" w:type="dxa"/>
            <w:shd w:val="clear" w:color="auto" w:fill="FFFFFF" w:themeFill="background1"/>
            <w:vAlign w:val="center"/>
          </w:tcPr>
          <w:p w14:paraId="014F5E5B" w14:textId="77777777" w:rsidR="00090FDF" w:rsidRPr="004A72E7" w:rsidRDefault="00090FDF" w:rsidP="00090FDF">
            <w:pPr>
              <w:rPr>
                <w:rFonts w:ascii="Lexia" w:eastAsia="Roboto Slab" w:hAnsi="Lexia" w:cs="Roboto Slab"/>
                <w:sz w:val="16"/>
                <w:szCs w:val="16"/>
              </w:rPr>
            </w:pPr>
          </w:p>
        </w:tc>
        <w:tc>
          <w:tcPr>
            <w:tcW w:w="1170" w:type="dxa"/>
            <w:shd w:val="clear" w:color="auto" w:fill="FFFFFF" w:themeFill="background1"/>
            <w:vAlign w:val="center"/>
          </w:tcPr>
          <w:p w14:paraId="5CE37DE2" w14:textId="77777777" w:rsidR="00090FDF" w:rsidRPr="004A72E7" w:rsidRDefault="00090FDF" w:rsidP="00090FDF">
            <w:pPr>
              <w:rPr>
                <w:rFonts w:ascii="Lexia" w:eastAsia="Roboto Slab" w:hAnsi="Lexia" w:cs="Roboto Slab"/>
                <w:sz w:val="16"/>
                <w:szCs w:val="16"/>
              </w:rPr>
            </w:pPr>
          </w:p>
        </w:tc>
        <w:tc>
          <w:tcPr>
            <w:tcW w:w="5030" w:type="dxa"/>
            <w:shd w:val="clear" w:color="auto" w:fill="FFFFFF" w:themeFill="background1"/>
            <w:vAlign w:val="center"/>
          </w:tcPr>
          <w:p w14:paraId="1E61231E" w14:textId="77777777" w:rsidR="00090FDF" w:rsidRPr="004A72E7" w:rsidRDefault="00090FDF" w:rsidP="00090FDF">
            <w:pPr>
              <w:rPr>
                <w:rFonts w:ascii="Lexia" w:eastAsia="Roboto Slab" w:hAnsi="Lexia" w:cs="Roboto Slab"/>
                <w:sz w:val="18"/>
                <w:szCs w:val="18"/>
              </w:rPr>
            </w:pPr>
          </w:p>
        </w:tc>
      </w:tr>
      <w:tr w:rsidR="00460328" w:rsidRPr="004A72E7" w14:paraId="3B1F9049" w14:textId="77777777" w:rsidTr="00165906">
        <w:trPr>
          <w:cantSplit/>
          <w:trHeight w:val="1875"/>
          <w:jc w:val="center"/>
        </w:trPr>
        <w:tc>
          <w:tcPr>
            <w:tcW w:w="897" w:type="dxa"/>
            <w:shd w:val="clear" w:color="auto" w:fill="D9D9D9" w:themeFill="background1" w:themeFillShade="D9"/>
            <w:vAlign w:val="center"/>
          </w:tcPr>
          <w:p w14:paraId="482BB460" w14:textId="0A1885C9" w:rsidR="00090FDF" w:rsidRPr="004A72E7" w:rsidRDefault="007B7085" w:rsidP="00A04A5B">
            <w:pPr>
              <w:jc w:val="center"/>
              <w:rPr>
                <w:rFonts w:ascii="Lexia" w:eastAsia="Roboto Slab" w:hAnsi="Lexia" w:cs="Roboto Slab"/>
                <w:sz w:val="18"/>
                <w:szCs w:val="18"/>
              </w:rPr>
            </w:pPr>
            <w:r w:rsidRPr="004A72E7">
              <w:rPr>
                <w:rFonts w:ascii="Lexia" w:eastAsia="Roboto Slab" w:hAnsi="Lexia" w:cs="Roboto Slab"/>
                <w:sz w:val="18"/>
                <w:szCs w:val="18"/>
              </w:rPr>
              <w:t>6</w:t>
            </w:r>
          </w:p>
        </w:tc>
        <w:tc>
          <w:tcPr>
            <w:tcW w:w="989" w:type="dxa"/>
            <w:shd w:val="clear" w:color="auto" w:fill="D9D9D9" w:themeFill="background1" w:themeFillShade="D9"/>
            <w:vAlign w:val="center"/>
          </w:tcPr>
          <w:p w14:paraId="4FB3B40B" w14:textId="77777777" w:rsidR="00090FDF" w:rsidRPr="004A72E7" w:rsidRDefault="00090FDF" w:rsidP="00090FDF">
            <w:pPr>
              <w:rPr>
                <w:rFonts w:ascii="Lexia" w:eastAsia="Roboto Slab" w:hAnsi="Lexia" w:cs="Roboto Slab"/>
                <w:sz w:val="18"/>
                <w:szCs w:val="18"/>
              </w:rPr>
            </w:pPr>
          </w:p>
        </w:tc>
        <w:tc>
          <w:tcPr>
            <w:tcW w:w="4855" w:type="dxa"/>
            <w:shd w:val="clear" w:color="auto" w:fill="FFFFFF" w:themeFill="background1"/>
            <w:vAlign w:val="center"/>
          </w:tcPr>
          <w:p w14:paraId="3CE7EC17" w14:textId="7AFDBB81" w:rsidR="00090FDF" w:rsidRPr="004A72E7" w:rsidRDefault="00090FDF" w:rsidP="00090FDF">
            <w:pPr>
              <w:shd w:val="clear" w:color="auto" w:fill="FFFFFF"/>
              <w:rPr>
                <w:rFonts w:ascii="Lexia" w:eastAsia="Roboto Slab" w:hAnsi="Lexia" w:cs="Roboto Slab"/>
                <w:b/>
                <w:color w:val="4472C4" w:themeColor="accent1"/>
                <w:sz w:val="18"/>
                <w:szCs w:val="18"/>
              </w:rPr>
            </w:pPr>
            <w:r w:rsidRPr="004A72E7">
              <w:rPr>
                <w:rFonts w:ascii="Lexia" w:eastAsia="Roboto Slab" w:hAnsi="Lexia" w:cs="Roboto Slab"/>
                <w:b/>
                <w:color w:val="4472C4" w:themeColor="accent1"/>
                <w:sz w:val="18"/>
                <w:szCs w:val="18"/>
              </w:rPr>
              <w:t>The Science of Stage Fright</w:t>
            </w:r>
          </w:p>
          <w:p w14:paraId="395B97E5" w14:textId="77777777" w:rsidR="00E52F3D" w:rsidRPr="004A72E7" w:rsidRDefault="007B7085" w:rsidP="000F4786">
            <w:p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Identify the neurobiological origins of stage fright, its physiological manifestations, and how to cope using a variety of strategies from PMR to the thought-emotion-behavior </w:t>
            </w:r>
            <w:r w:rsidR="00D617DD" w:rsidRPr="004A72E7">
              <w:rPr>
                <w:rFonts w:ascii="Lexia" w:eastAsia="Roboto Slab" w:hAnsi="Lexia" w:cs="Roboto Slab"/>
                <w:color w:val="4472C4" w:themeColor="accent1"/>
                <w:sz w:val="18"/>
                <w:szCs w:val="18"/>
              </w:rPr>
              <w:t>cycle.</w:t>
            </w:r>
            <w:r w:rsidR="000F4786" w:rsidRPr="004A72E7">
              <w:rPr>
                <w:rFonts w:ascii="Lexia" w:eastAsia="Roboto Slab" w:hAnsi="Lexia" w:cs="Roboto Slab"/>
                <w:color w:val="4472C4" w:themeColor="accent1"/>
                <w:sz w:val="18"/>
                <w:szCs w:val="18"/>
              </w:rPr>
              <w:t xml:space="preserve"> </w:t>
            </w:r>
          </w:p>
          <w:p w14:paraId="4DAEFECA" w14:textId="77777777" w:rsidR="00E52F3D" w:rsidRPr="004A72E7" w:rsidRDefault="00E52F3D" w:rsidP="000F4786">
            <w:pPr>
              <w:shd w:val="clear" w:color="auto" w:fill="FFFFFF"/>
              <w:rPr>
                <w:rFonts w:ascii="Lexia" w:eastAsia="Roboto Slab" w:hAnsi="Lexia" w:cs="Roboto Slab"/>
                <w:color w:val="4472C4" w:themeColor="accent1"/>
                <w:sz w:val="18"/>
                <w:szCs w:val="18"/>
              </w:rPr>
            </w:pPr>
          </w:p>
          <w:p w14:paraId="5DED5D2B" w14:textId="4D717A6D" w:rsidR="000F4786" w:rsidRPr="004A72E7" w:rsidRDefault="000F4786" w:rsidP="000F4786">
            <w:p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Students will</w:t>
            </w:r>
            <w:r w:rsidR="00E52F3D" w:rsidRPr="004A72E7">
              <w:rPr>
                <w:rFonts w:ascii="Lexia" w:eastAsia="Roboto Slab" w:hAnsi="Lexia" w:cs="Roboto Slab"/>
                <w:color w:val="4472C4" w:themeColor="accent1"/>
                <w:sz w:val="18"/>
                <w:szCs w:val="18"/>
              </w:rPr>
              <w:t>:</w:t>
            </w:r>
            <w:r w:rsidRPr="004A72E7">
              <w:rPr>
                <w:rFonts w:ascii="Lexia" w:eastAsia="Roboto Slab" w:hAnsi="Lexia" w:cs="Roboto Slab"/>
                <w:color w:val="4472C4" w:themeColor="accent1"/>
                <w:sz w:val="18"/>
                <w:szCs w:val="18"/>
              </w:rPr>
              <w:t xml:space="preserve"> </w:t>
            </w:r>
          </w:p>
          <w:p w14:paraId="3029CEF1" w14:textId="6DD04AEB"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experiment with breath techniques</w:t>
            </w:r>
            <w:r w:rsidR="002556BD" w:rsidRPr="004A72E7">
              <w:rPr>
                <w:rFonts w:ascii="Lexia" w:eastAsia="Roboto Slab" w:hAnsi="Lexia" w:cs="Roboto Slab"/>
                <w:color w:val="4472C4" w:themeColor="accent1"/>
                <w:sz w:val="18"/>
                <w:szCs w:val="18"/>
              </w:rPr>
              <w:t xml:space="preserve">, PMR, and visualization </w:t>
            </w:r>
            <w:r w:rsidR="004B7797" w:rsidRPr="004A72E7">
              <w:rPr>
                <w:rFonts w:ascii="Lexia" w:eastAsia="Roboto Slab" w:hAnsi="Lexia" w:cs="Roboto Slab"/>
                <w:color w:val="4472C4" w:themeColor="accent1"/>
                <w:sz w:val="18"/>
                <w:szCs w:val="18"/>
              </w:rPr>
              <w:t>techniques</w:t>
            </w:r>
            <w:r w:rsidRPr="004A72E7">
              <w:rPr>
                <w:rFonts w:ascii="Lexia" w:eastAsia="Roboto Slab" w:hAnsi="Lexia" w:cs="Roboto Slab"/>
                <w:color w:val="4472C4" w:themeColor="accent1"/>
                <w:sz w:val="18"/>
                <w:szCs w:val="18"/>
              </w:rPr>
              <w:t xml:space="preserve"> to trigger the relaxation response</w:t>
            </w:r>
            <w:r w:rsidR="002556BD" w:rsidRPr="004A72E7">
              <w:rPr>
                <w:rFonts w:ascii="Lexia" w:eastAsia="Roboto Slab" w:hAnsi="Lexia" w:cs="Roboto Slab"/>
                <w:color w:val="4472C4" w:themeColor="accent1"/>
                <w:sz w:val="18"/>
                <w:szCs w:val="18"/>
              </w:rPr>
              <w:t xml:space="preserve"> and slow down the fight-or-flight response</w:t>
            </w:r>
          </w:p>
          <w:p w14:paraId="4EF4CF56" w14:textId="7E38CD57" w:rsidR="000F4786" w:rsidRPr="004A72E7" w:rsidRDefault="000F4786"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analyze and </w:t>
            </w:r>
            <w:r w:rsidR="00530796" w:rsidRPr="004A72E7">
              <w:rPr>
                <w:rFonts w:ascii="Lexia" w:eastAsia="Roboto Slab" w:hAnsi="Lexia" w:cs="Roboto Slab"/>
                <w:color w:val="4472C4" w:themeColor="accent1"/>
                <w:sz w:val="18"/>
                <w:szCs w:val="18"/>
              </w:rPr>
              <w:t>interpret</w:t>
            </w:r>
            <w:r w:rsidRPr="004A72E7">
              <w:rPr>
                <w:rFonts w:ascii="Lexia" w:eastAsia="Roboto Slab" w:hAnsi="Lexia" w:cs="Roboto Slab"/>
                <w:color w:val="4472C4" w:themeColor="accent1"/>
                <w:sz w:val="18"/>
                <w:szCs w:val="18"/>
              </w:rPr>
              <w:t xml:space="preserve"> the physiological manifestations of stage fright through understanding </w:t>
            </w:r>
            <w:r w:rsidR="00A7447F" w:rsidRPr="004A72E7">
              <w:rPr>
                <w:rFonts w:ascii="Lexia" w:eastAsia="Roboto Slab" w:hAnsi="Lexia" w:cs="Roboto Slab"/>
                <w:color w:val="4472C4" w:themeColor="accent1"/>
                <w:sz w:val="18"/>
                <w:szCs w:val="18"/>
              </w:rPr>
              <w:t>its</w:t>
            </w:r>
            <w:r w:rsidRPr="004A72E7">
              <w:rPr>
                <w:rFonts w:ascii="Lexia" w:eastAsia="Roboto Slab" w:hAnsi="Lexia" w:cs="Roboto Slab"/>
                <w:color w:val="4472C4" w:themeColor="accent1"/>
                <w:sz w:val="18"/>
                <w:szCs w:val="18"/>
              </w:rPr>
              <w:t xml:space="preserve"> neurobiological origins and comparing and contrasting the physiological </w:t>
            </w:r>
            <w:r w:rsidR="00260A8E" w:rsidRPr="004A72E7">
              <w:rPr>
                <w:rFonts w:ascii="Lexia" w:eastAsia="Roboto Slab" w:hAnsi="Lexia" w:cs="Roboto Slab"/>
                <w:color w:val="4472C4" w:themeColor="accent1"/>
                <w:sz w:val="18"/>
                <w:szCs w:val="18"/>
              </w:rPr>
              <w:t>symptoms</w:t>
            </w:r>
            <w:r w:rsidRPr="004A72E7">
              <w:rPr>
                <w:rFonts w:ascii="Lexia" w:eastAsia="Roboto Slab" w:hAnsi="Lexia" w:cs="Roboto Slab"/>
                <w:color w:val="4472C4" w:themeColor="accent1"/>
                <w:sz w:val="18"/>
                <w:szCs w:val="18"/>
              </w:rPr>
              <w:t xml:space="preserve"> with love</w:t>
            </w:r>
          </w:p>
          <w:p w14:paraId="20C303A4" w14:textId="642A788A" w:rsidR="000F4786" w:rsidRPr="004A72E7" w:rsidRDefault="002556BD"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in partners, students will create inner monologues for actors who think of their symptoms as “excitement” and actors who think of their symptoms as “nerves” and will create a scene that models </w:t>
            </w:r>
            <w:r w:rsidR="00881098">
              <w:rPr>
                <w:rFonts w:ascii="Lexia" w:eastAsia="Roboto Slab" w:hAnsi="Lexia" w:cs="Roboto Slab"/>
                <w:color w:val="4472C4" w:themeColor="accent1"/>
                <w:sz w:val="18"/>
                <w:szCs w:val="18"/>
              </w:rPr>
              <w:t>peer-to-peer</w:t>
            </w:r>
            <w:r w:rsidRPr="004A72E7">
              <w:rPr>
                <w:rFonts w:ascii="Lexia" w:eastAsia="Roboto Slab" w:hAnsi="Lexia" w:cs="Roboto Slab"/>
                <w:color w:val="4472C4" w:themeColor="accent1"/>
                <w:sz w:val="18"/>
                <w:szCs w:val="18"/>
              </w:rPr>
              <w:t xml:space="preserve"> dialogue between the two actors </w:t>
            </w:r>
          </w:p>
          <w:p w14:paraId="221ED8FC" w14:textId="1CF0415A" w:rsidR="002556BD" w:rsidRPr="004A72E7" w:rsidRDefault="002556BD" w:rsidP="000F4786">
            <w:pPr>
              <w:pStyle w:val="ListParagraph"/>
              <w:numPr>
                <w:ilvl w:val="0"/>
                <w:numId w:val="12"/>
              </w:numPr>
              <w:shd w:val="clear" w:color="auto" w:fill="FFFFFF"/>
              <w:rPr>
                <w:rFonts w:ascii="Lexia" w:eastAsia="Roboto Slab" w:hAnsi="Lexia" w:cs="Roboto Slab"/>
                <w:color w:val="4472C4" w:themeColor="accent1"/>
                <w:sz w:val="18"/>
                <w:szCs w:val="18"/>
              </w:rPr>
            </w:pPr>
            <w:proofErr w:type="gramStart"/>
            <w:r w:rsidRPr="004A72E7">
              <w:rPr>
                <w:rFonts w:ascii="Lexia" w:eastAsia="Roboto Slab" w:hAnsi="Lexia" w:cs="Roboto Slab"/>
                <w:color w:val="4472C4" w:themeColor="accent1"/>
                <w:sz w:val="18"/>
                <w:szCs w:val="18"/>
              </w:rPr>
              <w:t>observe</w:t>
            </w:r>
            <w:proofErr w:type="gramEnd"/>
            <w:r w:rsidRPr="004A72E7">
              <w:rPr>
                <w:rFonts w:ascii="Lexia" w:eastAsia="Roboto Slab" w:hAnsi="Lexia" w:cs="Roboto Slab"/>
                <w:color w:val="4472C4" w:themeColor="accent1"/>
                <w:sz w:val="18"/>
                <w:szCs w:val="18"/>
              </w:rPr>
              <w:t xml:space="preserve"> and analyze that even celebrities experience stage fright and how they cope in “I Can’t Go On!”</w:t>
            </w:r>
          </w:p>
          <w:p w14:paraId="51D2E3BB" w14:textId="4807EA18" w:rsidR="002556BD" w:rsidRPr="004A72E7" w:rsidRDefault="002556BD"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use reflective writing to set personal goals for this course</w:t>
            </w:r>
          </w:p>
          <w:p w14:paraId="72AC70BC" w14:textId="71B69821" w:rsidR="002556BD" w:rsidRPr="004A72E7" w:rsidRDefault="002556BD" w:rsidP="000F4786">
            <w:pPr>
              <w:pStyle w:val="ListParagraph"/>
              <w:numPr>
                <w:ilvl w:val="0"/>
                <w:numId w:val="1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closely observe and analyze our own thoughts in the thought-emotion-behavior cycle to understand how thoughts cause our feelings, try on new thoughts, and find the thoughts that serve us for artistic work and to step outside our comfort zone</w:t>
            </w:r>
          </w:p>
          <w:p w14:paraId="498706EE" w14:textId="6448F50A" w:rsidR="007B7085" w:rsidRPr="004A72E7" w:rsidRDefault="007B7085" w:rsidP="00090FDF">
            <w:pPr>
              <w:shd w:val="clear" w:color="auto" w:fill="FFFFFF"/>
              <w:rPr>
                <w:rFonts w:ascii="Lexia" w:eastAsia="Roboto Slab" w:hAnsi="Lexia" w:cs="Roboto Slab"/>
                <w:color w:val="4472C4" w:themeColor="accent1"/>
                <w:sz w:val="18"/>
                <w:szCs w:val="18"/>
              </w:rPr>
            </w:pPr>
          </w:p>
          <w:p w14:paraId="013B7F04" w14:textId="77777777" w:rsidR="00090FDF" w:rsidRPr="004A72E7" w:rsidRDefault="00090FDF" w:rsidP="00090FDF">
            <w:p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Anchor Works</w:t>
            </w:r>
          </w:p>
          <w:p w14:paraId="6CE466CF" w14:textId="7D90291E" w:rsidR="007B7085" w:rsidRPr="004A72E7" w:rsidRDefault="007B7085" w:rsidP="000F4786">
            <w:pPr>
              <w:pStyle w:val="ListParagraph"/>
              <w:numPr>
                <w:ilvl w:val="0"/>
                <w:numId w:val="2"/>
              </w:numPr>
              <w:shd w:val="clear" w:color="auto" w:fill="FFFFFF"/>
              <w:rPr>
                <w:rFonts w:ascii="Lexia" w:eastAsia="Roboto Slab" w:hAnsi="Lexia" w:cs="Roboto Slab"/>
                <w:color w:val="4472C4" w:themeColor="accent1"/>
                <w:sz w:val="18"/>
                <w:szCs w:val="18"/>
              </w:rPr>
            </w:pPr>
            <w:r w:rsidRPr="004A72E7">
              <w:rPr>
                <w:rFonts w:ascii="Lexia" w:eastAsia="Roboto Slab" w:hAnsi="Lexia" w:cs="Roboto Slab"/>
                <w:color w:val="4472C4" w:themeColor="accent1"/>
                <w:sz w:val="18"/>
                <w:szCs w:val="18"/>
              </w:rPr>
              <w:t xml:space="preserve">“I Can’t Go On!: What’s Behind </w:t>
            </w:r>
            <w:proofErr w:type="spellStart"/>
            <w:r w:rsidRPr="004A72E7">
              <w:rPr>
                <w:rFonts w:ascii="Lexia" w:eastAsia="Roboto Slab" w:hAnsi="Lexia" w:cs="Roboto Slab"/>
                <w:color w:val="4472C4" w:themeColor="accent1"/>
                <w:sz w:val="18"/>
                <w:szCs w:val="18"/>
              </w:rPr>
              <w:t>Stagefright</w:t>
            </w:r>
            <w:proofErr w:type="spellEnd"/>
            <w:r w:rsidRPr="004A72E7">
              <w:rPr>
                <w:rFonts w:ascii="Lexia" w:eastAsia="Roboto Slab" w:hAnsi="Lexia" w:cs="Roboto Slab"/>
                <w:color w:val="4472C4" w:themeColor="accent1"/>
                <w:sz w:val="18"/>
                <w:szCs w:val="18"/>
              </w:rPr>
              <w:t xml:space="preserve">?” by Joan </w:t>
            </w:r>
            <w:proofErr w:type="spellStart"/>
            <w:r w:rsidRPr="004A72E7">
              <w:rPr>
                <w:rFonts w:ascii="Lexia" w:eastAsia="Roboto Slab" w:hAnsi="Lexia" w:cs="Roboto Slab"/>
                <w:color w:val="4472C4" w:themeColor="accent1"/>
                <w:sz w:val="18"/>
                <w:szCs w:val="18"/>
              </w:rPr>
              <w:t>Acocella</w:t>
            </w:r>
            <w:proofErr w:type="spellEnd"/>
            <w:r w:rsidRPr="004A72E7">
              <w:rPr>
                <w:rFonts w:ascii="Lexia" w:eastAsia="Roboto Slab" w:hAnsi="Lexia" w:cs="Roboto Slab"/>
                <w:color w:val="4472C4" w:themeColor="accent1"/>
                <w:sz w:val="18"/>
                <w:szCs w:val="18"/>
              </w:rPr>
              <w:t xml:space="preserve"> for </w:t>
            </w:r>
            <w:r w:rsidRPr="0078722B">
              <w:rPr>
                <w:rFonts w:ascii="Lexia" w:eastAsia="Roboto Slab" w:hAnsi="Lexia" w:cs="Roboto Slab"/>
                <w:i/>
                <w:iCs/>
                <w:color w:val="4472C4" w:themeColor="accent1"/>
                <w:sz w:val="18"/>
                <w:szCs w:val="18"/>
              </w:rPr>
              <w:t>The New Yorker</w:t>
            </w:r>
          </w:p>
          <w:p w14:paraId="3C0EFCC9" w14:textId="1E8669A6" w:rsidR="007B7085" w:rsidRPr="004A72E7" w:rsidRDefault="007B7085" w:rsidP="000F4786">
            <w:pPr>
              <w:pStyle w:val="ListParagraph"/>
              <w:numPr>
                <w:ilvl w:val="0"/>
                <w:numId w:val="2"/>
              </w:numPr>
              <w:shd w:val="clear" w:color="auto" w:fill="FFFFFF"/>
              <w:rPr>
                <w:rFonts w:ascii="Lexia" w:eastAsia="Roboto Slab" w:hAnsi="Lexia" w:cs="Roboto Slab"/>
                <w:color w:val="auto"/>
                <w:sz w:val="18"/>
                <w:szCs w:val="18"/>
              </w:rPr>
            </w:pPr>
            <w:r w:rsidRPr="004A72E7">
              <w:rPr>
                <w:rFonts w:ascii="Lexia" w:eastAsia="Roboto Slab" w:hAnsi="Lexia" w:cs="Roboto Slab"/>
                <w:color w:val="4472C4" w:themeColor="accent1"/>
                <w:sz w:val="18"/>
                <w:szCs w:val="18"/>
              </w:rPr>
              <w:t>“The Science of Stage Fright” by TED</w:t>
            </w:r>
            <w:r w:rsidR="00845FED">
              <w:rPr>
                <w:rFonts w:ascii="Lexia" w:eastAsia="Roboto Slab" w:hAnsi="Lexia" w:cs="Roboto Slab"/>
                <w:color w:val="4472C4" w:themeColor="accent1"/>
                <w:sz w:val="18"/>
                <w:szCs w:val="18"/>
              </w:rPr>
              <w:t>-E</w:t>
            </w:r>
            <w:r w:rsidRPr="004A72E7">
              <w:rPr>
                <w:rFonts w:ascii="Lexia" w:eastAsia="Roboto Slab" w:hAnsi="Lexia" w:cs="Roboto Slab"/>
                <w:color w:val="4472C4" w:themeColor="accent1"/>
                <w:sz w:val="18"/>
                <w:szCs w:val="18"/>
              </w:rPr>
              <w:t>d</w:t>
            </w:r>
          </w:p>
        </w:tc>
        <w:tc>
          <w:tcPr>
            <w:tcW w:w="1080" w:type="dxa"/>
            <w:shd w:val="clear" w:color="auto" w:fill="FFFFFF" w:themeFill="background1"/>
            <w:vAlign w:val="center"/>
          </w:tcPr>
          <w:p w14:paraId="7D856B9A" w14:textId="1B9E4AC3"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2.1A</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027DF0D4" w14:textId="74165D3B"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2.1B</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26048F5A" w14:textId="36F65FF3" w:rsidR="00090FDF" w:rsidRPr="004A72E7" w:rsidRDefault="00341E9C"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A04A5B">
              <w:rPr>
                <w:rFonts w:ascii="Lexia" w:eastAsia="Roboto Slab" w:hAnsi="Lexia" w:cs="Roboto Slab"/>
                <w:sz w:val="16"/>
                <w:szCs w:val="16"/>
              </w:rPr>
              <w:t>–</w:t>
            </w:r>
            <w:r w:rsidRPr="004A72E7">
              <w:rPr>
                <w:rFonts w:ascii="Lexia" w:eastAsia="Times New Roman" w:hAnsi="Lexia" w:cs="Times New Roman"/>
                <w:sz w:val="16"/>
                <w:szCs w:val="16"/>
              </w:rPr>
              <w:t>T</w:t>
            </w:r>
          </w:p>
        </w:tc>
        <w:tc>
          <w:tcPr>
            <w:tcW w:w="1170" w:type="dxa"/>
            <w:shd w:val="clear" w:color="auto" w:fill="FFFFFF" w:themeFill="background1"/>
            <w:vAlign w:val="center"/>
          </w:tcPr>
          <w:p w14:paraId="2A4997BB" w14:textId="77777777" w:rsidR="00CC5AEE" w:rsidRPr="004A72E7" w:rsidRDefault="00CC5AEE"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04ED25A7" w14:textId="77777777" w:rsidR="00E22C9A" w:rsidRPr="004A72E7" w:rsidRDefault="00E22C9A" w:rsidP="00E22C9A">
            <w:pPr>
              <w:rPr>
                <w:rFonts w:ascii="Lexia" w:eastAsia="Times New Roman" w:hAnsi="Lexia" w:cs="Times New Roman"/>
                <w:sz w:val="16"/>
                <w:szCs w:val="16"/>
              </w:rPr>
            </w:pPr>
            <w:r w:rsidRPr="004A72E7">
              <w:rPr>
                <w:rFonts w:ascii="Lexia" w:eastAsia="Times New Roman" w:hAnsi="Lexia" w:cs="Times New Roman"/>
                <w:sz w:val="16"/>
                <w:szCs w:val="16"/>
              </w:rPr>
              <w:t>TH.Pr.6.1.I</w:t>
            </w:r>
          </w:p>
          <w:p w14:paraId="18CA272D" w14:textId="77777777" w:rsidR="00E22C9A" w:rsidRPr="004A72E7" w:rsidRDefault="00E22C9A" w:rsidP="00E22C9A">
            <w:pPr>
              <w:rPr>
                <w:rFonts w:ascii="Lexia" w:eastAsia="Times New Roman" w:hAnsi="Lexia" w:cs="Times New Roman"/>
                <w:sz w:val="16"/>
                <w:szCs w:val="16"/>
              </w:rPr>
            </w:pPr>
            <w:r w:rsidRPr="004A72E7">
              <w:rPr>
                <w:rFonts w:ascii="Lexia" w:eastAsia="Times New Roman" w:hAnsi="Lexia" w:cs="Times New Roman"/>
                <w:sz w:val="16"/>
                <w:szCs w:val="16"/>
              </w:rPr>
              <w:t>TH.Pr.6.1.II</w:t>
            </w:r>
          </w:p>
          <w:p w14:paraId="1810C92F" w14:textId="77777777" w:rsidR="00E22C9A" w:rsidRPr="004A72E7" w:rsidRDefault="00E22C9A" w:rsidP="00E22C9A">
            <w:pPr>
              <w:rPr>
                <w:rFonts w:ascii="Lexia" w:eastAsia="Times New Roman" w:hAnsi="Lexia" w:cs="Times New Roman"/>
                <w:sz w:val="16"/>
                <w:szCs w:val="16"/>
              </w:rPr>
            </w:pPr>
            <w:r w:rsidRPr="004A72E7">
              <w:rPr>
                <w:rFonts w:ascii="Lexia" w:eastAsia="Times New Roman" w:hAnsi="Lexia" w:cs="Times New Roman"/>
                <w:sz w:val="16"/>
                <w:szCs w:val="16"/>
              </w:rPr>
              <w:t>TH.Re.7.1.I</w:t>
            </w:r>
          </w:p>
          <w:p w14:paraId="17FC2B7E" w14:textId="264E57F0" w:rsidR="00090FDF" w:rsidRPr="004A72E7" w:rsidRDefault="00E22C9A" w:rsidP="00090FDF">
            <w:pPr>
              <w:rPr>
                <w:rFonts w:ascii="Lexia" w:eastAsia="Times New Roman" w:hAnsi="Lexia" w:cs="Times New Roman"/>
                <w:sz w:val="16"/>
                <w:szCs w:val="16"/>
              </w:rPr>
            </w:pPr>
            <w:r w:rsidRPr="004A72E7">
              <w:rPr>
                <w:rFonts w:ascii="Lexia" w:eastAsia="Times New Roman" w:hAnsi="Lexia" w:cs="Times New Roman"/>
                <w:sz w:val="16"/>
                <w:szCs w:val="16"/>
              </w:rPr>
              <w:t>TH.Re.8.1.Ic</w:t>
            </w:r>
          </w:p>
        </w:tc>
        <w:tc>
          <w:tcPr>
            <w:tcW w:w="5030" w:type="dxa"/>
            <w:shd w:val="clear" w:color="auto" w:fill="FFFFFF" w:themeFill="background1"/>
            <w:vAlign w:val="center"/>
          </w:tcPr>
          <w:p w14:paraId="24CB03E7" w14:textId="258FC1A0" w:rsidR="000F4786" w:rsidRPr="004A72E7" w:rsidRDefault="00460328" w:rsidP="00165906">
            <w:pPr>
              <w:rPr>
                <w:rFonts w:ascii="Lexia" w:eastAsia="Roboto Slab" w:hAnsi="Lexia" w:cs="Roboto Slab"/>
                <w:b/>
                <w:sz w:val="18"/>
                <w:szCs w:val="18"/>
              </w:rPr>
            </w:pPr>
            <w:r w:rsidRPr="004A72E7">
              <w:rPr>
                <w:rFonts w:ascii="Lexia" w:eastAsia="Roboto Slab" w:hAnsi="Lexia" w:cs="Roboto Slab"/>
                <w:b/>
                <w:sz w:val="18"/>
                <w:szCs w:val="18"/>
              </w:rPr>
              <w:t>Evidence-Based Writing</w:t>
            </w:r>
            <w:r w:rsidR="0035729C">
              <w:rPr>
                <w:rFonts w:ascii="Lexia" w:eastAsia="Roboto Slab" w:hAnsi="Lexia" w:cs="Roboto Slab"/>
                <w:b/>
                <w:sz w:val="18"/>
                <w:szCs w:val="18"/>
              </w:rPr>
              <w:t>/</w:t>
            </w:r>
            <w:r w:rsidRPr="004A72E7">
              <w:rPr>
                <w:rFonts w:ascii="Lexia" w:eastAsia="Roboto Slab" w:hAnsi="Lexia" w:cs="Roboto Slab"/>
                <w:b/>
                <w:sz w:val="18"/>
                <w:szCs w:val="18"/>
              </w:rPr>
              <w:t>Reflective Writing</w:t>
            </w:r>
          </w:p>
          <w:p w14:paraId="709F4AA1" w14:textId="77777777" w:rsidR="000F4786" w:rsidRPr="004A72E7" w:rsidRDefault="00460328" w:rsidP="00165906">
            <w:pPr>
              <w:pStyle w:val="ListParagraph"/>
              <w:numPr>
                <w:ilvl w:val="0"/>
                <w:numId w:val="14"/>
              </w:numPr>
              <w:rPr>
                <w:rFonts w:ascii="Lexia" w:eastAsia="Times New Roman" w:hAnsi="Lexia" w:cs="Times New Roman"/>
                <w:sz w:val="18"/>
                <w:szCs w:val="18"/>
              </w:rPr>
            </w:pPr>
            <w:r w:rsidRPr="004A72E7">
              <w:rPr>
                <w:rFonts w:ascii="Lexia" w:eastAsia="Roboto Slab" w:hAnsi="Lexia" w:cs="Roboto Slab"/>
                <w:sz w:val="18"/>
                <w:szCs w:val="18"/>
              </w:rPr>
              <w:t>“I Can’t Go On!” exit ticket</w:t>
            </w:r>
            <w:r w:rsidR="002351C5" w:rsidRPr="004A72E7">
              <w:rPr>
                <w:rFonts w:ascii="Lexia" w:eastAsia="Roboto Slab" w:hAnsi="Lexia" w:cs="Roboto Slab"/>
                <w:sz w:val="18"/>
                <w:szCs w:val="18"/>
              </w:rPr>
              <w:t xml:space="preserve"> </w:t>
            </w:r>
          </w:p>
          <w:p w14:paraId="0E6AEDCD" w14:textId="29FEF7FA" w:rsidR="00460328" w:rsidRPr="004A72E7" w:rsidRDefault="002351C5" w:rsidP="00165906">
            <w:pPr>
              <w:pStyle w:val="ListParagraph"/>
              <w:numPr>
                <w:ilvl w:val="0"/>
                <w:numId w:val="14"/>
              </w:numPr>
              <w:rPr>
                <w:rFonts w:ascii="Lexia" w:eastAsia="Times New Roman" w:hAnsi="Lexia" w:cs="Times New Roman"/>
                <w:sz w:val="18"/>
                <w:szCs w:val="18"/>
              </w:rPr>
            </w:pPr>
            <w:r w:rsidRPr="004A72E7">
              <w:rPr>
                <w:rFonts w:ascii="Lexia" w:eastAsia="Roboto Slab" w:hAnsi="Lexia" w:cs="Roboto Slab"/>
                <w:sz w:val="18"/>
                <w:szCs w:val="18"/>
              </w:rPr>
              <w:t>“My goal for this class is” because, but, so</w:t>
            </w:r>
          </w:p>
          <w:p w14:paraId="178E2F56" w14:textId="10926710" w:rsidR="000F4786" w:rsidRPr="004A72E7" w:rsidRDefault="00460328" w:rsidP="00165906">
            <w:pPr>
              <w:shd w:val="clear" w:color="auto" w:fill="FFFFFF"/>
              <w:rPr>
                <w:rFonts w:ascii="Lexia" w:eastAsia="Roboto Slab" w:hAnsi="Lexia" w:cs="Roboto Slab"/>
                <w:sz w:val="18"/>
                <w:szCs w:val="18"/>
              </w:rPr>
            </w:pPr>
            <w:r w:rsidRPr="004A72E7">
              <w:rPr>
                <w:rFonts w:ascii="Lexia" w:eastAsia="Roboto Slab" w:hAnsi="Lexia" w:cs="Roboto Slab"/>
                <w:b/>
                <w:sz w:val="18"/>
                <w:szCs w:val="18"/>
              </w:rPr>
              <w:t>Experimentation</w:t>
            </w:r>
          </w:p>
          <w:p w14:paraId="37318A45" w14:textId="2FFC59D5" w:rsidR="00460328" w:rsidRPr="004A72E7" w:rsidRDefault="00460328" w:rsidP="00165906">
            <w:pPr>
              <w:pStyle w:val="ListParagraph"/>
              <w:numPr>
                <w:ilvl w:val="0"/>
                <w:numId w:val="15"/>
              </w:numPr>
              <w:shd w:val="clear" w:color="auto" w:fill="FFFFFF"/>
              <w:rPr>
                <w:rFonts w:ascii="Lexia" w:eastAsia="Roboto Slab" w:hAnsi="Lexia" w:cs="Roboto Slab"/>
                <w:sz w:val="18"/>
                <w:szCs w:val="18"/>
              </w:rPr>
            </w:pPr>
            <w:proofErr w:type="gramStart"/>
            <w:r w:rsidRPr="004A72E7">
              <w:rPr>
                <w:rFonts w:ascii="Lexia" w:eastAsia="Roboto Slab" w:hAnsi="Lexia" w:cs="Roboto Slab"/>
                <w:sz w:val="18"/>
                <w:szCs w:val="18"/>
              </w:rPr>
              <w:t>breath</w:t>
            </w:r>
            <w:proofErr w:type="gramEnd"/>
            <w:r w:rsidRPr="004A72E7">
              <w:rPr>
                <w:rFonts w:ascii="Lexia" w:eastAsia="Roboto Slab" w:hAnsi="Lexia" w:cs="Roboto Slab"/>
                <w:sz w:val="18"/>
                <w:szCs w:val="18"/>
              </w:rPr>
              <w:t xml:space="preserve"> connection experiment (nose </w:t>
            </w:r>
            <w:proofErr w:type="spellStart"/>
            <w:r w:rsidRPr="004A72E7">
              <w:rPr>
                <w:rFonts w:ascii="Lexia" w:eastAsia="Roboto Slab" w:hAnsi="Lexia" w:cs="Roboto Slab"/>
                <w:sz w:val="18"/>
                <w:szCs w:val="18"/>
              </w:rPr>
              <w:t>v</w:t>
            </w:r>
            <w:r w:rsidR="003247D3">
              <w:rPr>
                <w:rFonts w:ascii="Lexia" w:eastAsia="Roboto Slab" w:hAnsi="Lexia" w:cs="Roboto Slab"/>
                <w:sz w:val="18"/>
                <w:szCs w:val="18"/>
              </w:rPr>
              <w:t>s</w:t>
            </w:r>
            <w:proofErr w:type="spellEnd"/>
            <w:r w:rsidRPr="004A72E7">
              <w:rPr>
                <w:rFonts w:ascii="Lexia" w:eastAsia="Roboto Slab" w:hAnsi="Lexia" w:cs="Roboto Slab"/>
                <w:sz w:val="18"/>
                <w:szCs w:val="18"/>
              </w:rPr>
              <w:t xml:space="preserve"> mouth; length; shape; etc.)</w:t>
            </w:r>
          </w:p>
          <w:p w14:paraId="1F3E3079" w14:textId="1703D312" w:rsidR="000F4786" w:rsidRPr="004A72E7" w:rsidRDefault="00460328" w:rsidP="00165906">
            <w:pPr>
              <w:shd w:val="clear" w:color="auto" w:fill="FFFFFF"/>
              <w:rPr>
                <w:rFonts w:ascii="Lexia" w:eastAsia="Roboto Slab" w:hAnsi="Lexia" w:cs="Roboto Slab"/>
                <w:sz w:val="18"/>
                <w:szCs w:val="18"/>
              </w:rPr>
            </w:pPr>
            <w:r w:rsidRPr="004A72E7">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4A72E7">
              <w:rPr>
                <w:rFonts w:ascii="Lexia" w:eastAsia="Roboto Slab" w:hAnsi="Lexia" w:cs="Roboto Slab"/>
                <w:b/>
                <w:sz w:val="18"/>
                <w:szCs w:val="18"/>
              </w:rPr>
              <w:t>Analysis and Interpretation</w:t>
            </w:r>
          </w:p>
          <w:p w14:paraId="029246C5" w14:textId="72BF5867" w:rsidR="00460328" w:rsidRPr="004A72E7" w:rsidRDefault="000F11CB" w:rsidP="00165906">
            <w:pPr>
              <w:pStyle w:val="ListParagraph"/>
              <w:numPr>
                <w:ilvl w:val="0"/>
                <w:numId w:val="15"/>
              </w:numPr>
              <w:shd w:val="clear" w:color="auto" w:fill="FFFFFF"/>
              <w:rPr>
                <w:rFonts w:ascii="Lexia" w:eastAsia="Roboto Slab" w:hAnsi="Lexia" w:cs="Roboto Slab"/>
                <w:sz w:val="18"/>
                <w:szCs w:val="18"/>
              </w:rPr>
            </w:pPr>
            <w:r w:rsidRPr="004A72E7">
              <w:rPr>
                <w:rFonts w:ascii="Lexia" w:eastAsia="Roboto Slab" w:hAnsi="Lexia" w:cs="Roboto Slab"/>
                <w:sz w:val="18"/>
                <w:szCs w:val="18"/>
              </w:rPr>
              <w:t>Compare and Contrast Love and Stage Fright</w:t>
            </w:r>
          </w:p>
          <w:p w14:paraId="52335DCD" w14:textId="0C5D0F70" w:rsidR="000F4786" w:rsidRPr="004A72E7" w:rsidRDefault="000F4786" w:rsidP="00165906">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Aca</w:t>
            </w:r>
            <w:r w:rsidR="00460328" w:rsidRPr="004A72E7">
              <w:rPr>
                <w:rFonts w:ascii="Lexia" w:eastAsia="Roboto Slab" w:hAnsi="Lexia" w:cs="Roboto Slab"/>
                <w:b/>
                <w:sz w:val="18"/>
                <w:szCs w:val="18"/>
              </w:rPr>
              <w:t>demic Conversations</w:t>
            </w:r>
            <w:r w:rsidR="0035729C">
              <w:rPr>
                <w:rFonts w:ascii="Lexia" w:eastAsia="Roboto Slab" w:hAnsi="Lexia" w:cs="Roboto Slab"/>
                <w:b/>
                <w:sz w:val="18"/>
                <w:szCs w:val="18"/>
              </w:rPr>
              <w:t>/</w:t>
            </w:r>
            <w:r w:rsidR="000F448E">
              <w:rPr>
                <w:rFonts w:ascii="Lexia" w:eastAsia="Roboto Slab" w:hAnsi="Lexia" w:cs="Roboto Slab"/>
                <w:b/>
                <w:sz w:val="18"/>
                <w:szCs w:val="18"/>
              </w:rPr>
              <w:t>Peer-to-Peer</w:t>
            </w:r>
            <w:r w:rsidR="00460328" w:rsidRPr="004A72E7">
              <w:rPr>
                <w:rFonts w:ascii="Lexia" w:eastAsia="Roboto Slab" w:hAnsi="Lexia" w:cs="Roboto Slab"/>
                <w:b/>
                <w:sz w:val="18"/>
                <w:szCs w:val="18"/>
              </w:rPr>
              <w:t xml:space="preserve"> Dialogue</w:t>
            </w:r>
          </w:p>
          <w:p w14:paraId="67F3DD43" w14:textId="17A25FCF" w:rsidR="00460328" w:rsidRPr="004A72E7" w:rsidRDefault="008A40B6" w:rsidP="00165906">
            <w:pPr>
              <w:pStyle w:val="ListParagraph"/>
              <w:numPr>
                <w:ilvl w:val="0"/>
                <w:numId w:val="16"/>
              </w:numPr>
              <w:shd w:val="clear" w:color="auto" w:fill="FFFFFF"/>
              <w:rPr>
                <w:rFonts w:ascii="Lexia" w:eastAsia="Roboto Slab" w:hAnsi="Lexia" w:cs="Roboto Slab"/>
                <w:sz w:val="18"/>
                <w:szCs w:val="18"/>
              </w:rPr>
            </w:pPr>
            <w:r w:rsidRPr="004A72E7">
              <w:rPr>
                <w:rFonts w:ascii="Lexia" w:eastAsia="Roboto Slab" w:hAnsi="Lexia" w:cs="Roboto Slab"/>
                <w:sz w:val="18"/>
                <w:szCs w:val="18"/>
              </w:rPr>
              <w:t xml:space="preserve">Excitement </w:t>
            </w:r>
            <w:proofErr w:type="spellStart"/>
            <w:r w:rsidRPr="004A72E7">
              <w:rPr>
                <w:rFonts w:ascii="Lexia" w:eastAsia="Roboto Slab" w:hAnsi="Lexia" w:cs="Roboto Slab"/>
                <w:sz w:val="18"/>
                <w:szCs w:val="18"/>
              </w:rPr>
              <w:t>vs</w:t>
            </w:r>
            <w:proofErr w:type="spellEnd"/>
            <w:r w:rsidRPr="004A72E7">
              <w:rPr>
                <w:rFonts w:ascii="Lexia" w:eastAsia="Roboto Slab" w:hAnsi="Lexia" w:cs="Roboto Slab"/>
                <w:sz w:val="18"/>
                <w:szCs w:val="18"/>
              </w:rPr>
              <w:t xml:space="preserve"> Nerves Inner Monologues</w:t>
            </w:r>
            <w:r w:rsidR="008F027C" w:rsidRPr="004A72E7">
              <w:rPr>
                <w:rFonts w:ascii="Lexia" w:eastAsia="Roboto Slab" w:hAnsi="Lexia" w:cs="Roboto Slab"/>
                <w:sz w:val="18"/>
                <w:szCs w:val="18"/>
              </w:rPr>
              <w:t xml:space="preserve"> and Scenes</w:t>
            </w:r>
            <w:r w:rsidR="00460328" w:rsidRPr="004A72E7">
              <w:rPr>
                <w:rFonts w:ascii="Lexia" w:eastAsia="Roboto Slab" w:hAnsi="Lexia" w:cs="Roboto Slab"/>
                <w:sz w:val="18"/>
                <w:szCs w:val="18"/>
              </w:rPr>
              <w:t xml:space="preserve"> </w:t>
            </w:r>
          </w:p>
          <w:p w14:paraId="6A4B5A94" w14:textId="6A86121C" w:rsidR="00090FDF" w:rsidRPr="004A72E7" w:rsidRDefault="00460328" w:rsidP="00165906">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Higher-Order Questioning</w:t>
            </w:r>
          </w:p>
          <w:p w14:paraId="401D324D" w14:textId="01DFFCCF" w:rsidR="002556BD" w:rsidRPr="00A04A5B" w:rsidRDefault="002556BD" w:rsidP="00165906">
            <w:pPr>
              <w:pStyle w:val="ListParagraph"/>
              <w:numPr>
                <w:ilvl w:val="0"/>
                <w:numId w:val="15"/>
              </w:numPr>
              <w:shd w:val="clear" w:color="auto" w:fill="FFFFFF"/>
              <w:rPr>
                <w:rFonts w:ascii="Lexia" w:eastAsia="Roboto Slab" w:hAnsi="Lexia" w:cs="Roboto Slab"/>
                <w:sz w:val="18"/>
                <w:szCs w:val="18"/>
              </w:rPr>
            </w:pPr>
            <w:r w:rsidRPr="004A72E7">
              <w:rPr>
                <w:rFonts w:ascii="Lexia" w:eastAsia="Roboto Slab" w:hAnsi="Lexia" w:cs="Roboto Slab"/>
                <w:sz w:val="18"/>
                <w:szCs w:val="18"/>
              </w:rPr>
              <w:t>“I Can’t Go On” Metacognitive Markers and Observe, Analyze, Apply</w:t>
            </w:r>
          </w:p>
        </w:tc>
      </w:tr>
    </w:tbl>
    <w:p w14:paraId="00784A1B" w14:textId="5C78B1B4" w:rsidR="008F027C" w:rsidRPr="004A72E7" w:rsidRDefault="008F027C" w:rsidP="00A04A5B">
      <w:pPr>
        <w:rPr>
          <w:rFonts w:ascii="Lexia" w:hAnsi="Lexia"/>
        </w:rPr>
      </w:pPr>
    </w:p>
    <w:p w14:paraId="7814C02C" w14:textId="77777777" w:rsidR="00886E04" w:rsidRPr="004A72E7" w:rsidRDefault="00886E04" w:rsidP="00E6592D">
      <w:pPr>
        <w:pStyle w:val="Heading3"/>
        <w:spacing w:before="0"/>
      </w:pPr>
      <w:r w:rsidRPr="004A72E7">
        <w:lastRenderedPageBreak/>
        <w:t>Reflections</w:t>
      </w:r>
    </w:p>
    <w:p w14:paraId="32AD881E" w14:textId="473E4940" w:rsidR="00886E04" w:rsidRPr="004A72E7"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62AC8A26" w14:textId="17570486" w:rsidR="00886E04" w:rsidRPr="004A72E7"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07988E2C" w14:textId="31AAFA22" w:rsidR="00886E04" w:rsidRPr="00EF0C3B" w:rsidRDefault="00886E04" w:rsidP="00886E04">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0292D866" w14:textId="77777777" w:rsidR="00886E04" w:rsidRPr="004A72E7" w:rsidRDefault="00886E04" w:rsidP="00886E04">
      <w:pPr>
        <w:rPr>
          <w:rFonts w:ascii="Lexia" w:hAnsi="Lexia"/>
          <w:sz w:val="20"/>
          <w:szCs w:val="20"/>
        </w:rPr>
      </w:pPr>
      <w:r w:rsidRPr="004A72E7">
        <w:rPr>
          <w:rFonts w:ascii="Lexia" w:eastAsiaTheme="minorHAnsi" w:hAnsi="Lexia" w:cs="AppleSystemUIFontBold"/>
          <w:sz w:val="20"/>
          <w:szCs w:val="20"/>
        </w:rPr>
        <w:t>What needs modification or differentiation next time?</w:t>
      </w:r>
    </w:p>
    <w:p w14:paraId="045FC667" w14:textId="3F52B9A4" w:rsidR="008F027C" w:rsidRDefault="004A72E7">
      <w:pPr>
        <w:rPr>
          <w:rFonts w:ascii="Lexia" w:hAnsi="Lexia"/>
        </w:rPr>
      </w:pPr>
      <w:r>
        <w:rPr>
          <w:rFonts w:ascii="Lexia" w:hAnsi="Lexia"/>
        </w:rPr>
        <w:br w:type="page"/>
      </w:r>
    </w:p>
    <w:p w14:paraId="6C9E63C3" w14:textId="548CD7D9" w:rsidR="004A72E7" w:rsidRPr="004A72E7" w:rsidRDefault="004A72E7" w:rsidP="00BB76CB">
      <w:pPr>
        <w:pStyle w:val="Heading2"/>
      </w:pPr>
      <w:r w:rsidRPr="004A72E7">
        <w:lastRenderedPageBreak/>
        <w:t>Module: Structures</w:t>
      </w:r>
    </w:p>
    <w:p w14:paraId="4DAAD428" w14:textId="77777777" w:rsidR="004A72E7" w:rsidRPr="004A72E7" w:rsidRDefault="004A72E7">
      <w:pPr>
        <w:rPr>
          <w:rFonts w:ascii="Lexia" w:hAnsi="Lex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Structures"/>
      </w:tblPr>
      <w:tblGrid>
        <w:gridCol w:w="894"/>
        <w:gridCol w:w="801"/>
        <w:gridCol w:w="6102"/>
        <w:gridCol w:w="1170"/>
        <w:gridCol w:w="1260"/>
        <w:gridCol w:w="3746"/>
      </w:tblGrid>
      <w:tr w:rsidR="004A72E7" w:rsidRPr="004A72E7" w14:paraId="12E1D685" w14:textId="77777777" w:rsidTr="00A60A2E">
        <w:trPr>
          <w:cantSplit/>
          <w:trHeight w:val="530"/>
          <w:tblHeader/>
          <w:jc w:val="center"/>
        </w:trPr>
        <w:tc>
          <w:tcPr>
            <w:tcW w:w="894" w:type="dxa"/>
            <w:shd w:val="clear" w:color="auto" w:fill="D9E2F3" w:themeFill="accent1" w:themeFillTint="33"/>
            <w:vAlign w:val="center"/>
          </w:tcPr>
          <w:p w14:paraId="4A169DC2" w14:textId="77777777" w:rsidR="004A72E7" w:rsidRPr="004C1943" w:rsidRDefault="004A72E7" w:rsidP="004A72E7">
            <w:pPr>
              <w:jc w:val="center"/>
              <w:rPr>
                <w:rFonts w:ascii="Lexia" w:eastAsia="Roboto Slab" w:hAnsi="Lexia" w:cs="Roboto Slab"/>
                <w:sz w:val="18"/>
                <w:szCs w:val="18"/>
              </w:rPr>
            </w:pPr>
            <w:r w:rsidRPr="00672409">
              <w:rPr>
                <w:rFonts w:ascii="Lexia" w:eastAsia="Roboto Slab" w:hAnsi="Lexia" w:cs="Roboto Slab"/>
                <w:b/>
                <w:sz w:val="16"/>
                <w:szCs w:val="16"/>
              </w:rPr>
              <w:t>Pacing in Periods</w:t>
            </w:r>
          </w:p>
        </w:tc>
        <w:tc>
          <w:tcPr>
            <w:tcW w:w="801" w:type="dxa"/>
            <w:shd w:val="clear" w:color="auto" w:fill="D9E2F3" w:themeFill="accent1" w:themeFillTint="33"/>
            <w:vAlign w:val="center"/>
          </w:tcPr>
          <w:p w14:paraId="60AEFF94" w14:textId="77777777" w:rsidR="004A72E7" w:rsidRPr="00AB42DB" w:rsidRDefault="004A72E7" w:rsidP="00AF50D7">
            <w:pPr>
              <w:jc w:val="center"/>
              <w:rPr>
                <w:rFonts w:ascii="Lexia" w:eastAsia="Roboto Slab" w:hAnsi="Lexia" w:cs="Roboto Slab"/>
                <w:sz w:val="18"/>
                <w:szCs w:val="18"/>
              </w:rPr>
            </w:pPr>
            <w:r w:rsidRPr="00AB42DB">
              <w:rPr>
                <w:rFonts w:ascii="Lexia" w:eastAsia="Roboto Slab" w:hAnsi="Lexia" w:cs="Roboto Slab"/>
                <w:b/>
                <w:sz w:val="16"/>
                <w:szCs w:val="16"/>
              </w:rPr>
              <w:t>Date(s)</w:t>
            </w:r>
          </w:p>
        </w:tc>
        <w:tc>
          <w:tcPr>
            <w:tcW w:w="6102" w:type="dxa"/>
            <w:shd w:val="clear" w:color="auto" w:fill="D9E2F3" w:themeFill="accent1" w:themeFillTint="33"/>
            <w:vAlign w:val="center"/>
          </w:tcPr>
          <w:p w14:paraId="348FC462" w14:textId="77777777" w:rsidR="004A72E7" w:rsidRPr="00672409" w:rsidRDefault="004A72E7" w:rsidP="00AF50D7">
            <w:pPr>
              <w:jc w:val="center"/>
              <w:rPr>
                <w:rFonts w:ascii="Lexia" w:eastAsia="Roboto Slab" w:hAnsi="Lexia" w:cs="Roboto Slab"/>
                <w:b/>
                <w:sz w:val="16"/>
                <w:szCs w:val="16"/>
              </w:rPr>
            </w:pPr>
            <w:r w:rsidRPr="00672409">
              <w:rPr>
                <w:rFonts w:ascii="Lexia" w:eastAsia="Roboto Slab" w:hAnsi="Lexia" w:cs="Roboto Slab"/>
                <w:b/>
                <w:sz w:val="16"/>
                <w:szCs w:val="16"/>
              </w:rPr>
              <w:t>Materials/Resources/Tasks</w:t>
            </w:r>
          </w:p>
          <w:p w14:paraId="0A6DA17F" w14:textId="77777777" w:rsidR="004A72E7" w:rsidRPr="00672409" w:rsidRDefault="004A72E7" w:rsidP="00AF50D7">
            <w:pPr>
              <w:jc w:val="center"/>
              <w:rPr>
                <w:rFonts w:ascii="Lexia" w:hAnsi="Lexia"/>
                <w:b/>
                <w:bCs/>
                <w:sz w:val="18"/>
                <w:szCs w:val="18"/>
              </w:rPr>
            </w:pPr>
            <w:r w:rsidRPr="00672409">
              <w:rPr>
                <w:rFonts w:ascii="Lexia" w:eastAsia="Roboto Slab" w:hAnsi="Lexia" w:cs="Roboto Slab"/>
                <w:i/>
                <w:sz w:val="15"/>
                <w:szCs w:val="15"/>
              </w:rPr>
              <w:t xml:space="preserve">Pre-AP Model Lessons, Additional Lessons, Anchor Works, Prompts, </w:t>
            </w:r>
            <w:r w:rsidRPr="00672409">
              <w:rPr>
                <w:rFonts w:ascii="Lexia" w:eastAsia="Roboto Slab" w:hAnsi="Lexia" w:cs="Roboto Slab"/>
                <w:i/>
                <w:sz w:val="15"/>
                <w:szCs w:val="15"/>
              </w:rPr>
              <w:br/>
              <w:t>Formative Assessments, Performance Assessments</w:t>
            </w:r>
          </w:p>
        </w:tc>
        <w:tc>
          <w:tcPr>
            <w:tcW w:w="1170" w:type="dxa"/>
            <w:shd w:val="clear" w:color="auto" w:fill="D9E2F3" w:themeFill="accent1" w:themeFillTint="33"/>
            <w:vAlign w:val="center"/>
          </w:tcPr>
          <w:p w14:paraId="2AD939F6" w14:textId="77777777" w:rsidR="004A72E7" w:rsidRPr="00672409" w:rsidRDefault="004A72E7" w:rsidP="00AF50D7">
            <w:pPr>
              <w:jc w:val="center"/>
              <w:rPr>
                <w:rFonts w:ascii="Lexia" w:eastAsia="Roboto Slab" w:hAnsi="Lexia" w:cs="Roboto Slab"/>
                <w:b/>
                <w:sz w:val="16"/>
                <w:szCs w:val="16"/>
              </w:rPr>
            </w:pPr>
            <w:r w:rsidRPr="00672409">
              <w:rPr>
                <w:rFonts w:ascii="Lexia" w:eastAsia="Roboto Slab" w:hAnsi="Lexia" w:cs="Roboto Slab"/>
                <w:b/>
                <w:sz w:val="16"/>
                <w:szCs w:val="16"/>
              </w:rPr>
              <w:t>Essential</w:t>
            </w:r>
          </w:p>
          <w:p w14:paraId="6A916E60" w14:textId="77777777" w:rsidR="004A72E7" w:rsidRPr="00672409" w:rsidRDefault="004A72E7" w:rsidP="00AF50D7">
            <w:pPr>
              <w:jc w:val="center"/>
              <w:rPr>
                <w:rFonts w:ascii="Lexia" w:eastAsia="Times New Roman" w:hAnsi="Lexia" w:cs="Times New Roman"/>
                <w:sz w:val="16"/>
                <w:szCs w:val="16"/>
              </w:rPr>
            </w:pPr>
            <w:r w:rsidRPr="00672409">
              <w:rPr>
                <w:rFonts w:ascii="Lexia" w:eastAsia="Roboto Slab" w:hAnsi="Lexia" w:cs="Roboto Slab"/>
                <w:b/>
                <w:sz w:val="16"/>
                <w:szCs w:val="16"/>
              </w:rPr>
              <w:t>Knowledge</w:t>
            </w:r>
          </w:p>
        </w:tc>
        <w:tc>
          <w:tcPr>
            <w:tcW w:w="1260" w:type="dxa"/>
            <w:shd w:val="clear" w:color="auto" w:fill="D9E2F3" w:themeFill="accent1" w:themeFillTint="33"/>
            <w:vAlign w:val="center"/>
          </w:tcPr>
          <w:p w14:paraId="68445B2C" w14:textId="77777777" w:rsidR="004A72E7" w:rsidRPr="00672409" w:rsidRDefault="004A72E7" w:rsidP="00AF50D7">
            <w:pPr>
              <w:jc w:val="center"/>
              <w:rPr>
                <w:rFonts w:ascii="Lexia" w:eastAsia="Times New Roman" w:hAnsi="Lexia" w:cs="Times New Roman"/>
                <w:sz w:val="16"/>
                <w:szCs w:val="16"/>
              </w:rPr>
            </w:pPr>
            <w:r w:rsidRPr="00672409">
              <w:rPr>
                <w:rFonts w:ascii="Lexia" w:eastAsia="Roboto Slab" w:hAnsi="Lexia" w:cs="Roboto Slab"/>
                <w:b/>
                <w:sz w:val="16"/>
                <w:szCs w:val="16"/>
              </w:rPr>
              <w:t>State Standards</w:t>
            </w:r>
          </w:p>
        </w:tc>
        <w:tc>
          <w:tcPr>
            <w:tcW w:w="3746" w:type="dxa"/>
            <w:shd w:val="clear" w:color="auto" w:fill="D9E2F3" w:themeFill="accent1" w:themeFillTint="33"/>
            <w:vAlign w:val="center"/>
          </w:tcPr>
          <w:p w14:paraId="216AA252" w14:textId="77777777" w:rsidR="004A72E7" w:rsidRPr="00672409" w:rsidRDefault="004A72E7" w:rsidP="00AF50D7">
            <w:pPr>
              <w:jc w:val="center"/>
              <w:rPr>
                <w:rFonts w:ascii="Lexia" w:eastAsia="Roboto Slab" w:hAnsi="Lexia" w:cs="Roboto Slab"/>
                <w:b/>
                <w:sz w:val="18"/>
                <w:szCs w:val="18"/>
              </w:rPr>
            </w:pPr>
            <w:r w:rsidRPr="00672409">
              <w:rPr>
                <w:rFonts w:ascii="Lexia" w:eastAsia="Roboto Slab" w:hAnsi="Lexia" w:cs="Roboto Slab"/>
                <w:b/>
                <w:sz w:val="16"/>
                <w:szCs w:val="16"/>
              </w:rPr>
              <w:t xml:space="preserve">Reflections on </w:t>
            </w:r>
            <w:r w:rsidRPr="00672409">
              <w:rPr>
                <w:rFonts w:ascii="Lexia" w:eastAsia="Roboto Slab" w:hAnsi="Lexia" w:cs="Roboto Slab"/>
                <w:b/>
                <w:sz w:val="16"/>
                <w:szCs w:val="16"/>
              </w:rPr>
              <w:br/>
              <w:t>Areas of Focus &amp; Shared Principles</w:t>
            </w:r>
          </w:p>
        </w:tc>
      </w:tr>
      <w:tr w:rsidR="00460328" w:rsidRPr="004A72E7" w14:paraId="25AC3734" w14:textId="77777777" w:rsidTr="00A04A5B">
        <w:trPr>
          <w:cantSplit/>
          <w:trHeight w:val="487"/>
          <w:jc w:val="center"/>
        </w:trPr>
        <w:tc>
          <w:tcPr>
            <w:tcW w:w="894" w:type="dxa"/>
            <w:shd w:val="clear" w:color="auto" w:fill="D9D9D9" w:themeFill="background1" w:themeFillShade="D9"/>
            <w:vAlign w:val="center"/>
          </w:tcPr>
          <w:p w14:paraId="57BE15E0" w14:textId="2859006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2</w:t>
            </w:r>
          </w:p>
        </w:tc>
        <w:tc>
          <w:tcPr>
            <w:tcW w:w="801" w:type="dxa"/>
            <w:shd w:val="clear" w:color="auto" w:fill="D9D9D9" w:themeFill="background1" w:themeFillShade="D9"/>
            <w:vAlign w:val="center"/>
          </w:tcPr>
          <w:p w14:paraId="325A19C7"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459BB43F" w14:textId="1C7DB0EB" w:rsidR="001065BE" w:rsidRPr="00672409" w:rsidRDefault="00BE3722" w:rsidP="288467C6">
            <w:pPr>
              <w:shd w:val="clear" w:color="auto" w:fill="FFFFFF" w:themeFill="background1"/>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1B0DB08C" w:rsidRPr="00AF2BD3">
              <w:rPr>
                <w:rFonts w:ascii="Lexia" w:eastAsia="Roboto Slab" w:hAnsi="Lexia" w:cs="Roboto Slab"/>
                <w:sz w:val="18"/>
                <w:szCs w:val="18"/>
              </w:rPr>
              <w:t>1.1</w:t>
            </w:r>
            <w:r w:rsidR="00672409" w:rsidRPr="00672409">
              <w:rPr>
                <w:rFonts w:ascii="Lexia" w:eastAsia="Roboto Slab" w:hAnsi="Lexia" w:cs="Roboto Slab"/>
                <w:sz w:val="18"/>
                <w:szCs w:val="18"/>
              </w:rPr>
              <w:t>:</w:t>
            </w:r>
            <w:r w:rsidR="1B0DB08C" w:rsidRPr="00672409">
              <w:rPr>
                <w:rFonts w:ascii="Lexia" w:eastAsia="Roboto Slab" w:hAnsi="Lexia" w:cs="Roboto Slab"/>
                <w:sz w:val="18"/>
                <w:szCs w:val="18"/>
              </w:rPr>
              <w:t xml:space="preserve"> Introducing </w:t>
            </w:r>
            <w:r w:rsidR="1B0DB08C" w:rsidRPr="00672409">
              <w:rPr>
                <w:rFonts w:ascii="Lexia" w:eastAsia="Roboto Slab" w:hAnsi="Lexia" w:cs="Roboto Slab"/>
                <w:i/>
                <w:iCs/>
                <w:sz w:val="18"/>
                <w:szCs w:val="18"/>
              </w:rPr>
              <w:t>West Side Story</w:t>
            </w:r>
          </w:p>
        </w:tc>
        <w:tc>
          <w:tcPr>
            <w:tcW w:w="1170" w:type="dxa"/>
            <w:vMerge w:val="restart"/>
            <w:shd w:val="clear" w:color="auto" w:fill="FFFFFF" w:themeFill="background1"/>
            <w:vAlign w:val="center"/>
          </w:tcPr>
          <w:p w14:paraId="015E9D46" w14:textId="24014C5A"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1.1B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25C42561" w14:textId="557C96E9"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1.2A</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70DAAE63" w14:textId="197FB9EC"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1.2B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1061017E" w14:textId="7A4F64D9"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2.1B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748301D5" w14:textId="7E08F9CE"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2.2B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60EA3805" w14:textId="590CF48C"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3.2B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14740A89" w14:textId="06ABB500"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4.1A</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tc>
        <w:tc>
          <w:tcPr>
            <w:tcW w:w="1260" w:type="dxa"/>
            <w:vMerge w:val="restart"/>
            <w:shd w:val="clear" w:color="auto" w:fill="FFFFFF" w:themeFill="background1"/>
            <w:vAlign w:val="center"/>
          </w:tcPr>
          <w:p w14:paraId="4CED199D" w14:textId="77777777" w:rsidR="001065BE" w:rsidRPr="00672409" w:rsidRDefault="001065BE" w:rsidP="001065BE">
            <w:pPr>
              <w:rPr>
                <w:rFonts w:ascii="Lexia" w:eastAsia="Times New Roman" w:hAnsi="Lexia" w:cs="Times New Roman"/>
                <w:sz w:val="16"/>
                <w:szCs w:val="16"/>
              </w:rPr>
            </w:pPr>
            <w:r w:rsidRPr="00672409">
              <w:rPr>
                <w:rFonts w:ascii="Lexia" w:eastAsia="Times New Roman" w:hAnsi="Lexia" w:cs="Times New Roman"/>
                <w:sz w:val="16"/>
                <w:szCs w:val="16"/>
              </w:rPr>
              <w:t>TH.Cr.1.1.I</w:t>
            </w:r>
          </w:p>
          <w:p w14:paraId="1BACB4BB" w14:textId="77777777" w:rsidR="00CC5AEE" w:rsidRPr="00672409" w:rsidRDefault="00CC5AEE" w:rsidP="00CC5AEE">
            <w:pPr>
              <w:rPr>
                <w:rFonts w:ascii="Lexia" w:eastAsia="Times New Roman" w:hAnsi="Lexia" w:cs="Times New Roman"/>
                <w:sz w:val="16"/>
                <w:szCs w:val="16"/>
              </w:rPr>
            </w:pPr>
            <w:r w:rsidRPr="00672409">
              <w:rPr>
                <w:rFonts w:ascii="Lexia" w:eastAsia="Times New Roman" w:hAnsi="Lexia" w:cs="Times New Roman"/>
                <w:sz w:val="16"/>
                <w:szCs w:val="16"/>
              </w:rPr>
              <w:t>TH.Cr.1.1.II</w:t>
            </w:r>
          </w:p>
          <w:p w14:paraId="05998DC5" w14:textId="47260751" w:rsidR="002A7FEA" w:rsidRPr="00672409" w:rsidRDefault="002A7FEA" w:rsidP="002A7FEA">
            <w:pPr>
              <w:rPr>
                <w:rFonts w:ascii="Lexia" w:eastAsia="Times New Roman" w:hAnsi="Lexia" w:cs="Times New Roman"/>
                <w:sz w:val="16"/>
                <w:szCs w:val="16"/>
              </w:rPr>
            </w:pPr>
            <w:r w:rsidRPr="00672409">
              <w:rPr>
                <w:rFonts w:ascii="Lexia" w:eastAsia="Times New Roman" w:hAnsi="Lexia" w:cs="Times New Roman"/>
                <w:sz w:val="16"/>
                <w:szCs w:val="16"/>
              </w:rPr>
              <w:t>TH</w:t>
            </w:r>
            <w:r w:rsidR="00CE0080" w:rsidRPr="00672409">
              <w:rPr>
                <w:rFonts w:ascii="Lexia" w:eastAsia="Times New Roman" w:hAnsi="Lexia" w:cs="Times New Roman"/>
                <w:sz w:val="16"/>
                <w:szCs w:val="16"/>
              </w:rPr>
              <w:t>.</w:t>
            </w:r>
            <w:r w:rsidRPr="00672409">
              <w:rPr>
                <w:rFonts w:ascii="Lexia" w:eastAsia="Times New Roman" w:hAnsi="Lexia" w:cs="Times New Roman"/>
                <w:sz w:val="16"/>
                <w:szCs w:val="16"/>
              </w:rPr>
              <w:t>Cr.3.1a</w:t>
            </w:r>
          </w:p>
          <w:p w14:paraId="320F0758" w14:textId="31DD54AE" w:rsidR="002A7FEA" w:rsidRPr="00672409" w:rsidRDefault="002A7FEA" w:rsidP="00CC5AEE">
            <w:pPr>
              <w:rPr>
                <w:rFonts w:ascii="Lexia" w:eastAsia="Times New Roman" w:hAnsi="Lexia" w:cs="Times New Roman"/>
                <w:sz w:val="16"/>
                <w:szCs w:val="16"/>
              </w:rPr>
            </w:pPr>
            <w:r w:rsidRPr="00672409">
              <w:rPr>
                <w:rFonts w:ascii="Lexia" w:eastAsia="Times New Roman" w:hAnsi="Lexia" w:cs="Times New Roman"/>
                <w:sz w:val="16"/>
                <w:szCs w:val="16"/>
              </w:rPr>
              <w:t>TH.Cr.3.1.Ib</w:t>
            </w:r>
          </w:p>
          <w:p w14:paraId="06B98F2E" w14:textId="77777777" w:rsidR="00CC5AEE" w:rsidRPr="00672409" w:rsidRDefault="00CC5AEE" w:rsidP="00CC5AEE">
            <w:pPr>
              <w:rPr>
                <w:rFonts w:ascii="Lexia" w:eastAsia="Times New Roman" w:hAnsi="Lexia" w:cs="Times New Roman"/>
                <w:sz w:val="16"/>
                <w:szCs w:val="16"/>
              </w:rPr>
            </w:pPr>
            <w:r w:rsidRPr="00672409">
              <w:rPr>
                <w:rFonts w:ascii="Lexia" w:eastAsia="Times New Roman" w:hAnsi="Lexia" w:cs="Times New Roman"/>
                <w:sz w:val="16"/>
                <w:szCs w:val="16"/>
              </w:rPr>
              <w:t>TH.Cr.3.1.II</w:t>
            </w:r>
          </w:p>
          <w:p w14:paraId="6B939721" w14:textId="61A667BB" w:rsidR="00E22C9A" w:rsidRPr="00672409" w:rsidRDefault="00E22C9A" w:rsidP="00CC5AEE">
            <w:pPr>
              <w:rPr>
                <w:rFonts w:ascii="Lexia" w:eastAsia="Times New Roman" w:hAnsi="Lexia" w:cs="Times New Roman"/>
                <w:sz w:val="16"/>
                <w:szCs w:val="16"/>
              </w:rPr>
            </w:pPr>
            <w:r w:rsidRPr="00672409">
              <w:rPr>
                <w:rFonts w:ascii="Lexia" w:eastAsia="Times New Roman" w:hAnsi="Lexia" w:cs="Times New Roman"/>
                <w:sz w:val="16"/>
                <w:szCs w:val="16"/>
              </w:rPr>
              <w:t>TH.Pr.4.1.Ia</w:t>
            </w:r>
          </w:p>
          <w:p w14:paraId="60E73438" w14:textId="2F271180" w:rsidR="00E22C9A" w:rsidRPr="00672409" w:rsidRDefault="00E22C9A" w:rsidP="00CC5AEE">
            <w:pPr>
              <w:rPr>
                <w:rFonts w:ascii="Lexia" w:eastAsia="Times New Roman" w:hAnsi="Lexia" w:cs="Times New Roman"/>
                <w:sz w:val="16"/>
                <w:szCs w:val="16"/>
              </w:rPr>
            </w:pPr>
            <w:r w:rsidRPr="00672409">
              <w:rPr>
                <w:rFonts w:ascii="Lexia" w:eastAsia="Times New Roman" w:hAnsi="Lexia" w:cs="Times New Roman"/>
                <w:sz w:val="16"/>
                <w:szCs w:val="16"/>
              </w:rPr>
              <w:t>TH.Pr.4.1.Ib</w:t>
            </w:r>
          </w:p>
          <w:p w14:paraId="5B3E6A57" w14:textId="16348C43" w:rsidR="00E22C9A" w:rsidRPr="00672409" w:rsidRDefault="00E22C9A" w:rsidP="00CC5AEE">
            <w:pPr>
              <w:rPr>
                <w:rFonts w:ascii="Lexia" w:eastAsia="Times New Roman" w:hAnsi="Lexia" w:cs="Times New Roman"/>
                <w:sz w:val="16"/>
                <w:szCs w:val="16"/>
              </w:rPr>
            </w:pPr>
            <w:r w:rsidRPr="00672409">
              <w:rPr>
                <w:rFonts w:ascii="Lexia" w:eastAsia="Times New Roman" w:hAnsi="Lexia" w:cs="Times New Roman"/>
                <w:sz w:val="16"/>
                <w:szCs w:val="16"/>
              </w:rPr>
              <w:t>TH.Pr.4.1.IIa</w:t>
            </w:r>
          </w:p>
          <w:p w14:paraId="78F59E75" w14:textId="5702DE39" w:rsidR="00E22C9A" w:rsidRPr="00672409" w:rsidRDefault="00E22C9A" w:rsidP="00CC5AEE">
            <w:pPr>
              <w:rPr>
                <w:rFonts w:ascii="Lexia" w:eastAsia="Times New Roman" w:hAnsi="Lexia" w:cs="Times New Roman"/>
                <w:sz w:val="16"/>
                <w:szCs w:val="16"/>
              </w:rPr>
            </w:pPr>
            <w:r w:rsidRPr="00672409">
              <w:rPr>
                <w:rFonts w:ascii="Lexia" w:eastAsia="Times New Roman" w:hAnsi="Lexia" w:cs="Times New Roman"/>
                <w:sz w:val="16"/>
                <w:szCs w:val="16"/>
              </w:rPr>
              <w:t>TH.Pr.4.1.IIb</w:t>
            </w:r>
          </w:p>
          <w:p w14:paraId="6D22E032" w14:textId="77777777" w:rsidR="00E22C9A" w:rsidRPr="00672409" w:rsidRDefault="00E22C9A" w:rsidP="00E22C9A">
            <w:pPr>
              <w:rPr>
                <w:rFonts w:ascii="Lexia" w:eastAsia="Times New Roman" w:hAnsi="Lexia" w:cs="Times New Roman"/>
                <w:sz w:val="16"/>
                <w:szCs w:val="16"/>
              </w:rPr>
            </w:pPr>
            <w:r w:rsidRPr="00672409">
              <w:rPr>
                <w:rFonts w:ascii="Lexia" w:eastAsia="Times New Roman" w:hAnsi="Lexia" w:cs="Times New Roman"/>
                <w:sz w:val="16"/>
                <w:szCs w:val="16"/>
              </w:rPr>
              <w:t>TH.Re.8.1.Ic</w:t>
            </w:r>
          </w:p>
          <w:p w14:paraId="6DE8B48A" w14:textId="77777777" w:rsidR="00E22C9A" w:rsidRPr="00672409" w:rsidRDefault="00E22C9A" w:rsidP="00E22C9A">
            <w:pPr>
              <w:rPr>
                <w:rFonts w:ascii="Lexia" w:eastAsia="Times New Roman" w:hAnsi="Lexia" w:cs="Times New Roman"/>
                <w:sz w:val="16"/>
                <w:szCs w:val="16"/>
              </w:rPr>
            </w:pPr>
            <w:r w:rsidRPr="00672409">
              <w:rPr>
                <w:rFonts w:ascii="Lexia" w:eastAsia="Times New Roman" w:hAnsi="Lexia" w:cs="Times New Roman"/>
                <w:sz w:val="16"/>
                <w:szCs w:val="16"/>
              </w:rPr>
              <w:t>TH.Re.8.1.IIa</w:t>
            </w:r>
          </w:p>
          <w:p w14:paraId="42EB2489" w14:textId="6CBDBDBE" w:rsidR="00F372F6" w:rsidRPr="00672409" w:rsidRDefault="00F372F6" w:rsidP="00E22C9A">
            <w:pPr>
              <w:rPr>
                <w:rFonts w:ascii="Lexia" w:eastAsia="Times New Roman" w:hAnsi="Lexia" w:cs="Times New Roman"/>
                <w:sz w:val="16"/>
                <w:szCs w:val="16"/>
              </w:rPr>
            </w:pPr>
            <w:r w:rsidRPr="00672409">
              <w:rPr>
                <w:rFonts w:ascii="Lexia" w:eastAsia="Times New Roman" w:hAnsi="Lexia" w:cs="Times New Roman"/>
                <w:sz w:val="16"/>
                <w:szCs w:val="16"/>
              </w:rPr>
              <w:t>TH.Re.9.1.Ia</w:t>
            </w:r>
          </w:p>
          <w:p w14:paraId="366B43C6" w14:textId="4C13C53E" w:rsidR="00F372F6" w:rsidRPr="00672409" w:rsidRDefault="00F372F6" w:rsidP="00F372F6">
            <w:pPr>
              <w:rPr>
                <w:rFonts w:ascii="Lexia" w:eastAsia="Times New Roman" w:hAnsi="Lexia" w:cs="Times New Roman"/>
                <w:sz w:val="16"/>
                <w:szCs w:val="16"/>
              </w:rPr>
            </w:pPr>
            <w:r w:rsidRPr="00672409">
              <w:rPr>
                <w:rFonts w:ascii="Lexia" w:eastAsia="Times New Roman" w:hAnsi="Lexia" w:cs="Times New Roman"/>
                <w:sz w:val="16"/>
                <w:szCs w:val="16"/>
              </w:rPr>
              <w:t>TH.Re.9.1.Ic</w:t>
            </w:r>
          </w:p>
          <w:p w14:paraId="4F86DD8F" w14:textId="565E366C" w:rsidR="00F372F6" w:rsidRPr="00672409" w:rsidRDefault="00F372F6" w:rsidP="00F372F6">
            <w:pPr>
              <w:rPr>
                <w:rFonts w:ascii="Lexia" w:eastAsia="Times New Roman" w:hAnsi="Lexia" w:cs="Times New Roman"/>
                <w:sz w:val="16"/>
                <w:szCs w:val="16"/>
              </w:rPr>
            </w:pPr>
            <w:r w:rsidRPr="00672409">
              <w:rPr>
                <w:rFonts w:ascii="Lexia" w:eastAsia="Times New Roman" w:hAnsi="Lexia" w:cs="Times New Roman"/>
                <w:sz w:val="16"/>
                <w:szCs w:val="16"/>
              </w:rPr>
              <w:t>TH.Re.9.1.IIb</w:t>
            </w:r>
          </w:p>
          <w:p w14:paraId="42C4E0C4" w14:textId="252396A0" w:rsidR="001065BE" w:rsidRPr="00672409" w:rsidRDefault="002A7FEA" w:rsidP="00090FDF">
            <w:pPr>
              <w:rPr>
                <w:rFonts w:ascii="Lexia" w:eastAsia="Times New Roman" w:hAnsi="Lexia" w:cs="Times New Roman"/>
                <w:sz w:val="16"/>
                <w:szCs w:val="16"/>
              </w:rPr>
            </w:pPr>
            <w:r w:rsidRPr="00672409">
              <w:rPr>
                <w:rFonts w:ascii="Lexia" w:eastAsia="Times New Roman" w:hAnsi="Lexia" w:cs="Times New Roman"/>
                <w:sz w:val="16"/>
                <w:szCs w:val="16"/>
              </w:rPr>
              <w:t>TH</w:t>
            </w:r>
            <w:r w:rsidR="00CE0080" w:rsidRPr="00672409">
              <w:rPr>
                <w:rFonts w:ascii="Lexia" w:eastAsia="Times New Roman" w:hAnsi="Lexia" w:cs="Times New Roman"/>
                <w:sz w:val="16"/>
                <w:szCs w:val="16"/>
              </w:rPr>
              <w:t>.</w:t>
            </w:r>
            <w:r w:rsidRPr="00672409">
              <w:rPr>
                <w:rFonts w:ascii="Lexia" w:eastAsia="Times New Roman" w:hAnsi="Lexia" w:cs="Times New Roman"/>
                <w:sz w:val="16"/>
                <w:szCs w:val="16"/>
              </w:rPr>
              <w:t>Cn11.2.Ia</w:t>
            </w:r>
          </w:p>
        </w:tc>
        <w:tc>
          <w:tcPr>
            <w:tcW w:w="3746" w:type="dxa"/>
            <w:shd w:val="clear" w:color="auto" w:fill="FFFFFF" w:themeFill="background1"/>
            <w:vAlign w:val="center"/>
          </w:tcPr>
          <w:p w14:paraId="15EFA57C" w14:textId="77777777" w:rsidR="001065BE" w:rsidRPr="00672409" w:rsidRDefault="001065BE" w:rsidP="00090FDF">
            <w:pPr>
              <w:rPr>
                <w:rFonts w:ascii="Lexia" w:eastAsia="Roboto Slab" w:hAnsi="Lexia" w:cs="Roboto Slab"/>
                <w:sz w:val="18"/>
                <w:szCs w:val="18"/>
              </w:rPr>
            </w:pPr>
          </w:p>
        </w:tc>
      </w:tr>
      <w:tr w:rsidR="00460328" w:rsidRPr="004A72E7" w14:paraId="38EB4EC8" w14:textId="77777777" w:rsidTr="00A04A5B">
        <w:trPr>
          <w:cantSplit/>
          <w:trHeight w:val="487"/>
          <w:jc w:val="center"/>
        </w:trPr>
        <w:tc>
          <w:tcPr>
            <w:tcW w:w="894" w:type="dxa"/>
            <w:shd w:val="clear" w:color="auto" w:fill="D9D9D9" w:themeFill="background1" w:themeFillShade="D9"/>
            <w:vAlign w:val="center"/>
          </w:tcPr>
          <w:p w14:paraId="5ACE7F5C" w14:textId="01CCF095"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1</w:t>
            </w:r>
          </w:p>
        </w:tc>
        <w:tc>
          <w:tcPr>
            <w:tcW w:w="801" w:type="dxa"/>
            <w:shd w:val="clear" w:color="auto" w:fill="D9D9D9" w:themeFill="background1" w:themeFillShade="D9"/>
            <w:vAlign w:val="center"/>
          </w:tcPr>
          <w:p w14:paraId="3EF8D279"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6AAF54EE" w14:textId="1CF8E99C" w:rsidR="001065BE" w:rsidRPr="00672409" w:rsidRDefault="00BE3722" w:rsidP="00090FDF">
            <w:pPr>
              <w:pBdr>
                <w:top w:val="nil"/>
                <w:left w:val="nil"/>
                <w:bottom w:val="nil"/>
                <w:right w:val="nil"/>
                <w:between w:val="nil"/>
              </w:pBdr>
              <w:rPr>
                <w:rFonts w:ascii="Lexia" w:eastAsia="Roboto Slab" w:hAnsi="Lexia" w:cs="Roboto Slab"/>
                <w:color w:val="000000"/>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1.2</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Identifying the Elements of Directing</w:t>
            </w:r>
          </w:p>
        </w:tc>
        <w:tc>
          <w:tcPr>
            <w:tcW w:w="1170" w:type="dxa"/>
            <w:vMerge/>
            <w:vAlign w:val="center"/>
          </w:tcPr>
          <w:p w14:paraId="635A1AA8"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12BD83F6"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0B7C418C" w14:textId="77777777" w:rsidR="001065BE" w:rsidRPr="00672409" w:rsidRDefault="001065BE" w:rsidP="00090FDF">
            <w:pPr>
              <w:rPr>
                <w:rFonts w:ascii="Lexia" w:eastAsia="Roboto Slab" w:hAnsi="Lexia" w:cs="Roboto Slab"/>
                <w:sz w:val="18"/>
                <w:szCs w:val="18"/>
              </w:rPr>
            </w:pPr>
          </w:p>
        </w:tc>
      </w:tr>
      <w:tr w:rsidR="00460328" w:rsidRPr="004A72E7" w14:paraId="042D0239" w14:textId="77777777" w:rsidTr="00A04A5B">
        <w:trPr>
          <w:cantSplit/>
          <w:trHeight w:val="487"/>
          <w:jc w:val="center"/>
        </w:trPr>
        <w:tc>
          <w:tcPr>
            <w:tcW w:w="894" w:type="dxa"/>
            <w:shd w:val="clear" w:color="auto" w:fill="D9D9D9" w:themeFill="background1" w:themeFillShade="D9"/>
            <w:vAlign w:val="center"/>
          </w:tcPr>
          <w:p w14:paraId="363A2DF7"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3</w:t>
            </w:r>
          </w:p>
        </w:tc>
        <w:tc>
          <w:tcPr>
            <w:tcW w:w="801" w:type="dxa"/>
            <w:shd w:val="clear" w:color="auto" w:fill="D9D9D9" w:themeFill="background1" w:themeFillShade="D9"/>
            <w:vAlign w:val="center"/>
          </w:tcPr>
          <w:p w14:paraId="7102385D"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7D394D9B" w14:textId="1426CF08" w:rsidR="001065BE" w:rsidRPr="00672409" w:rsidRDefault="00BE3722"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1.3</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Envisioning a Scene</w:t>
            </w:r>
          </w:p>
        </w:tc>
        <w:tc>
          <w:tcPr>
            <w:tcW w:w="1170" w:type="dxa"/>
            <w:vMerge/>
            <w:vAlign w:val="center"/>
          </w:tcPr>
          <w:p w14:paraId="1A631D09"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675DA122"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0DFB7E68" w14:textId="77777777" w:rsidR="001065BE" w:rsidRPr="00672409" w:rsidRDefault="001065BE" w:rsidP="00090FDF">
            <w:pPr>
              <w:rPr>
                <w:rFonts w:ascii="Lexia" w:eastAsia="Roboto Slab" w:hAnsi="Lexia" w:cs="Roboto Slab"/>
                <w:sz w:val="18"/>
                <w:szCs w:val="18"/>
              </w:rPr>
            </w:pPr>
          </w:p>
        </w:tc>
      </w:tr>
      <w:tr w:rsidR="00460328" w:rsidRPr="004A72E7" w14:paraId="47B04333" w14:textId="77777777" w:rsidTr="00A04A5B">
        <w:trPr>
          <w:cantSplit/>
          <w:trHeight w:val="487"/>
          <w:jc w:val="center"/>
        </w:trPr>
        <w:tc>
          <w:tcPr>
            <w:tcW w:w="894" w:type="dxa"/>
            <w:shd w:val="clear" w:color="auto" w:fill="D9D9D9" w:themeFill="background1" w:themeFillShade="D9"/>
            <w:vAlign w:val="center"/>
          </w:tcPr>
          <w:p w14:paraId="4DBAFF27"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5</w:t>
            </w:r>
          </w:p>
        </w:tc>
        <w:tc>
          <w:tcPr>
            <w:tcW w:w="801" w:type="dxa"/>
            <w:shd w:val="clear" w:color="auto" w:fill="D9D9D9" w:themeFill="background1" w:themeFillShade="D9"/>
            <w:vAlign w:val="center"/>
          </w:tcPr>
          <w:p w14:paraId="19DB48B9"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0C81949C" w14:textId="2FE112B7" w:rsidR="001065BE" w:rsidRPr="00672409" w:rsidRDefault="00BE3722"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1.4</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The Heart of the Play</w:t>
            </w:r>
            <w:r w:rsidR="00CE0080" w:rsidRPr="00672409">
              <w:rPr>
                <w:rFonts w:ascii="Lexia" w:eastAsia="Roboto Slab" w:hAnsi="Lexia" w:cs="Roboto Slab"/>
                <w:sz w:val="18"/>
                <w:szCs w:val="18"/>
              </w:rPr>
              <w:t>—</w:t>
            </w:r>
            <w:r w:rsidR="001065BE" w:rsidRPr="00672409">
              <w:rPr>
                <w:rFonts w:ascii="Lexia" w:eastAsia="Roboto Slab" w:hAnsi="Lexia" w:cs="Roboto Slab"/>
                <w:sz w:val="18"/>
                <w:szCs w:val="18"/>
              </w:rPr>
              <w:t>Considering Theme</w:t>
            </w:r>
          </w:p>
        </w:tc>
        <w:tc>
          <w:tcPr>
            <w:tcW w:w="1170" w:type="dxa"/>
            <w:vMerge/>
            <w:vAlign w:val="center"/>
          </w:tcPr>
          <w:p w14:paraId="622EEF60"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3DA21363"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0DCE8AD2" w14:textId="77777777" w:rsidR="001065BE" w:rsidRPr="00672409" w:rsidRDefault="001065BE" w:rsidP="00090FDF">
            <w:pPr>
              <w:rPr>
                <w:rFonts w:ascii="Lexia" w:eastAsia="Roboto Slab" w:hAnsi="Lexia" w:cs="Roboto Slab"/>
                <w:sz w:val="18"/>
                <w:szCs w:val="18"/>
              </w:rPr>
            </w:pPr>
          </w:p>
        </w:tc>
      </w:tr>
      <w:tr w:rsidR="00460328" w:rsidRPr="004A72E7" w14:paraId="6E50A041" w14:textId="77777777" w:rsidTr="00A04A5B">
        <w:trPr>
          <w:cantSplit/>
          <w:trHeight w:val="487"/>
          <w:jc w:val="center"/>
        </w:trPr>
        <w:tc>
          <w:tcPr>
            <w:tcW w:w="894" w:type="dxa"/>
            <w:shd w:val="clear" w:color="auto" w:fill="D9D9D9" w:themeFill="background1" w:themeFillShade="D9"/>
            <w:vAlign w:val="center"/>
          </w:tcPr>
          <w:p w14:paraId="500EDC1C"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4</w:t>
            </w:r>
          </w:p>
        </w:tc>
        <w:tc>
          <w:tcPr>
            <w:tcW w:w="801" w:type="dxa"/>
            <w:shd w:val="clear" w:color="auto" w:fill="D9D9D9" w:themeFill="background1" w:themeFillShade="D9"/>
            <w:vAlign w:val="center"/>
          </w:tcPr>
          <w:p w14:paraId="651EFD2E"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70E3B3D6" w14:textId="6897C1C8" w:rsidR="001065BE" w:rsidRPr="00672409" w:rsidRDefault="00BE3722"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1.5</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Making Staging Choices</w:t>
            </w:r>
          </w:p>
        </w:tc>
        <w:tc>
          <w:tcPr>
            <w:tcW w:w="1170" w:type="dxa"/>
            <w:vMerge/>
            <w:vAlign w:val="center"/>
          </w:tcPr>
          <w:p w14:paraId="6A7708AF"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739509CC"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37A5CA5A" w14:textId="77777777" w:rsidR="001065BE" w:rsidRPr="00672409" w:rsidRDefault="001065BE" w:rsidP="00090FDF">
            <w:pPr>
              <w:rPr>
                <w:rFonts w:ascii="Lexia" w:eastAsia="Roboto Slab" w:hAnsi="Lexia" w:cs="Roboto Slab"/>
                <w:sz w:val="18"/>
                <w:szCs w:val="18"/>
              </w:rPr>
            </w:pPr>
          </w:p>
        </w:tc>
      </w:tr>
      <w:tr w:rsidR="00460328" w:rsidRPr="004A72E7" w14:paraId="15F74260" w14:textId="77777777" w:rsidTr="00A04A5B">
        <w:trPr>
          <w:cantSplit/>
          <w:trHeight w:val="487"/>
          <w:jc w:val="center"/>
        </w:trPr>
        <w:tc>
          <w:tcPr>
            <w:tcW w:w="894" w:type="dxa"/>
            <w:shd w:val="clear" w:color="auto" w:fill="D9D9D9" w:themeFill="background1" w:themeFillShade="D9"/>
            <w:vAlign w:val="center"/>
          </w:tcPr>
          <w:p w14:paraId="2620DB58"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1</w:t>
            </w:r>
          </w:p>
        </w:tc>
        <w:tc>
          <w:tcPr>
            <w:tcW w:w="801" w:type="dxa"/>
            <w:shd w:val="clear" w:color="auto" w:fill="D9D9D9" w:themeFill="background1" w:themeFillShade="D9"/>
            <w:vAlign w:val="center"/>
          </w:tcPr>
          <w:p w14:paraId="558B9104"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66471C52" w14:textId="4660A729" w:rsidR="001065BE" w:rsidRPr="00672409" w:rsidRDefault="001065BE"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FA:</w:t>
            </w:r>
            <w:r w:rsidR="00CE0080" w:rsidRPr="00AB42DB">
              <w:rPr>
                <w:rFonts w:ascii="Lexia" w:eastAsia="Roboto Slab" w:hAnsi="Lexia" w:cs="Roboto Slab"/>
                <w:sz w:val="18"/>
                <w:szCs w:val="18"/>
              </w:rPr>
              <w:t xml:space="preserve"> </w:t>
            </w:r>
            <w:r w:rsidRPr="00AF2BD3">
              <w:rPr>
                <w:rFonts w:ascii="Lexia" w:eastAsia="Roboto Slab" w:hAnsi="Lexia" w:cs="Roboto Slab"/>
                <w:sz w:val="18"/>
                <w:szCs w:val="18"/>
              </w:rPr>
              <w:t>Assess and Reflect on Learning Cycle 1</w:t>
            </w:r>
            <w:r w:rsidR="00CE0080" w:rsidRPr="00672409">
              <w:rPr>
                <w:rFonts w:ascii="Lexia" w:eastAsia="Roboto Slab" w:hAnsi="Lexia" w:cs="Roboto Slab"/>
                <w:sz w:val="18"/>
                <w:szCs w:val="18"/>
              </w:rPr>
              <w:t>—</w:t>
            </w:r>
            <w:r w:rsidRPr="00672409">
              <w:rPr>
                <w:rFonts w:ascii="Lexia" w:eastAsia="Roboto Slab" w:hAnsi="Lexia" w:cs="Roboto Slab"/>
                <w:sz w:val="18"/>
                <w:szCs w:val="18"/>
              </w:rPr>
              <w:t>Outline and Draft a Paragraph</w:t>
            </w:r>
          </w:p>
        </w:tc>
        <w:tc>
          <w:tcPr>
            <w:tcW w:w="1170" w:type="dxa"/>
            <w:vMerge/>
            <w:vAlign w:val="center"/>
          </w:tcPr>
          <w:p w14:paraId="511655C6"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60E55A8E"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59CFDA51" w14:textId="77777777" w:rsidR="001065BE" w:rsidRPr="00672409" w:rsidRDefault="001065BE" w:rsidP="00090FDF">
            <w:pPr>
              <w:rPr>
                <w:rFonts w:ascii="Lexia" w:eastAsia="Roboto Slab" w:hAnsi="Lexia" w:cs="Roboto Slab"/>
                <w:sz w:val="18"/>
                <w:szCs w:val="18"/>
              </w:rPr>
            </w:pPr>
          </w:p>
        </w:tc>
      </w:tr>
      <w:tr w:rsidR="00460328" w:rsidRPr="004A72E7" w14:paraId="0F7D96DF" w14:textId="77777777" w:rsidTr="00A04A5B">
        <w:trPr>
          <w:cantSplit/>
          <w:trHeight w:val="445"/>
          <w:jc w:val="center"/>
        </w:trPr>
        <w:tc>
          <w:tcPr>
            <w:tcW w:w="894" w:type="dxa"/>
            <w:shd w:val="clear" w:color="auto" w:fill="D9D9D9" w:themeFill="background1" w:themeFillShade="D9"/>
            <w:vAlign w:val="center"/>
          </w:tcPr>
          <w:p w14:paraId="49BA1466"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1</w:t>
            </w:r>
          </w:p>
        </w:tc>
        <w:tc>
          <w:tcPr>
            <w:tcW w:w="801" w:type="dxa"/>
            <w:shd w:val="clear" w:color="auto" w:fill="D9D9D9" w:themeFill="background1" w:themeFillShade="D9"/>
            <w:vAlign w:val="center"/>
          </w:tcPr>
          <w:p w14:paraId="02AD5763"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4EFE2BA2" w14:textId="20F2048D" w:rsidR="001065BE" w:rsidRPr="00672409" w:rsidRDefault="00BE3722"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1.6</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Introduce Dramaturgy</w:t>
            </w:r>
          </w:p>
        </w:tc>
        <w:tc>
          <w:tcPr>
            <w:tcW w:w="1170" w:type="dxa"/>
            <w:vMerge w:val="restart"/>
            <w:shd w:val="clear" w:color="auto" w:fill="FFFFFF" w:themeFill="background1"/>
            <w:vAlign w:val="center"/>
          </w:tcPr>
          <w:p w14:paraId="07DCC850" w14:textId="5DCE9D58"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1.2A</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3BFD631B" w14:textId="27B16300"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2.1B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02CFC593" w14:textId="4FABB07B"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4.1B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77DB45CE" w14:textId="3B60C208"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5.2A</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tc>
        <w:tc>
          <w:tcPr>
            <w:tcW w:w="1260" w:type="dxa"/>
            <w:vMerge w:val="restart"/>
            <w:shd w:val="clear" w:color="auto" w:fill="FFFFFF" w:themeFill="background1"/>
            <w:vAlign w:val="center"/>
          </w:tcPr>
          <w:p w14:paraId="04F7259D" w14:textId="77777777" w:rsidR="001065BE" w:rsidRPr="00672409" w:rsidRDefault="001065BE" w:rsidP="001065BE">
            <w:pPr>
              <w:rPr>
                <w:rFonts w:ascii="Lexia" w:eastAsia="Times New Roman" w:hAnsi="Lexia" w:cs="Times New Roman"/>
                <w:sz w:val="16"/>
                <w:szCs w:val="16"/>
              </w:rPr>
            </w:pPr>
            <w:r w:rsidRPr="00672409">
              <w:rPr>
                <w:rFonts w:ascii="Lexia" w:eastAsia="Times New Roman" w:hAnsi="Lexia" w:cs="Times New Roman"/>
                <w:sz w:val="16"/>
                <w:szCs w:val="16"/>
              </w:rPr>
              <w:t>TH.Cr.1.1.I</w:t>
            </w:r>
          </w:p>
          <w:p w14:paraId="5A416FAC" w14:textId="77777777" w:rsidR="00CC5AEE" w:rsidRPr="00672409" w:rsidRDefault="00CC5AEE" w:rsidP="00CC5AEE">
            <w:pPr>
              <w:rPr>
                <w:rFonts w:ascii="Lexia" w:eastAsia="Times New Roman" w:hAnsi="Lexia" w:cs="Times New Roman"/>
                <w:sz w:val="16"/>
                <w:szCs w:val="16"/>
              </w:rPr>
            </w:pPr>
            <w:r w:rsidRPr="00672409">
              <w:rPr>
                <w:rFonts w:ascii="Lexia" w:eastAsia="Times New Roman" w:hAnsi="Lexia" w:cs="Times New Roman"/>
                <w:sz w:val="16"/>
                <w:szCs w:val="16"/>
              </w:rPr>
              <w:t>TH.Cr.1.1.II</w:t>
            </w:r>
          </w:p>
          <w:p w14:paraId="623E9553" w14:textId="285227E8" w:rsidR="002A7FEA" w:rsidRPr="00672409" w:rsidRDefault="002A7FEA" w:rsidP="00CC5AEE">
            <w:pPr>
              <w:rPr>
                <w:rFonts w:ascii="Lexia" w:eastAsia="Times New Roman" w:hAnsi="Lexia" w:cs="Times New Roman"/>
                <w:sz w:val="16"/>
                <w:szCs w:val="16"/>
              </w:rPr>
            </w:pPr>
            <w:r w:rsidRPr="00672409">
              <w:rPr>
                <w:rFonts w:ascii="Lexia" w:eastAsia="Times New Roman" w:hAnsi="Lexia" w:cs="Times New Roman"/>
                <w:sz w:val="16"/>
                <w:szCs w:val="16"/>
              </w:rPr>
              <w:t>TH</w:t>
            </w:r>
            <w:r w:rsidR="00CE0080" w:rsidRPr="00672409">
              <w:rPr>
                <w:rFonts w:ascii="Lexia" w:eastAsia="Times New Roman" w:hAnsi="Lexia" w:cs="Times New Roman"/>
                <w:sz w:val="16"/>
                <w:szCs w:val="16"/>
              </w:rPr>
              <w:t>.</w:t>
            </w:r>
            <w:r w:rsidRPr="00672409">
              <w:rPr>
                <w:rFonts w:ascii="Lexia" w:eastAsia="Times New Roman" w:hAnsi="Lexia" w:cs="Times New Roman"/>
                <w:sz w:val="16"/>
                <w:szCs w:val="16"/>
              </w:rPr>
              <w:t>Cr.2.1a</w:t>
            </w:r>
          </w:p>
          <w:p w14:paraId="54119E1A" w14:textId="77777777" w:rsidR="00F372F6" w:rsidRPr="00672409" w:rsidRDefault="00F372F6" w:rsidP="00F372F6">
            <w:pPr>
              <w:rPr>
                <w:rFonts w:ascii="Lexia" w:eastAsia="Times New Roman" w:hAnsi="Lexia" w:cs="Times New Roman"/>
                <w:sz w:val="16"/>
                <w:szCs w:val="16"/>
              </w:rPr>
            </w:pPr>
            <w:r w:rsidRPr="00672409">
              <w:rPr>
                <w:rFonts w:ascii="Lexia" w:eastAsia="Times New Roman" w:hAnsi="Lexia" w:cs="Times New Roman"/>
                <w:sz w:val="16"/>
                <w:szCs w:val="16"/>
              </w:rPr>
              <w:t>TH.Re.9.1.Ia</w:t>
            </w:r>
          </w:p>
          <w:p w14:paraId="7DCF13C7" w14:textId="77777777" w:rsidR="00F372F6" w:rsidRPr="00672409" w:rsidRDefault="00F372F6" w:rsidP="00F372F6">
            <w:pPr>
              <w:rPr>
                <w:rFonts w:ascii="Lexia" w:eastAsia="Times New Roman" w:hAnsi="Lexia" w:cs="Times New Roman"/>
                <w:sz w:val="16"/>
                <w:szCs w:val="16"/>
              </w:rPr>
            </w:pPr>
            <w:r w:rsidRPr="00672409">
              <w:rPr>
                <w:rFonts w:ascii="Lexia" w:eastAsia="Times New Roman" w:hAnsi="Lexia" w:cs="Times New Roman"/>
                <w:sz w:val="16"/>
                <w:szCs w:val="16"/>
              </w:rPr>
              <w:t>TH.Re.9.1.Ic</w:t>
            </w:r>
          </w:p>
          <w:p w14:paraId="4E0F6E7E" w14:textId="77E9DFE0" w:rsidR="00F372F6" w:rsidRPr="00672409" w:rsidRDefault="00F372F6" w:rsidP="00F372F6">
            <w:pPr>
              <w:rPr>
                <w:rFonts w:ascii="Lexia" w:eastAsia="Times New Roman" w:hAnsi="Lexia" w:cs="Times New Roman"/>
                <w:sz w:val="16"/>
                <w:szCs w:val="16"/>
              </w:rPr>
            </w:pPr>
            <w:r w:rsidRPr="00672409">
              <w:rPr>
                <w:rFonts w:ascii="Lexia" w:eastAsia="Times New Roman" w:hAnsi="Lexia" w:cs="Times New Roman"/>
                <w:sz w:val="16"/>
                <w:szCs w:val="16"/>
              </w:rPr>
              <w:t xml:space="preserve">TH.Re.9.1.IIa </w:t>
            </w:r>
          </w:p>
          <w:p w14:paraId="12D43C6B" w14:textId="727FBA10" w:rsidR="002A7FEA" w:rsidRPr="00672409" w:rsidRDefault="002A7FEA" w:rsidP="002A7FEA">
            <w:pPr>
              <w:rPr>
                <w:rFonts w:ascii="Lexia" w:eastAsia="Times New Roman" w:hAnsi="Lexia" w:cs="Times New Roman"/>
                <w:sz w:val="16"/>
                <w:szCs w:val="16"/>
              </w:rPr>
            </w:pPr>
            <w:r w:rsidRPr="00672409">
              <w:rPr>
                <w:rFonts w:ascii="Lexia" w:eastAsia="Times New Roman" w:hAnsi="Lexia" w:cs="Times New Roman"/>
                <w:sz w:val="16"/>
                <w:szCs w:val="16"/>
              </w:rPr>
              <w:t>TH</w:t>
            </w:r>
            <w:r w:rsidR="00CE0080" w:rsidRPr="00672409">
              <w:rPr>
                <w:rFonts w:ascii="Lexia" w:eastAsia="Times New Roman" w:hAnsi="Lexia" w:cs="Times New Roman"/>
                <w:sz w:val="16"/>
                <w:szCs w:val="16"/>
              </w:rPr>
              <w:t>.</w:t>
            </w:r>
            <w:r w:rsidRPr="00672409">
              <w:rPr>
                <w:rFonts w:ascii="Lexia" w:eastAsia="Times New Roman" w:hAnsi="Lexia" w:cs="Times New Roman"/>
                <w:sz w:val="16"/>
                <w:szCs w:val="16"/>
              </w:rPr>
              <w:t>Cn11.2.Ia</w:t>
            </w:r>
          </w:p>
          <w:p w14:paraId="3211F2E4" w14:textId="318141E8" w:rsidR="001065BE" w:rsidRPr="00672409" w:rsidRDefault="00541016" w:rsidP="00090FDF">
            <w:pPr>
              <w:rPr>
                <w:rFonts w:ascii="Lexia" w:eastAsia="Times New Roman" w:hAnsi="Lexia" w:cs="Times New Roman"/>
                <w:sz w:val="16"/>
                <w:szCs w:val="16"/>
              </w:rPr>
            </w:pPr>
            <w:r w:rsidRPr="00672409">
              <w:rPr>
                <w:rFonts w:ascii="Lexia" w:eastAsia="Times New Roman" w:hAnsi="Lexia" w:cs="Times New Roman"/>
                <w:sz w:val="16"/>
                <w:szCs w:val="16"/>
              </w:rPr>
              <w:t>TH</w:t>
            </w:r>
            <w:r w:rsidR="00CE0080" w:rsidRPr="00672409">
              <w:rPr>
                <w:rFonts w:ascii="Lexia" w:eastAsia="Times New Roman" w:hAnsi="Lexia" w:cs="Times New Roman"/>
                <w:sz w:val="16"/>
                <w:szCs w:val="16"/>
              </w:rPr>
              <w:t>.</w:t>
            </w:r>
            <w:r w:rsidRPr="00672409">
              <w:rPr>
                <w:rFonts w:ascii="Lexia" w:eastAsia="Times New Roman" w:hAnsi="Lexia" w:cs="Times New Roman"/>
                <w:sz w:val="16"/>
                <w:szCs w:val="16"/>
              </w:rPr>
              <w:t>Cn11.2.Ib</w:t>
            </w:r>
          </w:p>
        </w:tc>
        <w:tc>
          <w:tcPr>
            <w:tcW w:w="3746" w:type="dxa"/>
            <w:shd w:val="clear" w:color="auto" w:fill="FFFFFF" w:themeFill="background1"/>
            <w:vAlign w:val="center"/>
          </w:tcPr>
          <w:p w14:paraId="759FD364" w14:textId="77777777" w:rsidR="001065BE" w:rsidRPr="00672409" w:rsidRDefault="001065BE" w:rsidP="00090FDF">
            <w:pPr>
              <w:rPr>
                <w:rFonts w:ascii="Lexia" w:eastAsia="Roboto Slab" w:hAnsi="Lexia" w:cs="Roboto Slab"/>
                <w:sz w:val="18"/>
                <w:szCs w:val="18"/>
              </w:rPr>
            </w:pPr>
          </w:p>
        </w:tc>
      </w:tr>
      <w:tr w:rsidR="00460328" w:rsidRPr="004A72E7" w14:paraId="5988C7BC" w14:textId="77777777" w:rsidTr="00A04A5B">
        <w:trPr>
          <w:cantSplit/>
          <w:trHeight w:val="445"/>
          <w:jc w:val="center"/>
        </w:trPr>
        <w:tc>
          <w:tcPr>
            <w:tcW w:w="894" w:type="dxa"/>
            <w:shd w:val="clear" w:color="auto" w:fill="D9D9D9" w:themeFill="background1" w:themeFillShade="D9"/>
            <w:vAlign w:val="center"/>
          </w:tcPr>
          <w:p w14:paraId="6011A015"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5</w:t>
            </w:r>
          </w:p>
        </w:tc>
        <w:tc>
          <w:tcPr>
            <w:tcW w:w="801" w:type="dxa"/>
            <w:shd w:val="clear" w:color="auto" w:fill="D9D9D9" w:themeFill="background1" w:themeFillShade="D9"/>
            <w:vAlign w:val="center"/>
          </w:tcPr>
          <w:p w14:paraId="1F3732E0"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23A78EC6" w14:textId="7FA56877" w:rsidR="001065BE" w:rsidRPr="00672409" w:rsidRDefault="00EE7707"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1.7</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Jigsaw Dramaturgy</w:t>
            </w:r>
          </w:p>
        </w:tc>
        <w:tc>
          <w:tcPr>
            <w:tcW w:w="1170" w:type="dxa"/>
            <w:vMerge/>
            <w:vAlign w:val="center"/>
          </w:tcPr>
          <w:p w14:paraId="6E1CFBC6"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68F3BD75"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69B82C4F" w14:textId="77777777" w:rsidR="001065BE" w:rsidRPr="00672409" w:rsidRDefault="001065BE" w:rsidP="00090FDF">
            <w:pPr>
              <w:rPr>
                <w:rFonts w:ascii="Lexia" w:eastAsia="Roboto Slab" w:hAnsi="Lexia" w:cs="Roboto Slab"/>
                <w:sz w:val="18"/>
                <w:szCs w:val="18"/>
              </w:rPr>
            </w:pPr>
          </w:p>
        </w:tc>
      </w:tr>
      <w:tr w:rsidR="00460328" w:rsidRPr="004A72E7" w14:paraId="2D9F1DD0" w14:textId="77777777" w:rsidTr="00A04A5B">
        <w:trPr>
          <w:cantSplit/>
          <w:trHeight w:val="445"/>
          <w:jc w:val="center"/>
        </w:trPr>
        <w:tc>
          <w:tcPr>
            <w:tcW w:w="894" w:type="dxa"/>
            <w:shd w:val="clear" w:color="auto" w:fill="D9D9D9" w:themeFill="background1" w:themeFillShade="D9"/>
            <w:vAlign w:val="center"/>
          </w:tcPr>
          <w:p w14:paraId="6F636CDB"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4</w:t>
            </w:r>
          </w:p>
        </w:tc>
        <w:tc>
          <w:tcPr>
            <w:tcW w:w="801" w:type="dxa"/>
            <w:shd w:val="clear" w:color="auto" w:fill="D9D9D9" w:themeFill="background1" w:themeFillShade="D9"/>
            <w:vAlign w:val="center"/>
          </w:tcPr>
          <w:p w14:paraId="54540D89"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379823E7" w14:textId="07A595DE" w:rsidR="001065BE" w:rsidRPr="00672409" w:rsidRDefault="00EE7707"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1.8</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Dramaturgical Lobby Displays</w:t>
            </w:r>
          </w:p>
        </w:tc>
        <w:tc>
          <w:tcPr>
            <w:tcW w:w="1170" w:type="dxa"/>
            <w:vMerge/>
            <w:vAlign w:val="center"/>
          </w:tcPr>
          <w:p w14:paraId="62A6144E"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1865E7CE"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187A79CB" w14:textId="77777777" w:rsidR="001065BE" w:rsidRPr="00672409" w:rsidRDefault="001065BE" w:rsidP="00090FDF">
            <w:pPr>
              <w:rPr>
                <w:rFonts w:ascii="Lexia" w:eastAsia="Roboto Slab" w:hAnsi="Lexia" w:cs="Roboto Slab"/>
                <w:sz w:val="18"/>
                <w:szCs w:val="18"/>
              </w:rPr>
            </w:pPr>
          </w:p>
        </w:tc>
      </w:tr>
      <w:tr w:rsidR="00460328" w:rsidRPr="004A72E7" w14:paraId="62D74D21" w14:textId="77777777" w:rsidTr="00A04A5B">
        <w:trPr>
          <w:cantSplit/>
          <w:trHeight w:val="445"/>
          <w:jc w:val="center"/>
        </w:trPr>
        <w:tc>
          <w:tcPr>
            <w:tcW w:w="894" w:type="dxa"/>
            <w:shd w:val="clear" w:color="auto" w:fill="D9D9D9" w:themeFill="background1" w:themeFillShade="D9"/>
            <w:vAlign w:val="center"/>
          </w:tcPr>
          <w:p w14:paraId="4C478FD3"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1</w:t>
            </w:r>
          </w:p>
        </w:tc>
        <w:tc>
          <w:tcPr>
            <w:tcW w:w="801" w:type="dxa"/>
            <w:shd w:val="clear" w:color="auto" w:fill="D9D9D9" w:themeFill="background1" w:themeFillShade="D9"/>
            <w:vAlign w:val="center"/>
          </w:tcPr>
          <w:p w14:paraId="706574A1"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7F3842AA" w14:textId="76705FCE" w:rsidR="001065BE" w:rsidRPr="00672409" w:rsidRDefault="001065BE" w:rsidP="00090FDF">
            <w:pPr>
              <w:shd w:val="clear" w:color="auto" w:fill="FFFFFF"/>
              <w:rPr>
                <w:rFonts w:ascii="Lexia" w:eastAsia="Roboto Slab" w:hAnsi="Lexia" w:cs="Roboto Slab"/>
                <w:sz w:val="18"/>
                <w:szCs w:val="18"/>
              </w:rPr>
            </w:pPr>
            <w:r w:rsidRPr="00AB42DB">
              <w:rPr>
                <w:rFonts w:ascii="Lexia" w:eastAsia="Roboto Slab" w:hAnsi="Lexia" w:cs="Roboto Slab"/>
                <w:sz w:val="18"/>
                <w:szCs w:val="18"/>
              </w:rPr>
              <w:t>FA:</w:t>
            </w:r>
            <w:r w:rsidR="00CE0080" w:rsidRPr="00AB42DB">
              <w:rPr>
                <w:rFonts w:ascii="Lexia" w:eastAsia="Roboto Slab" w:hAnsi="Lexia" w:cs="Roboto Slab"/>
                <w:sz w:val="18"/>
                <w:szCs w:val="18"/>
              </w:rPr>
              <w:t xml:space="preserve"> </w:t>
            </w:r>
            <w:r w:rsidRPr="00AF2BD3">
              <w:rPr>
                <w:rFonts w:ascii="Lexia" w:eastAsia="Roboto Slab" w:hAnsi="Lexia" w:cs="Roboto Slab"/>
                <w:sz w:val="18"/>
                <w:szCs w:val="18"/>
              </w:rPr>
              <w:t>Assess and Reflect on Learning Cycle 2</w:t>
            </w:r>
            <w:r w:rsidR="00CE0080" w:rsidRPr="00672409">
              <w:rPr>
                <w:rFonts w:ascii="Lexia" w:eastAsia="Roboto Slab" w:hAnsi="Lexia" w:cs="Roboto Slab"/>
                <w:sz w:val="18"/>
                <w:szCs w:val="18"/>
              </w:rPr>
              <w:t>—</w:t>
            </w:r>
            <w:r w:rsidRPr="00672409">
              <w:rPr>
                <w:rFonts w:ascii="Lexia" w:eastAsia="Roboto Slab" w:hAnsi="Lexia" w:cs="Roboto Slab"/>
                <w:sz w:val="18"/>
                <w:szCs w:val="18"/>
              </w:rPr>
              <w:t>Providing Feedback</w:t>
            </w:r>
          </w:p>
        </w:tc>
        <w:tc>
          <w:tcPr>
            <w:tcW w:w="1170" w:type="dxa"/>
            <w:vMerge/>
            <w:vAlign w:val="center"/>
          </w:tcPr>
          <w:p w14:paraId="2C626F77"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575AFDDF"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58CA4574" w14:textId="77777777" w:rsidR="001065BE" w:rsidRPr="00672409" w:rsidRDefault="001065BE" w:rsidP="00090FDF">
            <w:pPr>
              <w:rPr>
                <w:rFonts w:ascii="Lexia" w:eastAsia="Roboto Slab" w:hAnsi="Lexia" w:cs="Roboto Slab"/>
                <w:sz w:val="18"/>
                <w:szCs w:val="18"/>
              </w:rPr>
            </w:pPr>
          </w:p>
        </w:tc>
      </w:tr>
      <w:tr w:rsidR="00460328" w:rsidRPr="004A72E7" w14:paraId="7C1C43E5" w14:textId="77777777" w:rsidTr="00A04A5B">
        <w:trPr>
          <w:cantSplit/>
          <w:trHeight w:val="987"/>
          <w:jc w:val="center"/>
        </w:trPr>
        <w:tc>
          <w:tcPr>
            <w:tcW w:w="894" w:type="dxa"/>
            <w:shd w:val="clear" w:color="auto" w:fill="D9D9D9" w:themeFill="background1" w:themeFillShade="D9"/>
            <w:vAlign w:val="center"/>
          </w:tcPr>
          <w:p w14:paraId="78B6CA98"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1</w:t>
            </w:r>
          </w:p>
        </w:tc>
        <w:tc>
          <w:tcPr>
            <w:tcW w:w="801" w:type="dxa"/>
            <w:shd w:val="clear" w:color="auto" w:fill="D9D9D9" w:themeFill="background1" w:themeFillShade="D9"/>
            <w:vAlign w:val="center"/>
          </w:tcPr>
          <w:p w14:paraId="178720BB"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35FF74FC" w14:textId="76732A34" w:rsidR="001065BE" w:rsidRPr="00672409" w:rsidRDefault="00EE7707" w:rsidP="00090FDF">
            <w:pPr>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1.9</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Introducing Production Design</w:t>
            </w:r>
          </w:p>
        </w:tc>
        <w:tc>
          <w:tcPr>
            <w:tcW w:w="1170" w:type="dxa"/>
            <w:vMerge w:val="restart"/>
            <w:shd w:val="clear" w:color="auto" w:fill="FFFFFF" w:themeFill="background1"/>
            <w:vAlign w:val="center"/>
          </w:tcPr>
          <w:p w14:paraId="2437B33A" w14:textId="4E27A29F"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1.1A</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07E37D15" w14:textId="69E7ED91"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2.2B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3D424D45" w14:textId="51C5188F"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3.2A</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339B2436" w14:textId="2A3975B0"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3.2B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61C904C8" w14:textId="23CF2A79"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4.1B</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p w14:paraId="77C94C56" w14:textId="720E2729" w:rsidR="001065BE" w:rsidRPr="00672409" w:rsidRDefault="001065BE" w:rsidP="00090FDF">
            <w:pPr>
              <w:rPr>
                <w:rFonts w:ascii="Lexia" w:eastAsia="Roboto Slab" w:hAnsi="Lexia" w:cs="Roboto Slab"/>
                <w:sz w:val="16"/>
                <w:szCs w:val="16"/>
              </w:rPr>
            </w:pPr>
            <w:r w:rsidRPr="00672409">
              <w:rPr>
                <w:rFonts w:ascii="Lexia" w:eastAsia="Roboto Slab" w:hAnsi="Lexia" w:cs="Roboto Slab"/>
                <w:sz w:val="16"/>
                <w:szCs w:val="16"/>
              </w:rPr>
              <w:t>EK 5.2A</w:t>
            </w:r>
            <w:r w:rsidR="00A04A5B" w:rsidRPr="00672409">
              <w:rPr>
                <w:rFonts w:ascii="Lexia" w:eastAsia="Roboto Slab" w:hAnsi="Lexia" w:cs="Roboto Slab"/>
                <w:sz w:val="16"/>
                <w:szCs w:val="16"/>
              </w:rPr>
              <w:t>–</w:t>
            </w:r>
            <w:r w:rsidRPr="00672409">
              <w:rPr>
                <w:rFonts w:ascii="Lexia" w:eastAsia="Roboto Slab" w:hAnsi="Lexia" w:cs="Roboto Slab"/>
                <w:sz w:val="16"/>
                <w:szCs w:val="16"/>
              </w:rPr>
              <w:t>T</w:t>
            </w:r>
          </w:p>
        </w:tc>
        <w:tc>
          <w:tcPr>
            <w:tcW w:w="1260" w:type="dxa"/>
            <w:vMerge w:val="restart"/>
            <w:shd w:val="clear" w:color="auto" w:fill="FFFFFF" w:themeFill="background1"/>
            <w:vAlign w:val="center"/>
          </w:tcPr>
          <w:p w14:paraId="23522DD4" w14:textId="77777777" w:rsidR="001065BE" w:rsidRPr="00672409" w:rsidRDefault="001065BE" w:rsidP="001065BE">
            <w:pPr>
              <w:rPr>
                <w:rFonts w:ascii="Lexia" w:eastAsia="Times New Roman" w:hAnsi="Lexia" w:cs="Times New Roman"/>
                <w:sz w:val="16"/>
                <w:szCs w:val="16"/>
              </w:rPr>
            </w:pPr>
            <w:r w:rsidRPr="00672409">
              <w:rPr>
                <w:rFonts w:ascii="Lexia" w:eastAsia="Times New Roman" w:hAnsi="Lexia" w:cs="Times New Roman"/>
                <w:sz w:val="16"/>
                <w:szCs w:val="16"/>
              </w:rPr>
              <w:t>TH.Cr.1.1.I</w:t>
            </w:r>
          </w:p>
          <w:p w14:paraId="70D4834B" w14:textId="77777777" w:rsidR="00CC5AEE" w:rsidRPr="00672409" w:rsidRDefault="00CC5AEE" w:rsidP="00CC5AEE">
            <w:pPr>
              <w:rPr>
                <w:rFonts w:ascii="Lexia" w:eastAsia="Times New Roman" w:hAnsi="Lexia" w:cs="Times New Roman"/>
                <w:sz w:val="16"/>
                <w:szCs w:val="16"/>
              </w:rPr>
            </w:pPr>
            <w:r w:rsidRPr="00672409">
              <w:rPr>
                <w:rFonts w:ascii="Lexia" w:eastAsia="Times New Roman" w:hAnsi="Lexia" w:cs="Times New Roman"/>
                <w:sz w:val="16"/>
                <w:szCs w:val="16"/>
              </w:rPr>
              <w:t>TH.Cr.1.1.II</w:t>
            </w:r>
          </w:p>
          <w:p w14:paraId="4A60C4E3" w14:textId="50C48CC1" w:rsidR="00F372F6" w:rsidRPr="00672409" w:rsidRDefault="00F372F6" w:rsidP="00CC5AEE">
            <w:pPr>
              <w:rPr>
                <w:rFonts w:ascii="Lexia" w:eastAsia="Times New Roman" w:hAnsi="Lexia" w:cs="Times New Roman"/>
                <w:sz w:val="16"/>
                <w:szCs w:val="16"/>
              </w:rPr>
            </w:pPr>
            <w:r w:rsidRPr="00672409">
              <w:rPr>
                <w:rFonts w:ascii="Lexia" w:eastAsia="Times New Roman" w:hAnsi="Lexia" w:cs="Times New Roman"/>
                <w:sz w:val="16"/>
                <w:szCs w:val="16"/>
              </w:rPr>
              <w:t>TH</w:t>
            </w:r>
            <w:r w:rsidR="00CE0080" w:rsidRPr="00672409">
              <w:rPr>
                <w:rFonts w:ascii="Lexia" w:eastAsia="Times New Roman" w:hAnsi="Lexia" w:cs="Times New Roman"/>
                <w:sz w:val="16"/>
                <w:szCs w:val="16"/>
              </w:rPr>
              <w:t>.</w:t>
            </w:r>
            <w:r w:rsidRPr="00672409">
              <w:rPr>
                <w:rFonts w:ascii="Lexia" w:eastAsia="Times New Roman" w:hAnsi="Lexia" w:cs="Times New Roman"/>
                <w:sz w:val="16"/>
                <w:szCs w:val="16"/>
              </w:rPr>
              <w:t>Cr.2.1b</w:t>
            </w:r>
          </w:p>
          <w:p w14:paraId="309EE6D6" w14:textId="77777777" w:rsidR="00CC5AEE" w:rsidRPr="00672409" w:rsidRDefault="00CC5AEE" w:rsidP="00CC5AEE">
            <w:pPr>
              <w:rPr>
                <w:rFonts w:ascii="Lexia" w:eastAsia="Times New Roman" w:hAnsi="Lexia" w:cs="Times New Roman"/>
                <w:sz w:val="16"/>
                <w:szCs w:val="16"/>
              </w:rPr>
            </w:pPr>
            <w:r w:rsidRPr="00672409">
              <w:rPr>
                <w:rFonts w:ascii="Lexia" w:eastAsia="Times New Roman" w:hAnsi="Lexia" w:cs="Times New Roman"/>
                <w:sz w:val="16"/>
                <w:szCs w:val="16"/>
              </w:rPr>
              <w:t>TH.Cr.3.1.II</w:t>
            </w:r>
          </w:p>
          <w:p w14:paraId="0C4BF1B8" w14:textId="7DF5FC91" w:rsidR="00E22C9A" w:rsidRPr="00672409" w:rsidRDefault="00E22C9A" w:rsidP="00CC5AEE">
            <w:pPr>
              <w:rPr>
                <w:rFonts w:ascii="Lexia" w:eastAsia="Times New Roman" w:hAnsi="Lexia" w:cs="Times New Roman"/>
                <w:sz w:val="16"/>
                <w:szCs w:val="16"/>
              </w:rPr>
            </w:pPr>
            <w:r w:rsidRPr="00672409">
              <w:rPr>
                <w:rFonts w:ascii="Lexia" w:eastAsia="Times New Roman" w:hAnsi="Lexia" w:cs="Times New Roman"/>
                <w:sz w:val="16"/>
                <w:szCs w:val="16"/>
              </w:rPr>
              <w:t>TH.Pr.4.1.Ib</w:t>
            </w:r>
          </w:p>
          <w:p w14:paraId="6DFFD6F2" w14:textId="77777777" w:rsidR="00E22C9A" w:rsidRPr="00672409" w:rsidRDefault="00E22C9A" w:rsidP="00E22C9A">
            <w:pPr>
              <w:rPr>
                <w:rFonts w:ascii="Lexia" w:eastAsia="Times New Roman" w:hAnsi="Lexia" w:cs="Times New Roman"/>
                <w:sz w:val="16"/>
                <w:szCs w:val="16"/>
              </w:rPr>
            </w:pPr>
            <w:r w:rsidRPr="00672409">
              <w:rPr>
                <w:rFonts w:ascii="Lexia" w:eastAsia="Times New Roman" w:hAnsi="Lexia" w:cs="Times New Roman"/>
                <w:sz w:val="16"/>
                <w:szCs w:val="16"/>
              </w:rPr>
              <w:t>TH.Re.8.1.Ic</w:t>
            </w:r>
          </w:p>
          <w:p w14:paraId="136305C0" w14:textId="77777777" w:rsidR="00E22C9A" w:rsidRPr="00672409" w:rsidRDefault="00E22C9A" w:rsidP="00E22C9A">
            <w:pPr>
              <w:rPr>
                <w:rFonts w:ascii="Lexia" w:eastAsia="Times New Roman" w:hAnsi="Lexia" w:cs="Times New Roman"/>
                <w:sz w:val="16"/>
                <w:szCs w:val="16"/>
              </w:rPr>
            </w:pPr>
            <w:r w:rsidRPr="00672409">
              <w:rPr>
                <w:rFonts w:ascii="Lexia" w:eastAsia="Times New Roman" w:hAnsi="Lexia" w:cs="Times New Roman"/>
                <w:sz w:val="16"/>
                <w:szCs w:val="16"/>
              </w:rPr>
              <w:t>TH.Re.8.1.IIa</w:t>
            </w:r>
          </w:p>
          <w:p w14:paraId="0018D78B" w14:textId="77777777" w:rsidR="00F372F6" w:rsidRPr="00672409" w:rsidRDefault="00F372F6" w:rsidP="00F372F6">
            <w:pPr>
              <w:rPr>
                <w:rFonts w:ascii="Lexia" w:eastAsia="Times New Roman" w:hAnsi="Lexia" w:cs="Times New Roman"/>
                <w:sz w:val="16"/>
                <w:szCs w:val="16"/>
              </w:rPr>
            </w:pPr>
            <w:r w:rsidRPr="00672409">
              <w:rPr>
                <w:rFonts w:ascii="Lexia" w:eastAsia="Times New Roman" w:hAnsi="Lexia" w:cs="Times New Roman"/>
                <w:sz w:val="16"/>
                <w:szCs w:val="16"/>
              </w:rPr>
              <w:t>TH.Re.9.1.Ia</w:t>
            </w:r>
          </w:p>
          <w:p w14:paraId="0C36A4AB" w14:textId="45A64814" w:rsidR="00F372F6" w:rsidRPr="00672409" w:rsidRDefault="00F372F6" w:rsidP="00F372F6">
            <w:pPr>
              <w:rPr>
                <w:rFonts w:ascii="Lexia" w:eastAsia="Times New Roman" w:hAnsi="Lexia" w:cs="Times New Roman"/>
                <w:sz w:val="16"/>
                <w:szCs w:val="16"/>
              </w:rPr>
            </w:pPr>
            <w:r w:rsidRPr="00672409">
              <w:rPr>
                <w:rFonts w:ascii="Lexia" w:eastAsia="Times New Roman" w:hAnsi="Lexia" w:cs="Times New Roman"/>
                <w:sz w:val="16"/>
                <w:szCs w:val="16"/>
              </w:rPr>
              <w:t>TH.Re.9.1.Ib</w:t>
            </w:r>
          </w:p>
          <w:p w14:paraId="00827DBA" w14:textId="57D7BF98" w:rsidR="001065BE" w:rsidRPr="00672409" w:rsidRDefault="002A7FEA" w:rsidP="00090FDF">
            <w:pPr>
              <w:rPr>
                <w:rFonts w:ascii="Lexia" w:eastAsia="Times New Roman" w:hAnsi="Lexia" w:cs="Times New Roman"/>
                <w:sz w:val="16"/>
                <w:szCs w:val="16"/>
              </w:rPr>
            </w:pPr>
            <w:r w:rsidRPr="00672409">
              <w:rPr>
                <w:rFonts w:ascii="Lexia" w:eastAsia="Times New Roman" w:hAnsi="Lexia" w:cs="Times New Roman"/>
                <w:sz w:val="16"/>
                <w:szCs w:val="16"/>
              </w:rPr>
              <w:t>TH</w:t>
            </w:r>
            <w:r w:rsidR="00CE0080" w:rsidRPr="00672409">
              <w:rPr>
                <w:rFonts w:ascii="Lexia" w:eastAsia="Times New Roman" w:hAnsi="Lexia" w:cs="Times New Roman"/>
                <w:sz w:val="16"/>
                <w:szCs w:val="16"/>
              </w:rPr>
              <w:t>.</w:t>
            </w:r>
            <w:r w:rsidRPr="00672409">
              <w:rPr>
                <w:rFonts w:ascii="Lexia" w:eastAsia="Times New Roman" w:hAnsi="Lexia" w:cs="Times New Roman"/>
                <w:sz w:val="16"/>
                <w:szCs w:val="16"/>
              </w:rPr>
              <w:t>Cn11.2.Ia</w:t>
            </w:r>
          </w:p>
        </w:tc>
        <w:tc>
          <w:tcPr>
            <w:tcW w:w="3746" w:type="dxa"/>
            <w:shd w:val="clear" w:color="auto" w:fill="FFFFFF" w:themeFill="background1"/>
            <w:vAlign w:val="center"/>
          </w:tcPr>
          <w:p w14:paraId="291DED10" w14:textId="77777777" w:rsidR="001065BE" w:rsidRPr="00672409" w:rsidRDefault="001065BE" w:rsidP="00090FDF">
            <w:pPr>
              <w:rPr>
                <w:rFonts w:ascii="Lexia" w:eastAsia="Roboto Slab" w:hAnsi="Lexia" w:cs="Roboto Slab"/>
                <w:sz w:val="18"/>
                <w:szCs w:val="18"/>
              </w:rPr>
            </w:pPr>
          </w:p>
        </w:tc>
      </w:tr>
      <w:tr w:rsidR="00460328" w:rsidRPr="004A72E7" w14:paraId="5BB37C79" w14:textId="77777777" w:rsidTr="00A04A5B">
        <w:trPr>
          <w:cantSplit/>
          <w:trHeight w:val="987"/>
          <w:jc w:val="center"/>
        </w:trPr>
        <w:tc>
          <w:tcPr>
            <w:tcW w:w="894" w:type="dxa"/>
            <w:shd w:val="clear" w:color="auto" w:fill="D9D9D9" w:themeFill="background1" w:themeFillShade="D9"/>
            <w:vAlign w:val="center"/>
          </w:tcPr>
          <w:p w14:paraId="63659FAA" w14:textId="77777777" w:rsidR="001065BE" w:rsidRPr="00672409" w:rsidRDefault="001065BE" w:rsidP="004A72E7">
            <w:pPr>
              <w:jc w:val="center"/>
              <w:rPr>
                <w:rFonts w:ascii="Lexia" w:eastAsia="Roboto Slab" w:hAnsi="Lexia" w:cs="Roboto Slab"/>
                <w:sz w:val="18"/>
                <w:szCs w:val="18"/>
              </w:rPr>
            </w:pPr>
            <w:r w:rsidRPr="00672409">
              <w:rPr>
                <w:rFonts w:ascii="Lexia" w:eastAsia="Roboto Slab" w:hAnsi="Lexia" w:cs="Roboto Slab"/>
                <w:sz w:val="18"/>
                <w:szCs w:val="18"/>
              </w:rPr>
              <w:t>5</w:t>
            </w:r>
          </w:p>
        </w:tc>
        <w:tc>
          <w:tcPr>
            <w:tcW w:w="801" w:type="dxa"/>
            <w:shd w:val="clear" w:color="auto" w:fill="D9D9D9" w:themeFill="background1" w:themeFillShade="D9"/>
            <w:vAlign w:val="center"/>
          </w:tcPr>
          <w:p w14:paraId="4CAB1B8B" w14:textId="77777777" w:rsidR="001065BE" w:rsidRPr="004C1943" w:rsidRDefault="001065BE" w:rsidP="00090FDF">
            <w:pPr>
              <w:rPr>
                <w:rFonts w:ascii="Lexia" w:eastAsia="Roboto Slab" w:hAnsi="Lexia" w:cs="Roboto Slab"/>
                <w:sz w:val="18"/>
                <w:szCs w:val="18"/>
              </w:rPr>
            </w:pPr>
          </w:p>
        </w:tc>
        <w:tc>
          <w:tcPr>
            <w:tcW w:w="6102" w:type="dxa"/>
            <w:shd w:val="clear" w:color="auto" w:fill="FFFFFF" w:themeFill="background1"/>
            <w:vAlign w:val="center"/>
          </w:tcPr>
          <w:p w14:paraId="5B4C74B8" w14:textId="376AE733" w:rsidR="001065BE" w:rsidRPr="00672409" w:rsidRDefault="00EE7707" w:rsidP="00090FDF">
            <w:pPr>
              <w:rPr>
                <w:rFonts w:ascii="Lexia" w:eastAsia="Roboto Slab" w:hAnsi="Lexia" w:cs="Roboto Slab"/>
                <w:sz w:val="18"/>
                <w:szCs w:val="18"/>
              </w:rPr>
            </w:pPr>
            <w:r w:rsidRPr="00AB42DB">
              <w:rPr>
                <w:rFonts w:ascii="Lexia" w:eastAsia="Roboto Slab" w:hAnsi="Lexia" w:cs="Roboto Slab"/>
                <w:sz w:val="18"/>
                <w:szCs w:val="18"/>
              </w:rPr>
              <w:t xml:space="preserve">Pre-AP Model Lesson </w:t>
            </w:r>
            <w:r w:rsidR="001065BE" w:rsidRPr="00AF2BD3">
              <w:rPr>
                <w:rFonts w:ascii="Lexia" w:eastAsia="Roboto Slab" w:hAnsi="Lexia" w:cs="Roboto Slab"/>
                <w:sz w:val="18"/>
                <w:szCs w:val="18"/>
              </w:rPr>
              <w:t>1.10</w:t>
            </w:r>
            <w:r w:rsidR="00672409" w:rsidRPr="00672409">
              <w:rPr>
                <w:rFonts w:ascii="Lexia" w:eastAsia="Roboto Slab" w:hAnsi="Lexia" w:cs="Roboto Slab"/>
                <w:sz w:val="18"/>
                <w:szCs w:val="18"/>
              </w:rPr>
              <w:t>:</w:t>
            </w:r>
            <w:r w:rsidR="001065BE" w:rsidRPr="00672409">
              <w:rPr>
                <w:rFonts w:ascii="Lexia" w:eastAsia="Roboto Slab" w:hAnsi="Lexia" w:cs="Roboto Slab"/>
                <w:sz w:val="18"/>
                <w:szCs w:val="18"/>
              </w:rPr>
              <w:t xml:space="preserve"> </w:t>
            </w:r>
            <w:r w:rsidR="001065BE" w:rsidRPr="00672409">
              <w:rPr>
                <w:rFonts w:ascii="Lexia" w:eastAsia="Roboto Slab" w:hAnsi="Lexia" w:cs="Roboto Slab"/>
                <w:i/>
                <w:sz w:val="18"/>
                <w:szCs w:val="18"/>
              </w:rPr>
              <w:t xml:space="preserve">West Side Story </w:t>
            </w:r>
            <w:r w:rsidR="001065BE" w:rsidRPr="00672409">
              <w:rPr>
                <w:rFonts w:ascii="Lexia" w:eastAsia="Roboto Slab" w:hAnsi="Lexia" w:cs="Roboto Slab"/>
                <w:sz w:val="18"/>
                <w:szCs w:val="18"/>
              </w:rPr>
              <w:t>Production Design</w:t>
            </w:r>
          </w:p>
        </w:tc>
        <w:tc>
          <w:tcPr>
            <w:tcW w:w="1170" w:type="dxa"/>
            <w:vMerge/>
            <w:vAlign w:val="center"/>
          </w:tcPr>
          <w:p w14:paraId="1F268CCA" w14:textId="77777777" w:rsidR="001065BE" w:rsidRPr="00672409" w:rsidRDefault="001065BE" w:rsidP="00090FDF">
            <w:pPr>
              <w:rPr>
                <w:rFonts w:ascii="Lexia" w:eastAsia="Roboto Slab" w:hAnsi="Lexia" w:cs="Roboto Slab"/>
                <w:sz w:val="16"/>
                <w:szCs w:val="16"/>
              </w:rPr>
            </w:pPr>
          </w:p>
        </w:tc>
        <w:tc>
          <w:tcPr>
            <w:tcW w:w="1260" w:type="dxa"/>
            <w:vMerge/>
            <w:vAlign w:val="center"/>
          </w:tcPr>
          <w:p w14:paraId="24F3E1F9" w14:textId="77777777" w:rsidR="001065BE" w:rsidRPr="00672409" w:rsidRDefault="001065BE" w:rsidP="00090FDF">
            <w:pPr>
              <w:rPr>
                <w:rFonts w:ascii="Lexia" w:eastAsia="Roboto Slab" w:hAnsi="Lexia" w:cs="Roboto Slab"/>
                <w:sz w:val="16"/>
                <w:szCs w:val="16"/>
              </w:rPr>
            </w:pPr>
          </w:p>
        </w:tc>
        <w:tc>
          <w:tcPr>
            <w:tcW w:w="3746" w:type="dxa"/>
            <w:shd w:val="clear" w:color="auto" w:fill="FFFFFF" w:themeFill="background1"/>
            <w:vAlign w:val="center"/>
          </w:tcPr>
          <w:p w14:paraId="3B30D6F6" w14:textId="77777777" w:rsidR="001065BE" w:rsidRPr="00672409" w:rsidRDefault="001065BE" w:rsidP="00090FDF">
            <w:pPr>
              <w:rPr>
                <w:rFonts w:ascii="Lexia" w:eastAsia="Roboto Slab" w:hAnsi="Lexia" w:cs="Roboto Slab"/>
                <w:sz w:val="18"/>
                <w:szCs w:val="18"/>
              </w:rPr>
            </w:pPr>
          </w:p>
        </w:tc>
      </w:tr>
      <w:tr w:rsidR="00460328" w:rsidRPr="004A72E7" w14:paraId="59F1D1DF" w14:textId="77777777" w:rsidTr="00A04A5B">
        <w:trPr>
          <w:cantSplit/>
          <w:trHeight w:val="669"/>
          <w:jc w:val="center"/>
        </w:trPr>
        <w:tc>
          <w:tcPr>
            <w:tcW w:w="894" w:type="dxa"/>
            <w:shd w:val="clear" w:color="auto" w:fill="D9D9D9" w:themeFill="background1" w:themeFillShade="D9"/>
            <w:vAlign w:val="center"/>
          </w:tcPr>
          <w:p w14:paraId="0FBB1762" w14:textId="7F6F1390" w:rsidR="00FB7619" w:rsidRPr="00672409" w:rsidRDefault="00FB7619" w:rsidP="004A72E7">
            <w:pPr>
              <w:jc w:val="center"/>
              <w:rPr>
                <w:rFonts w:ascii="Lexia" w:eastAsia="Roboto Slab" w:hAnsi="Lexia" w:cs="Roboto Slab"/>
                <w:sz w:val="18"/>
                <w:szCs w:val="18"/>
              </w:rPr>
            </w:pPr>
          </w:p>
        </w:tc>
        <w:tc>
          <w:tcPr>
            <w:tcW w:w="801" w:type="dxa"/>
            <w:shd w:val="clear" w:color="auto" w:fill="D9D9D9" w:themeFill="background1" w:themeFillShade="D9"/>
            <w:vAlign w:val="center"/>
          </w:tcPr>
          <w:p w14:paraId="177CD3E2" w14:textId="77777777" w:rsidR="00FB7619" w:rsidRPr="004C1943" w:rsidRDefault="00FB7619" w:rsidP="00090FDF">
            <w:pPr>
              <w:rPr>
                <w:rFonts w:ascii="Lexia" w:eastAsia="Roboto Slab" w:hAnsi="Lexia" w:cs="Roboto Slab"/>
                <w:sz w:val="18"/>
                <w:szCs w:val="18"/>
              </w:rPr>
            </w:pPr>
          </w:p>
        </w:tc>
        <w:tc>
          <w:tcPr>
            <w:tcW w:w="6102" w:type="dxa"/>
            <w:shd w:val="clear" w:color="auto" w:fill="FFFFFF" w:themeFill="background1"/>
            <w:vAlign w:val="center"/>
          </w:tcPr>
          <w:p w14:paraId="2AD9514E" w14:textId="77777777" w:rsidR="00FB7619" w:rsidRPr="00AB42DB" w:rsidRDefault="00FB7619" w:rsidP="00090FDF">
            <w:pPr>
              <w:rPr>
                <w:rFonts w:ascii="Lexia" w:eastAsia="Roboto Slab" w:hAnsi="Lexia" w:cs="Roboto Slab"/>
                <w:b/>
                <w:sz w:val="18"/>
                <w:szCs w:val="18"/>
              </w:rPr>
            </w:pPr>
            <w:r w:rsidRPr="00AB42DB">
              <w:rPr>
                <w:rFonts w:ascii="Lexia" w:eastAsia="Roboto Slab" w:hAnsi="Lexia" w:cs="Roboto Slab"/>
                <w:b/>
                <w:sz w:val="18"/>
                <w:szCs w:val="18"/>
              </w:rPr>
              <w:t>Performance Assessment</w:t>
            </w:r>
          </w:p>
          <w:p w14:paraId="6E10ECC2" w14:textId="6925E785" w:rsidR="00FB7619" w:rsidRPr="00672409" w:rsidRDefault="00FB7619" w:rsidP="00090FDF">
            <w:pPr>
              <w:rPr>
                <w:rFonts w:ascii="Lexia" w:eastAsia="Roboto Slab" w:hAnsi="Lexia" w:cs="Roboto Slab"/>
                <w:sz w:val="18"/>
                <w:szCs w:val="18"/>
              </w:rPr>
            </w:pPr>
            <w:r w:rsidRPr="00672409">
              <w:rPr>
                <w:rFonts w:ascii="Lexia" w:eastAsia="Roboto Slab" w:hAnsi="Lexia" w:cs="Roboto Slab"/>
                <w:sz w:val="18"/>
                <w:szCs w:val="18"/>
              </w:rPr>
              <w:t xml:space="preserve">Part 1: Culminating Student Work </w:t>
            </w:r>
            <w:r w:rsidR="001973C3" w:rsidRPr="00672409">
              <w:rPr>
                <w:rFonts w:ascii="Lexia" w:eastAsia="Roboto Slab" w:hAnsi="Lexia" w:cs="Roboto Slab"/>
                <w:sz w:val="18"/>
                <w:szCs w:val="18"/>
              </w:rPr>
              <w:t>from</w:t>
            </w:r>
            <w:r w:rsidRPr="00672409">
              <w:rPr>
                <w:rFonts w:ascii="Lexia" w:eastAsia="Roboto Slab" w:hAnsi="Lexia" w:cs="Roboto Slab"/>
                <w:sz w:val="18"/>
                <w:szCs w:val="18"/>
              </w:rPr>
              <w:t xml:space="preserve"> Each Learning Cycle</w:t>
            </w:r>
          </w:p>
          <w:p w14:paraId="1A57BD00" w14:textId="794BDCF1" w:rsidR="00FB7619" w:rsidRPr="00672409" w:rsidRDefault="00FB7619" w:rsidP="00090FDF">
            <w:pPr>
              <w:rPr>
                <w:rFonts w:ascii="Lexia" w:eastAsia="Roboto Slab" w:hAnsi="Lexia" w:cs="Roboto Slab"/>
                <w:b/>
                <w:sz w:val="18"/>
                <w:szCs w:val="18"/>
              </w:rPr>
            </w:pPr>
            <w:r w:rsidRPr="00672409">
              <w:rPr>
                <w:rFonts w:ascii="Lexia" w:eastAsia="Roboto Slab" w:hAnsi="Lexia" w:cs="Roboto Slab"/>
                <w:sz w:val="18"/>
                <w:szCs w:val="18"/>
              </w:rPr>
              <w:t>Part 2: Written Reflection</w:t>
            </w:r>
          </w:p>
        </w:tc>
        <w:tc>
          <w:tcPr>
            <w:tcW w:w="1170" w:type="dxa"/>
            <w:shd w:val="clear" w:color="auto" w:fill="FFFFFF" w:themeFill="background1"/>
            <w:vAlign w:val="center"/>
          </w:tcPr>
          <w:p w14:paraId="32FA597B" w14:textId="77777777" w:rsidR="00FB7619" w:rsidRPr="00672409" w:rsidRDefault="00FB7619" w:rsidP="00090FDF">
            <w:pPr>
              <w:rPr>
                <w:rFonts w:ascii="Lexia" w:eastAsia="Roboto Slab" w:hAnsi="Lexia" w:cs="Roboto Slab"/>
                <w:sz w:val="16"/>
                <w:szCs w:val="16"/>
              </w:rPr>
            </w:pPr>
          </w:p>
        </w:tc>
        <w:tc>
          <w:tcPr>
            <w:tcW w:w="1260" w:type="dxa"/>
            <w:shd w:val="clear" w:color="auto" w:fill="FFFFFF" w:themeFill="background1"/>
            <w:vAlign w:val="center"/>
          </w:tcPr>
          <w:p w14:paraId="49478B2A" w14:textId="77777777" w:rsidR="00FB7619" w:rsidRPr="00672409" w:rsidRDefault="00FB7619" w:rsidP="00090FDF">
            <w:pPr>
              <w:rPr>
                <w:rFonts w:ascii="Lexia" w:eastAsia="Roboto Slab" w:hAnsi="Lexia" w:cs="Roboto Slab"/>
                <w:sz w:val="16"/>
                <w:szCs w:val="16"/>
              </w:rPr>
            </w:pPr>
          </w:p>
        </w:tc>
        <w:tc>
          <w:tcPr>
            <w:tcW w:w="3746" w:type="dxa"/>
            <w:shd w:val="clear" w:color="auto" w:fill="FFFFFF" w:themeFill="background1"/>
            <w:vAlign w:val="center"/>
          </w:tcPr>
          <w:p w14:paraId="58B2AF09" w14:textId="77777777" w:rsidR="00FB7619" w:rsidRPr="00672409" w:rsidRDefault="00FB7619" w:rsidP="00090FDF">
            <w:pPr>
              <w:rPr>
                <w:rFonts w:ascii="Lexia" w:eastAsia="Roboto Slab" w:hAnsi="Lexia" w:cs="Roboto Slab"/>
                <w:sz w:val="18"/>
                <w:szCs w:val="18"/>
              </w:rPr>
            </w:pPr>
          </w:p>
        </w:tc>
      </w:tr>
    </w:tbl>
    <w:p w14:paraId="0E7482C8" w14:textId="1B7565C1" w:rsidR="00A04A5B" w:rsidRDefault="00A04A5B" w:rsidP="00A04A5B">
      <w:pPr>
        <w:rPr>
          <w:rFonts w:ascii="Lexia" w:hAnsi="Lexia"/>
        </w:rPr>
      </w:pPr>
    </w:p>
    <w:p w14:paraId="01CD66B2" w14:textId="77777777" w:rsidR="00A04A5B" w:rsidRDefault="00A04A5B">
      <w:pPr>
        <w:rPr>
          <w:rFonts w:ascii="Lexia" w:hAnsi="Lexia"/>
        </w:rPr>
      </w:pPr>
      <w:r>
        <w:rPr>
          <w:rFonts w:ascii="Lexia" w:hAnsi="Lexia"/>
        </w:rPr>
        <w:br w:type="page"/>
      </w:r>
    </w:p>
    <w:p w14:paraId="52FEFE7A" w14:textId="77777777" w:rsidR="008F027C" w:rsidRPr="004A72E7" w:rsidRDefault="008F027C" w:rsidP="00A04A5B">
      <w:pPr>
        <w:rPr>
          <w:rFonts w:ascii="Lexia" w:hAnsi="Lexia"/>
        </w:rPr>
      </w:pPr>
    </w:p>
    <w:p w14:paraId="53553596" w14:textId="77777777" w:rsidR="00886E04" w:rsidRPr="004A72E7" w:rsidRDefault="00886E04" w:rsidP="00E6592D">
      <w:pPr>
        <w:pStyle w:val="Heading3"/>
        <w:spacing w:before="0"/>
      </w:pPr>
      <w:r w:rsidRPr="004A72E7">
        <w:t>Reflections</w:t>
      </w:r>
    </w:p>
    <w:p w14:paraId="19265042" w14:textId="76C0D382" w:rsidR="00886E04" w:rsidRPr="004A72E7"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04D65F55" w14:textId="694169ED" w:rsidR="00886E04" w:rsidRPr="004A72E7"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2DD89FCC" w14:textId="534A685A" w:rsidR="00886E04" w:rsidRPr="00EF0C3B" w:rsidRDefault="00886E04" w:rsidP="00886E04">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6A7726B4" w14:textId="77777777" w:rsidR="00886E04" w:rsidRPr="004A72E7" w:rsidRDefault="00886E04" w:rsidP="00886E04">
      <w:pPr>
        <w:rPr>
          <w:rFonts w:ascii="Lexia" w:hAnsi="Lexia"/>
          <w:sz w:val="20"/>
          <w:szCs w:val="20"/>
        </w:rPr>
      </w:pPr>
      <w:r w:rsidRPr="004A72E7">
        <w:rPr>
          <w:rFonts w:ascii="Lexia" w:eastAsiaTheme="minorHAnsi" w:hAnsi="Lexia" w:cs="AppleSystemUIFontBold"/>
          <w:sz w:val="20"/>
          <w:szCs w:val="20"/>
        </w:rPr>
        <w:t>What needs modification or differentiation next time?</w:t>
      </w:r>
    </w:p>
    <w:p w14:paraId="40429CE2" w14:textId="77777777" w:rsidR="008F027C" w:rsidRPr="004A72E7" w:rsidRDefault="008F027C">
      <w:pPr>
        <w:rPr>
          <w:rFonts w:ascii="Lexia" w:hAnsi="Lexia"/>
        </w:rPr>
      </w:pPr>
      <w:r w:rsidRPr="004A72E7">
        <w:rPr>
          <w:rFonts w:ascii="Lexia" w:hAnsi="Lexia"/>
        </w:rPr>
        <w:br w:type="page"/>
      </w:r>
    </w:p>
    <w:p w14:paraId="53143902" w14:textId="6F26A05B" w:rsidR="00B62F73" w:rsidRPr="004A72E7" w:rsidRDefault="00B62F73" w:rsidP="00E6592D">
      <w:pPr>
        <w:pStyle w:val="Heading2"/>
        <w:spacing w:before="0"/>
      </w:pPr>
      <w:proofErr w:type="spellStart"/>
      <w:r w:rsidRPr="004A72E7">
        <w:lastRenderedPageBreak/>
        <w:t>Improv</w:t>
      </w:r>
      <w:proofErr w:type="spellEnd"/>
      <w:r w:rsidRPr="004A72E7">
        <w:t xml:space="preserve"> to Build the Actor</w:t>
      </w:r>
      <w:r w:rsidR="000F4451">
        <w:t>’</w:t>
      </w:r>
      <w:r w:rsidRPr="004A72E7">
        <w:t>s Tools: Body, Voice, and Imagination</w:t>
      </w:r>
    </w:p>
    <w:p w14:paraId="6A978D4A" w14:textId="77777777" w:rsidR="00B62F73" w:rsidRPr="004A72E7" w:rsidRDefault="00B62F73" w:rsidP="00B62F73">
      <w:pPr>
        <w:rPr>
          <w:rFonts w:ascii="Lexia" w:hAnsi="Lex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Improv to Build the Actor’s Tools: Body, Voice, and Imagination"/>
      </w:tblPr>
      <w:tblGrid>
        <w:gridCol w:w="897"/>
        <w:gridCol w:w="989"/>
        <w:gridCol w:w="5125"/>
        <w:gridCol w:w="1170"/>
        <w:gridCol w:w="1260"/>
        <w:gridCol w:w="4580"/>
      </w:tblGrid>
      <w:tr w:rsidR="004122B6" w:rsidRPr="004A72E7" w14:paraId="1F90DFEC" w14:textId="77777777" w:rsidTr="00A60A2E">
        <w:trPr>
          <w:cantSplit/>
          <w:trHeight w:val="530"/>
          <w:tblHeader/>
          <w:jc w:val="center"/>
        </w:trPr>
        <w:tc>
          <w:tcPr>
            <w:tcW w:w="897" w:type="dxa"/>
            <w:shd w:val="clear" w:color="auto" w:fill="D9E2F3" w:themeFill="accent1" w:themeFillTint="33"/>
            <w:vAlign w:val="center"/>
          </w:tcPr>
          <w:p w14:paraId="279CA214" w14:textId="5951A2D5" w:rsidR="004122B6" w:rsidRPr="004A72E7" w:rsidRDefault="004122B6" w:rsidP="00A60A2E">
            <w:pPr>
              <w:jc w:val="center"/>
              <w:rPr>
                <w:rFonts w:ascii="Lexia" w:eastAsia="Roboto Slab" w:hAnsi="Lexia" w:cs="Roboto Slab"/>
                <w:sz w:val="18"/>
                <w:szCs w:val="18"/>
              </w:rPr>
            </w:pPr>
            <w:r w:rsidRPr="004A72E7">
              <w:rPr>
                <w:rFonts w:ascii="Lexia" w:eastAsia="Roboto Slab" w:hAnsi="Lexia" w:cs="Roboto Slab"/>
                <w:b/>
                <w:sz w:val="16"/>
                <w:szCs w:val="16"/>
              </w:rPr>
              <w:t>Pacing in Periods</w:t>
            </w:r>
          </w:p>
        </w:tc>
        <w:tc>
          <w:tcPr>
            <w:tcW w:w="989" w:type="dxa"/>
            <w:shd w:val="clear" w:color="auto" w:fill="D9E2F3" w:themeFill="accent1" w:themeFillTint="33"/>
            <w:vAlign w:val="center"/>
          </w:tcPr>
          <w:p w14:paraId="3F0293EF" w14:textId="2BE0B7F2" w:rsidR="004122B6" w:rsidRPr="004A72E7" w:rsidRDefault="004122B6" w:rsidP="004A72E7">
            <w:pPr>
              <w:jc w:val="center"/>
              <w:rPr>
                <w:rFonts w:ascii="Lexia" w:eastAsia="Roboto Slab" w:hAnsi="Lexia" w:cs="Roboto Slab"/>
                <w:sz w:val="18"/>
                <w:szCs w:val="18"/>
              </w:rPr>
            </w:pPr>
            <w:r w:rsidRPr="004A72E7">
              <w:rPr>
                <w:rFonts w:ascii="Lexia" w:eastAsia="Roboto Slab" w:hAnsi="Lexia" w:cs="Roboto Slab"/>
                <w:b/>
                <w:sz w:val="16"/>
                <w:szCs w:val="16"/>
              </w:rPr>
              <w:t>Date(s)</w:t>
            </w:r>
          </w:p>
        </w:tc>
        <w:tc>
          <w:tcPr>
            <w:tcW w:w="5125" w:type="dxa"/>
            <w:shd w:val="clear" w:color="auto" w:fill="D9E2F3" w:themeFill="accent1" w:themeFillTint="33"/>
            <w:vAlign w:val="center"/>
          </w:tcPr>
          <w:p w14:paraId="66FD8E56" w14:textId="77777777" w:rsidR="004122B6" w:rsidRPr="004A72E7" w:rsidRDefault="004122B6" w:rsidP="004A72E7">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60F21A47" w14:textId="284A67C3" w:rsidR="004122B6" w:rsidRPr="004A72E7" w:rsidRDefault="004122B6" w:rsidP="004A72E7">
            <w:pPr>
              <w:jc w:val="center"/>
              <w:rPr>
                <w:rFonts w:ascii="Lexia" w:hAnsi="Lexia"/>
                <w:b/>
                <w:bCs/>
                <w:sz w:val="18"/>
                <w:szCs w:val="18"/>
              </w:rPr>
            </w:pPr>
            <w:r w:rsidRPr="004A72E7">
              <w:rPr>
                <w:rFonts w:ascii="Lexia" w:eastAsia="Roboto Slab" w:hAnsi="Lexia" w:cs="Roboto Slab"/>
                <w:i/>
                <w:sz w:val="15"/>
                <w:szCs w:val="15"/>
              </w:rPr>
              <w:t xml:space="preserve">Pre-AP Model Lessons, Additional Lessons, Anchor Works, Prompts, </w:t>
            </w:r>
            <w:r w:rsidRPr="004A72E7">
              <w:rPr>
                <w:rFonts w:ascii="Lexia" w:eastAsia="Roboto Slab" w:hAnsi="Lexia" w:cs="Roboto Slab"/>
                <w:i/>
                <w:sz w:val="15"/>
                <w:szCs w:val="15"/>
              </w:rPr>
              <w:br/>
              <w:t>Formative Assessments, Performance Assessments</w:t>
            </w:r>
          </w:p>
        </w:tc>
        <w:tc>
          <w:tcPr>
            <w:tcW w:w="1170" w:type="dxa"/>
            <w:shd w:val="clear" w:color="auto" w:fill="D9E2F3" w:themeFill="accent1" w:themeFillTint="33"/>
            <w:vAlign w:val="center"/>
          </w:tcPr>
          <w:p w14:paraId="497B7A9B" w14:textId="3A418C41" w:rsidR="004122B6" w:rsidRPr="004A72E7" w:rsidRDefault="004122B6" w:rsidP="004A72E7">
            <w:pPr>
              <w:jc w:val="center"/>
              <w:rPr>
                <w:rFonts w:ascii="Lexia" w:eastAsia="Roboto Slab" w:hAnsi="Lexia" w:cs="Roboto Slab"/>
                <w:b/>
                <w:sz w:val="16"/>
                <w:szCs w:val="16"/>
              </w:rPr>
            </w:pPr>
            <w:r w:rsidRPr="004A72E7">
              <w:rPr>
                <w:rFonts w:ascii="Lexia" w:eastAsia="Roboto Slab" w:hAnsi="Lexia" w:cs="Roboto Slab"/>
                <w:b/>
                <w:sz w:val="16"/>
                <w:szCs w:val="16"/>
              </w:rPr>
              <w:t>Essential</w:t>
            </w:r>
          </w:p>
          <w:p w14:paraId="42E7098F" w14:textId="211B7330" w:rsidR="004122B6" w:rsidRPr="004A72E7" w:rsidRDefault="004122B6" w:rsidP="004A72E7">
            <w:pPr>
              <w:jc w:val="center"/>
              <w:rPr>
                <w:rFonts w:ascii="Lexia" w:eastAsia="Times New Roman" w:hAnsi="Lexia" w:cs="Times New Roman"/>
                <w:sz w:val="16"/>
                <w:szCs w:val="16"/>
              </w:rPr>
            </w:pPr>
            <w:r w:rsidRPr="004A72E7">
              <w:rPr>
                <w:rFonts w:ascii="Lexia" w:eastAsia="Roboto Slab" w:hAnsi="Lexia" w:cs="Roboto Slab"/>
                <w:b/>
                <w:sz w:val="16"/>
                <w:szCs w:val="16"/>
              </w:rPr>
              <w:t>Knowledge</w:t>
            </w:r>
          </w:p>
        </w:tc>
        <w:tc>
          <w:tcPr>
            <w:tcW w:w="1260" w:type="dxa"/>
            <w:shd w:val="clear" w:color="auto" w:fill="D9E2F3" w:themeFill="accent1" w:themeFillTint="33"/>
            <w:vAlign w:val="center"/>
          </w:tcPr>
          <w:p w14:paraId="34667EC7" w14:textId="351EBAFA" w:rsidR="004122B6" w:rsidRPr="004A72E7" w:rsidRDefault="004122B6" w:rsidP="004A72E7">
            <w:pPr>
              <w:jc w:val="center"/>
              <w:rPr>
                <w:rFonts w:ascii="Lexia" w:eastAsia="Times New Roman" w:hAnsi="Lexia" w:cs="Times New Roman"/>
                <w:sz w:val="16"/>
                <w:szCs w:val="16"/>
              </w:rPr>
            </w:pPr>
            <w:r w:rsidRPr="004A72E7">
              <w:rPr>
                <w:rFonts w:ascii="Lexia" w:eastAsia="Roboto Slab" w:hAnsi="Lexia" w:cs="Roboto Slab"/>
                <w:b/>
                <w:sz w:val="16"/>
                <w:szCs w:val="16"/>
              </w:rPr>
              <w:t>State Standards</w:t>
            </w:r>
          </w:p>
        </w:tc>
        <w:tc>
          <w:tcPr>
            <w:tcW w:w="4580" w:type="dxa"/>
            <w:shd w:val="clear" w:color="auto" w:fill="D9E2F3" w:themeFill="accent1" w:themeFillTint="33"/>
            <w:vAlign w:val="center"/>
          </w:tcPr>
          <w:p w14:paraId="5B1A6B3D" w14:textId="76F7C7AF" w:rsidR="004122B6" w:rsidRPr="004A72E7" w:rsidRDefault="004122B6" w:rsidP="004A72E7">
            <w:pPr>
              <w:jc w:val="center"/>
              <w:rPr>
                <w:rFonts w:ascii="Lexia" w:eastAsia="Roboto Slab" w:hAnsi="Lexia" w:cs="Roboto Slab"/>
                <w:b/>
                <w:sz w:val="18"/>
                <w:szCs w:val="18"/>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460328" w:rsidRPr="004A72E7" w14:paraId="0F669A8D" w14:textId="77777777" w:rsidTr="00165906">
        <w:trPr>
          <w:cantSplit/>
          <w:trHeight w:val="1770"/>
          <w:jc w:val="center"/>
        </w:trPr>
        <w:tc>
          <w:tcPr>
            <w:tcW w:w="897" w:type="dxa"/>
            <w:shd w:val="clear" w:color="auto" w:fill="D9D9D9" w:themeFill="background1" w:themeFillShade="D9"/>
            <w:vAlign w:val="center"/>
          </w:tcPr>
          <w:p w14:paraId="1A57F698" w14:textId="062C33C3" w:rsidR="007B7085" w:rsidRPr="004A72E7" w:rsidRDefault="00D7214C" w:rsidP="00A04A5B">
            <w:pPr>
              <w:jc w:val="center"/>
              <w:rPr>
                <w:rFonts w:ascii="Lexia" w:eastAsia="Roboto Slab" w:hAnsi="Lexia" w:cs="Roboto Slab"/>
                <w:sz w:val="18"/>
                <w:szCs w:val="18"/>
              </w:rPr>
            </w:pPr>
            <w:r w:rsidRPr="004A72E7">
              <w:rPr>
                <w:rFonts w:ascii="Lexia" w:eastAsia="Roboto Slab" w:hAnsi="Lexia" w:cs="Roboto Slab"/>
                <w:sz w:val="18"/>
                <w:szCs w:val="18"/>
              </w:rPr>
              <w:t>10</w:t>
            </w:r>
          </w:p>
        </w:tc>
        <w:tc>
          <w:tcPr>
            <w:tcW w:w="989" w:type="dxa"/>
            <w:shd w:val="clear" w:color="auto" w:fill="D9D9D9" w:themeFill="background1" w:themeFillShade="D9"/>
            <w:vAlign w:val="center"/>
          </w:tcPr>
          <w:p w14:paraId="3B9BEE93" w14:textId="77777777" w:rsidR="007B7085" w:rsidRPr="004A72E7" w:rsidRDefault="007B7085" w:rsidP="00090FDF">
            <w:pPr>
              <w:rPr>
                <w:rFonts w:ascii="Lexia" w:eastAsia="Roboto Slab" w:hAnsi="Lexia" w:cs="Roboto Slab"/>
                <w:sz w:val="18"/>
                <w:szCs w:val="18"/>
              </w:rPr>
            </w:pPr>
          </w:p>
        </w:tc>
        <w:tc>
          <w:tcPr>
            <w:tcW w:w="5125" w:type="dxa"/>
            <w:shd w:val="clear" w:color="auto" w:fill="FFFFFF" w:themeFill="background1"/>
            <w:vAlign w:val="center"/>
          </w:tcPr>
          <w:p w14:paraId="19152B5E" w14:textId="77777777" w:rsidR="00B3119F" w:rsidRPr="00A04A5B" w:rsidRDefault="00CE0080" w:rsidP="00B3119F">
            <w:pPr>
              <w:rPr>
                <w:rFonts w:ascii="Lexia" w:eastAsia="Times New Roman" w:hAnsi="Lexia" w:cs="Arial"/>
                <w:color w:val="4472C4" w:themeColor="accent1"/>
                <w:sz w:val="18"/>
                <w:szCs w:val="18"/>
              </w:rPr>
            </w:pPr>
            <w:r w:rsidRPr="00A04A5B">
              <w:rPr>
                <w:rFonts w:ascii="Lexia" w:eastAsia="Times New Roman" w:hAnsi="Lexia" w:cs="Times New Roman"/>
                <w:color w:val="4472C4" w:themeColor="accent1"/>
                <w:sz w:val="18"/>
                <w:szCs w:val="18"/>
              </w:rPr>
              <w:t xml:space="preserve">Isolate, explore, and integrate each fundamental tool in the actor’s instrument to create dynamic characters while exploring the ensemble skills of </w:t>
            </w:r>
            <w:proofErr w:type="spellStart"/>
            <w:r w:rsidRPr="00A04A5B">
              <w:rPr>
                <w:rFonts w:ascii="Lexia" w:eastAsia="Times New Roman" w:hAnsi="Lexia" w:cs="Times New Roman"/>
                <w:color w:val="4472C4" w:themeColor="accent1"/>
                <w:sz w:val="18"/>
                <w:szCs w:val="18"/>
              </w:rPr>
              <w:t>improv</w:t>
            </w:r>
            <w:proofErr w:type="spellEnd"/>
            <w:r w:rsidRPr="00A04A5B">
              <w:rPr>
                <w:rFonts w:ascii="Lexia" w:eastAsia="Times New Roman" w:hAnsi="Lexia" w:cs="Times New Roman"/>
                <w:color w:val="4472C4" w:themeColor="accent1"/>
                <w:sz w:val="18"/>
                <w:szCs w:val="18"/>
              </w:rPr>
              <w:t>.</w:t>
            </w:r>
            <w:r w:rsidR="002556BD" w:rsidRPr="00A04A5B">
              <w:rPr>
                <w:rFonts w:ascii="Lexia" w:eastAsia="Times New Roman" w:hAnsi="Lexia" w:cs="Times New Roman"/>
                <w:color w:val="4472C4" w:themeColor="accent1"/>
                <w:sz w:val="18"/>
                <w:szCs w:val="18"/>
              </w:rPr>
              <w:t xml:space="preserve"> </w:t>
            </w:r>
            <w:r w:rsidR="00B3119F" w:rsidRPr="00A04A5B">
              <w:rPr>
                <w:rFonts w:ascii="Lexia" w:eastAsia="Times New Roman" w:hAnsi="Lexia" w:cs="Arial"/>
                <w:color w:val="4472C4" w:themeColor="accent1"/>
                <w:sz w:val="18"/>
                <w:szCs w:val="18"/>
              </w:rPr>
              <w:t xml:space="preserve">In activities based on the techniques of Viola </w:t>
            </w:r>
            <w:proofErr w:type="spellStart"/>
            <w:r w:rsidR="00B3119F" w:rsidRPr="00A04A5B">
              <w:rPr>
                <w:rFonts w:ascii="Lexia" w:eastAsia="Times New Roman" w:hAnsi="Lexia" w:cs="Arial"/>
                <w:color w:val="4472C4" w:themeColor="accent1"/>
                <w:sz w:val="18"/>
                <w:szCs w:val="18"/>
              </w:rPr>
              <w:t>Spolin</w:t>
            </w:r>
            <w:proofErr w:type="spellEnd"/>
            <w:r w:rsidR="00B3119F" w:rsidRPr="00A04A5B">
              <w:rPr>
                <w:rFonts w:ascii="Lexia" w:eastAsia="Times New Roman" w:hAnsi="Lexia" w:cs="Arial"/>
                <w:color w:val="4472C4" w:themeColor="accent1"/>
                <w:sz w:val="18"/>
                <w:szCs w:val="18"/>
              </w:rPr>
              <w:t>, challenge students to develop hard and soft focus for awareness, non-verbal communication for giving and accepting offers, group mind for unity, follow the follower for ensemble cohesion, and object work for physical specificity.</w:t>
            </w:r>
          </w:p>
          <w:p w14:paraId="0CA88DFB" w14:textId="77777777" w:rsidR="00E52F3D" w:rsidRPr="00A04A5B" w:rsidRDefault="00E52F3D" w:rsidP="00B3119F">
            <w:pPr>
              <w:rPr>
                <w:rFonts w:ascii="Lexia" w:eastAsia="Times New Roman" w:hAnsi="Lexia" w:cs="Times New Roman"/>
                <w:color w:val="4472C4" w:themeColor="accent1"/>
                <w:sz w:val="20"/>
                <w:szCs w:val="20"/>
              </w:rPr>
            </w:pPr>
          </w:p>
          <w:p w14:paraId="260E4A78" w14:textId="39781E02" w:rsidR="00CE0080" w:rsidRPr="00A04A5B" w:rsidRDefault="002556BD" w:rsidP="00CE0080">
            <w:p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Students will:</w:t>
            </w:r>
          </w:p>
          <w:p w14:paraId="04F71BA9" w14:textId="55896466" w:rsidR="002556BD" w:rsidRPr="00A04A5B" w:rsidRDefault="002556BD" w:rsidP="002556BD">
            <w:pPr>
              <w:pStyle w:val="ListParagraph"/>
              <w:numPr>
                <w:ilvl w:val="0"/>
                <w:numId w:val="15"/>
              </w:num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experiment with hard and soft focus</w:t>
            </w:r>
            <w:r w:rsidR="00B62F73" w:rsidRPr="00A04A5B">
              <w:rPr>
                <w:rFonts w:ascii="Lexia" w:eastAsia="Times New Roman" w:hAnsi="Lexia" w:cs="Times New Roman"/>
                <w:color w:val="4472C4" w:themeColor="accent1"/>
                <w:sz w:val="18"/>
                <w:szCs w:val="18"/>
              </w:rPr>
              <w:t xml:space="preserve"> as a tool artists use for communication, observation, and awareness</w:t>
            </w:r>
          </w:p>
          <w:p w14:paraId="13FE1BBF" w14:textId="796D6163" w:rsidR="00B3119F" w:rsidRPr="00A04A5B" w:rsidRDefault="00B3119F" w:rsidP="002556BD">
            <w:pPr>
              <w:pStyle w:val="ListParagraph"/>
              <w:numPr>
                <w:ilvl w:val="0"/>
                <w:numId w:val="15"/>
              </w:num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experiment with techniques to take care of your partner through follow the follower in Mirror, Who Started the Motion?, Queen Dido, Creatures of the Deep, Dance to Make Your Partner Happy, and Diamond Dance</w:t>
            </w:r>
          </w:p>
          <w:p w14:paraId="01EF3D6B" w14:textId="0C5BD755" w:rsidR="00B62F73" w:rsidRPr="00A04A5B" w:rsidRDefault="00B62F73" w:rsidP="00B62F73">
            <w:pPr>
              <w:pStyle w:val="ListParagraph"/>
              <w:numPr>
                <w:ilvl w:val="0"/>
                <w:numId w:val="15"/>
              </w:num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analyze and interpret physical offers made through pan</w:t>
            </w:r>
            <w:r w:rsidR="006C70CE" w:rsidRPr="00A04A5B">
              <w:rPr>
                <w:rFonts w:ascii="Lexia" w:eastAsia="Times New Roman" w:hAnsi="Lexia" w:cs="Times New Roman"/>
                <w:color w:val="4472C4" w:themeColor="accent1"/>
                <w:sz w:val="18"/>
                <w:szCs w:val="18"/>
              </w:rPr>
              <w:t>tomime in Gifting and Tug of War</w:t>
            </w:r>
          </w:p>
          <w:p w14:paraId="236DD11A" w14:textId="46FB98E1" w:rsidR="00B62F73" w:rsidRPr="00A04A5B" w:rsidRDefault="00B62F73" w:rsidP="002556BD">
            <w:pPr>
              <w:pStyle w:val="ListParagraph"/>
              <w:numPr>
                <w:ilvl w:val="0"/>
                <w:numId w:val="15"/>
              </w:num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apply follow the follower to daily life through the observation and analysis of movements</w:t>
            </w:r>
          </w:p>
          <w:p w14:paraId="3954AFD8" w14:textId="6E2FBD1E" w:rsidR="00B62F73" w:rsidRPr="00A04A5B" w:rsidRDefault="00B3119F" w:rsidP="00B62F73">
            <w:pPr>
              <w:pStyle w:val="ListParagraph"/>
              <w:numPr>
                <w:ilvl w:val="0"/>
                <w:numId w:val="15"/>
              </w:num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build awareness (general, partner, and spatial) through close obs</w:t>
            </w:r>
            <w:r w:rsidR="00B62F73" w:rsidRPr="00A04A5B">
              <w:rPr>
                <w:rFonts w:ascii="Lexia" w:eastAsia="Times New Roman" w:hAnsi="Lexia" w:cs="Times New Roman"/>
                <w:color w:val="4472C4" w:themeColor="accent1"/>
                <w:sz w:val="18"/>
                <w:szCs w:val="18"/>
              </w:rPr>
              <w:t>ervation and analysis in Three C</w:t>
            </w:r>
            <w:r w:rsidRPr="00A04A5B">
              <w:rPr>
                <w:rFonts w:ascii="Lexia" w:eastAsia="Times New Roman" w:hAnsi="Lexia" w:cs="Times New Roman"/>
                <w:color w:val="4472C4" w:themeColor="accent1"/>
                <w:sz w:val="18"/>
                <w:szCs w:val="18"/>
              </w:rPr>
              <w:t>hanges, Mirror, Diamond Dance, and Tug of War</w:t>
            </w:r>
          </w:p>
          <w:p w14:paraId="7341C596" w14:textId="65324662" w:rsidR="00B62F73" w:rsidRPr="00A04A5B" w:rsidRDefault="00B62F73" w:rsidP="002556BD">
            <w:pPr>
              <w:pStyle w:val="ListParagraph"/>
              <w:numPr>
                <w:ilvl w:val="0"/>
                <w:numId w:val="15"/>
              </w:num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 xml:space="preserve">introduce the </w:t>
            </w:r>
            <w:r w:rsidR="006C70CE" w:rsidRPr="00A04A5B">
              <w:rPr>
                <w:rFonts w:ascii="Lexia" w:eastAsia="Times New Roman" w:hAnsi="Lexia" w:cs="Times New Roman"/>
                <w:color w:val="4472C4" w:themeColor="accent1"/>
                <w:sz w:val="18"/>
                <w:szCs w:val="18"/>
              </w:rPr>
              <w:t xml:space="preserve">conjunction sentence starter </w:t>
            </w:r>
            <w:r w:rsidRPr="00A04A5B">
              <w:rPr>
                <w:rFonts w:ascii="Lexia" w:eastAsia="Times New Roman" w:hAnsi="Lexia" w:cs="Times New Roman"/>
                <w:color w:val="4472C4" w:themeColor="accent1"/>
                <w:sz w:val="18"/>
                <w:szCs w:val="18"/>
              </w:rPr>
              <w:t xml:space="preserve">for </w:t>
            </w:r>
            <w:r w:rsidR="006C70CE" w:rsidRPr="00A04A5B">
              <w:rPr>
                <w:rFonts w:ascii="Lexia" w:eastAsia="Times New Roman" w:hAnsi="Lexia" w:cs="Times New Roman"/>
                <w:color w:val="4472C4" w:themeColor="accent1"/>
                <w:sz w:val="18"/>
                <w:szCs w:val="18"/>
              </w:rPr>
              <w:t xml:space="preserve">the reflective journal entry on </w:t>
            </w:r>
            <w:r w:rsidRPr="00A04A5B">
              <w:rPr>
                <w:rFonts w:ascii="Lexia" w:eastAsia="Times New Roman" w:hAnsi="Lexia" w:cs="Times New Roman"/>
                <w:color w:val="4472C4" w:themeColor="accent1"/>
                <w:sz w:val="18"/>
                <w:szCs w:val="18"/>
              </w:rPr>
              <w:t xml:space="preserve">embracing vulnerability in </w:t>
            </w:r>
            <w:proofErr w:type="spellStart"/>
            <w:r w:rsidRPr="00A04A5B">
              <w:rPr>
                <w:rFonts w:ascii="Lexia" w:eastAsia="Times New Roman" w:hAnsi="Lexia" w:cs="Times New Roman"/>
                <w:color w:val="4472C4" w:themeColor="accent1"/>
                <w:sz w:val="18"/>
                <w:szCs w:val="18"/>
              </w:rPr>
              <w:t>improv</w:t>
            </w:r>
            <w:proofErr w:type="spellEnd"/>
            <w:r w:rsidRPr="00A04A5B">
              <w:rPr>
                <w:rFonts w:ascii="Lexia" w:eastAsia="Times New Roman" w:hAnsi="Lexia" w:cs="Times New Roman"/>
                <w:color w:val="4472C4" w:themeColor="accent1"/>
                <w:sz w:val="18"/>
                <w:szCs w:val="18"/>
              </w:rPr>
              <w:t xml:space="preserve"> and their ability to commit to a sense of play and follow the follower</w:t>
            </w:r>
          </w:p>
          <w:p w14:paraId="78B686F5" w14:textId="77777777" w:rsidR="00CE0080" w:rsidRPr="00A04A5B" w:rsidRDefault="00CE0080" w:rsidP="00CE0080">
            <w:pPr>
              <w:rPr>
                <w:rFonts w:ascii="Lexia" w:eastAsia="Times New Roman" w:hAnsi="Lexia" w:cs="Times New Roman"/>
                <w:color w:val="4472C4" w:themeColor="accent1"/>
                <w:sz w:val="18"/>
                <w:szCs w:val="18"/>
              </w:rPr>
            </w:pPr>
          </w:p>
          <w:p w14:paraId="300ECC66" w14:textId="1980AE97" w:rsidR="00CE0080" w:rsidRPr="00A04A5B" w:rsidRDefault="00CE0080" w:rsidP="00CE0080">
            <w:p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Practitioners and Techniques:</w:t>
            </w:r>
          </w:p>
          <w:p w14:paraId="3F8ADAAD" w14:textId="6537BB03" w:rsidR="00D7214C" w:rsidRPr="00A04A5B" w:rsidRDefault="00D7214C" w:rsidP="00CE0080">
            <w:p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 xml:space="preserve">Viola </w:t>
            </w:r>
            <w:proofErr w:type="spellStart"/>
            <w:r w:rsidRPr="00A04A5B">
              <w:rPr>
                <w:rFonts w:ascii="Lexia" w:eastAsia="Times New Roman" w:hAnsi="Lexia" w:cs="Times New Roman"/>
                <w:color w:val="4472C4" w:themeColor="accent1"/>
                <w:sz w:val="18"/>
                <w:szCs w:val="18"/>
              </w:rPr>
              <w:t>Spolin</w:t>
            </w:r>
            <w:proofErr w:type="spellEnd"/>
          </w:p>
          <w:p w14:paraId="5091627F" w14:textId="77777777" w:rsidR="00D7214C" w:rsidRPr="00A04A5B" w:rsidRDefault="00D7214C" w:rsidP="00CE0080">
            <w:pPr>
              <w:rPr>
                <w:rFonts w:ascii="Lexia" w:eastAsia="Times New Roman" w:hAnsi="Lexia" w:cs="Times New Roman"/>
                <w:color w:val="4472C4" w:themeColor="accent1"/>
                <w:sz w:val="18"/>
                <w:szCs w:val="18"/>
              </w:rPr>
            </w:pPr>
            <w:r w:rsidRPr="00A04A5B">
              <w:rPr>
                <w:rFonts w:ascii="Lexia" w:eastAsia="Times New Roman" w:hAnsi="Lexia" w:cs="Times New Roman"/>
                <w:color w:val="4472C4" w:themeColor="accent1"/>
                <w:sz w:val="18"/>
                <w:szCs w:val="18"/>
              </w:rPr>
              <w:t>Del Close</w:t>
            </w:r>
          </w:p>
          <w:p w14:paraId="681C5092" w14:textId="31926D2E" w:rsidR="007B7085" w:rsidRPr="004A72E7" w:rsidRDefault="00D7214C" w:rsidP="00CE0080">
            <w:pPr>
              <w:rPr>
                <w:rFonts w:ascii="Lexia" w:eastAsia="Times New Roman" w:hAnsi="Lexia" w:cs="Times New Roman"/>
              </w:rPr>
            </w:pPr>
            <w:r w:rsidRPr="00A04A5B">
              <w:rPr>
                <w:rFonts w:ascii="Lexia" w:eastAsia="Times New Roman" w:hAnsi="Lexia" w:cs="Times New Roman"/>
                <w:color w:val="4472C4" w:themeColor="accent1"/>
                <w:sz w:val="18"/>
                <w:szCs w:val="18"/>
              </w:rPr>
              <w:t xml:space="preserve">Keith </w:t>
            </w:r>
            <w:proofErr w:type="spellStart"/>
            <w:r w:rsidRPr="00A04A5B">
              <w:rPr>
                <w:rFonts w:ascii="Lexia" w:eastAsia="Times New Roman" w:hAnsi="Lexia" w:cs="Times New Roman"/>
                <w:color w:val="4472C4" w:themeColor="accent1"/>
                <w:sz w:val="18"/>
                <w:szCs w:val="18"/>
              </w:rPr>
              <w:t>Johnstone</w:t>
            </w:r>
            <w:proofErr w:type="spellEnd"/>
          </w:p>
        </w:tc>
        <w:tc>
          <w:tcPr>
            <w:tcW w:w="1170" w:type="dxa"/>
            <w:shd w:val="clear" w:color="auto" w:fill="FFFFFF" w:themeFill="background1"/>
            <w:vAlign w:val="center"/>
          </w:tcPr>
          <w:p w14:paraId="348CAE7D" w14:textId="382CC0E0"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2.1A</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140EB11B" w14:textId="4038B6DF" w:rsidR="00333548" w:rsidRPr="004A72E7" w:rsidRDefault="00333548" w:rsidP="00333548">
            <w:pPr>
              <w:rPr>
                <w:rFonts w:ascii="Lexia" w:eastAsia="Times New Roman" w:hAnsi="Lexia" w:cs="Times New Roman"/>
                <w:sz w:val="16"/>
                <w:szCs w:val="16"/>
              </w:rPr>
            </w:pPr>
            <w:r w:rsidRPr="004A72E7">
              <w:rPr>
                <w:rFonts w:ascii="Lexia" w:eastAsia="Times New Roman" w:hAnsi="Lexia" w:cs="Times New Roman"/>
                <w:sz w:val="16"/>
                <w:szCs w:val="16"/>
              </w:rPr>
              <w:t>EK 2.1B</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77C555C2" w14:textId="70409C9D" w:rsidR="005127AE" w:rsidRPr="004A72E7" w:rsidRDefault="005127AE" w:rsidP="005127AE">
            <w:pPr>
              <w:rPr>
                <w:rFonts w:ascii="Lexia" w:eastAsia="Times New Roman" w:hAnsi="Lexia" w:cs="Times New Roman"/>
                <w:sz w:val="16"/>
                <w:szCs w:val="16"/>
              </w:rPr>
            </w:pPr>
            <w:r w:rsidRPr="004A72E7">
              <w:rPr>
                <w:rFonts w:ascii="Lexia" w:eastAsia="Times New Roman" w:hAnsi="Lexia" w:cs="Times New Roman"/>
                <w:sz w:val="16"/>
                <w:szCs w:val="16"/>
              </w:rPr>
              <w:t>EK 3.1A</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7C7FA445" w14:textId="18971306" w:rsidR="005127AE" w:rsidRPr="004A72E7" w:rsidRDefault="005127AE" w:rsidP="005127AE">
            <w:pPr>
              <w:rPr>
                <w:rFonts w:ascii="Lexia" w:eastAsia="Times New Roman" w:hAnsi="Lexia" w:cs="Times New Roman"/>
                <w:sz w:val="16"/>
                <w:szCs w:val="16"/>
              </w:rPr>
            </w:pPr>
            <w:r w:rsidRPr="004A72E7">
              <w:rPr>
                <w:rFonts w:ascii="Lexia" w:eastAsia="Times New Roman" w:hAnsi="Lexia" w:cs="Times New Roman"/>
                <w:sz w:val="16"/>
                <w:szCs w:val="16"/>
              </w:rPr>
              <w:t>EK 3.2B</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7DC9BB12" w14:textId="78717EB3" w:rsidR="005127AE" w:rsidRPr="004A72E7" w:rsidRDefault="005127AE" w:rsidP="005127AE">
            <w:pPr>
              <w:rPr>
                <w:rFonts w:ascii="Lexia" w:eastAsia="Times New Roman" w:hAnsi="Lexia" w:cs="Times New Roman"/>
                <w:sz w:val="16"/>
                <w:szCs w:val="16"/>
              </w:rPr>
            </w:pPr>
            <w:r w:rsidRPr="004A72E7">
              <w:rPr>
                <w:rFonts w:ascii="Lexia" w:eastAsia="Times New Roman" w:hAnsi="Lexia" w:cs="Times New Roman"/>
                <w:sz w:val="16"/>
                <w:szCs w:val="16"/>
              </w:rPr>
              <w:t>EK 4.1B</w:t>
            </w:r>
            <w:r w:rsidR="00A04A5B">
              <w:rPr>
                <w:rFonts w:ascii="Lexia" w:eastAsia="Roboto Slab" w:hAnsi="Lexia" w:cs="Roboto Slab"/>
                <w:sz w:val="16"/>
                <w:szCs w:val="16"/>
              </w:rPr>
              <w:t>–</w:t>
            </w:r>
            <w:r w:rsidRPr="004A72E7">
              <w:rPr>
                <w:rFonts w:ascii="Lexia" w:eastAsia="Times New Roman" w:hAnsi="Lexia" w:cs="Times New Roman"/>
                <w:sz w:val="16"/>
                <w:szCs w:val="16"/>
              </w:rPr>
              <w:t>T</w:t>
            </w:r>
          </w:p>
          <w:p w14:paraId="0C8329A5" w14:textId="3EF5BEB3" w:rsidR="00341E9C" w:rsidRPr="004A72E7" w:rsidRDefault="005127AE" w:rsidP="00341E9C">
            <w:pPr>
              <w:rPr>
                <w:rFonts w:ascii="Lexia" w:eastAsia="Times New Roman" w:hAnsi="Lexia" w:cs="Times New Roman"/>
                <w:sz w:val="16"/>
                <w:szCs w:val="16"/>
              </w:rPr>
            </w:pPr>
            <w:r w:rsidRPr="004A72E7">
              <w:rPr>
                <w:rFonts w:ascii="Lexia" w:eastAsia="Times New Roman" w:hAnsi="Lexia" w:cs="Times New Roman"/>
                <w:sz w:val="16"/>
                <w:szCs w:val="16"/>
              </w:rPr>
              <w:t>EK 4.2A</w:t>
            </w:r>
            <w:r w:rsidR="00A04A5B">
              <w:rPr>
                <w:rFonts w:ascii="Lexia" w:eastAsia="Roboto Slab" w:hAnsi="Lexia" w:cs="Roboto Slab"/>
                <w:sz w:val="16"/>
                <w:szCs w:val="16"/>
              </w:rPr>
              <w:t>–</w:t>
            </w:r>
            <w:r w:rsidRPr="004A72E7">
              <w:rPr>
                <w:rFonts w:ascii="Lexia" w:eastAsia="Times New Roman" w:hAnsi="Lexia" w:cs="Times New Roman"/>
                <w:sz w:val="16"/>
                <w:szCs w:val="16"/>
              </w:rPr>
              <w:t>T</w:t>
            </w:r>
            <w:r w:rsidR="00341E9C" w:rsidRPr="004A72E7">
              <w:rPr>
                <w:rFonts w:ascii="Lexia" w:eastAsia="Times New Roman" w:hAnsi="Lexia" w:cs="Times New Roman"/>
                <w:sz w:val="16"/>
                <w:szCs w:val="16"/>
              </w:rPr>
              <w:t xml:space="preserve"> </w:t>
            </w:r>
          </w:p>
          <w:p w14:paraId="214BE2B5" w14:textId="780A7AD4" w:rsidR="007B7085" w:rsidRPr="004A72E7" w:rsidRDefault="00341E9C"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A04A5B">
              <w:rPr>
                <w:rFonts w:ascii="Lexia" w:eastAsia="Roboto Slab" w:hAnsi="Lexia" w:cs="Roboto Slab"/>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021C8449" w14:textId="47340776" w:rsidR="002A7FEA" w:rsidRPr="004A72E7" w:rsidRDefault="00CC5AEE" w:rsidP="00CC5AEE">
            <w:pPr>
              <w:rPr>
                <w:rFonts w:ascii="Lexia" w:eastAsia="Times New Roman" w:hAnsi="Lexia" w:cs="Times New Roman"/>
                <w:sz w:val="16"/>
                <w:szCs w:val="16"/>
              </w:rPr>
            </w:pPr>
            <w:r w:rsidRPr="004A72E7">
              <w:rPr>
                <w:rFonts w:ascii="Lexia" w:eastAsia="Times New Roman" w:hAnsi="Lexia" w:cs="Times New Roman"/>
                <w:sz w:val="16"/>
                <w:szCs w:val="16"/>
              </w:rPr>
              <w:t>TH.Cr.1.1.I</w:t>
            </w:r>
            <w:r w:rsidR="002A7FEA" w:rsidRPr="004A72E7">
              <w:rPr>
                <w:rFonts w:ascii="Lexia" w:eastAsia="Times New Roman" w:hAnsi="Lexia" w:cs="Times New Roman"/>
                <w:sz w:val="16"/>
                <w:szCs w:val="16"/>
              </w:rPr>
              <w:t>I</w:t>
            </w:r>
          </w:p>
          <w:p w14:paraId="25BEEFBA" w14:textId="0678F525" w:rsidR="002A7FEA" w:rsidRPr="004A72E7" w:rsidRDefault="002A7FEA" w:rsidP="002A7FEA">
            <w:pPr>
              <w:rPr>
                <w:rFonts w:ascii="Lexia" w:eastAsia="Times New Roman" w:hAnsi="Lexia" w:cs="Times New Roman"/>
                <w:sz w:val="16"/>
                <w:szCs w:val="16"/>
              </w:rPr>
            </w:pPr>
            <w:r w:rsidRPr="004A72E7">
              <w:rPr>
                <w:rFonts w:ascii="Lexia" w:eastAsia="Times New Roman" w:hAnsi="Lexia" w:cs="Times New Roman"/>
                <w:sz w:val="16"/>
                <w:szCs w:val="16"/>
              </w:rPr>
              <w:t>TH</w:t>
            </w:r>
            <w:r w:rsidR="00CE0080" w:rsidRPr="004A72E7">
              <w:rPr>
                <w:rFonts w:ascii="Lexia" w:eastAsia="Times New Roman" w:hAnsi="Lexia" w:cs="Times New Roman"/>
                <w:sz w:val="16"/>
                <w:szCs w:val="16"/>
              </w:rPr>
              <w:t>.</w:t>
            </w:r>
            <w:r w:rsidRPr="004A72E7">
              <w:rPr>
                <w:rFonts w:ascii="Lexia" w:eastAsia="Times New Roman" w:hAnsi="Lexia" w:cs="Times New Roman"/>
                <w:sz w:val="16"/>
                <w:szCs w:val="16"/>
              </w:rPr>
              <w:t>Cr.3.1a</w:t>
            </w:r>
          </w:p>
          <w:p w14:paraId="547E83DD" w14:textId="087337E5" w:rsidR="00CC5AEE" w:rsidRPr="004A72E7" w:rsidRDefault="002A7FEA" w:rsidP="00CC5AEE">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48C723C5" w14:textId="77777777" w:rsidR="00CC5AEE" w:rsidRPr="004A72E7" w:rsidRDefault="00CC5AEE" w:rsidP="00CC5AEE">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1AB417C2" w14:textId="77777777" w:rsidR="00CC5AEE" w:rsidRPr="004A72E7" w:rsidRDefault="00CC5AEE"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47E65C28" w14:textId="4A635F06" w:rsidR="00E22C9A" w:rsidRPr="004A72E7" w:rsidRDefault="00E22C9A" w:rsidP="00CC5AEE">
            <w:pPr>
              <w:rPr>
                <w:rFonts w:ascii="Lexia" w:eastAsia="Times New Roman" w:hAnsi="Lexia" w:cs="Times New Roman"/>
                <w:sz w:val="16"/>
                <w:szCs w:val="16"/>
              </w:rPr>
            </w:pPr>
            <w:r w:rsidRPr="004A72E7">
              <w:rPr>
                <w:rFonts w:ascii="Lexia" w:eastAsia="Times New Roman" w:hAnsi="Lexia" w:cs="Times New Roman"/>
                <w:sz w:val="16"/>
                <w:szCs w:val="16"/>
              </w:rPr>
              <w:t>TH.Pr.4.1.Ia</w:t>
            </w:r>
          </w:p>
          <w:p w14:paraId="2CBA90A6" w14:textId="77777777" w:rsidR="00E22C9A" w:rsidRPr="004A72E7" w:rsidRDefault="00E22C9A" w:rsidP="00E22C9A">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77450248" w14:textId="7F62083E" w:rsidR="007B7085" w:rsidRPr="004A72E7" w:rsidRDefault="00E22C9A" w:rsidP="00090FDF">
            <w:pPr>
              <w:rPr>
                <w:rFonts w:ascii="Lexia" w:eastAsia="Times New Roman" w:hAnsi="Lexia" w:cs="Times New Roman"/>
                <w:sz w:val="16"/>
                <w:szCs w:val="16"/>
              </w:rPr>
            </w:pPr>
            <w:r w:rsidRPr="004A72E7">
              <w:rPr>
                <w:rFonts w:ascii="Lexia" w:eastAsia="Times New Roman" w:hAnsi="Lexia" w:cs="Times New Roman"/>
                <w:sz w:val="16"/>
                <w:szCs w:val="16"/>
              </w:rPr>
              <w:t>TH.Re.8.1.IIa</w:t>
            </w:r>
          </w:p>
        </w:tc>
        <w:tc>
          <w:tcPr>
            <w:tcW w:w="4580" w:type="dxa"/>
            <w:shd w:val="clear" w:color="auto" w:fill="FFFFFF" w:themeFill="background1"/>
            <w:vAlign w:val="center"/>
          </w:tcPr>
          <w:p w14:paraId="7E7C1274" w14:textId="38772601" w:rsidR="007B7085" w:rsidRPr="004A72E7" w:rsidRDefault="00B3119F" w:rsidP="00165906">
            <w:pPr>
              <w:rPr>
                <w:rFonts w:ascii="Lexia" w:eastAsia="Roboto Slab" w:hAnsi="Lexia" w:cs="Roboto Slab"/>
                <w:b/>
                <w:sz w:val="18"/>
                <w:szCs w:val="18"/>
              </w:rPr>
            </w:pPr>
            <w:r w:rsidRPr="004A72E7">
              <w:rPr>
                <w:rFonts w:ascii="Lexia" w:eastAsia="Roboto Slab" w:hAnsi="Lexia" w:cs="Roboto Slab"/>
                <w:b/>
                <w:sz w:val="18"/>
                <w:szCs w:val="18"/>
              </w:rPr>
              <w:t>Evidence-Based Writing</w:t>
            </w:r>
            <w:r w:rsidR="0035729C">
              <w:rPr>
                <w:rFonts w:ascii="Lexia" w:eastAsia="Roboto Slab" w:hAnsi="Lexia" w:cs="Roboto Slab"/>
                <w:b/>
                <w:sz w:val="18"/>
                <w:szCs w:val="18"/>
              </w:rPr>
              <w:t>/</w:t>
            </w:r>
            <w:r w:rsidRPr="004A72E7">
              <w:rPr>
                <w:rFonts w:ascii="Lexia" w:eastAsia="Roboto Slab" w:hAnsi="Lexia" w:cs="Roboto Slab"/>
                <w:b/>
                <w:sz w:val="18"/>
                <w:szCs w:val="18"/>
              </w:rPr>
              <w:t>Reflective Writing</w:t>
            </w:r>
          </w:p>
          <w:p w14:paraId="4DC16453" w14:textId="77777777"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Battle&gt;Victory Exit Ticket</w:t>
            </w:r>
          </w:p>
          <w:p w14:paraId="0EB7FE20" w14:textId="37833DF8" w:rsidR="00B62F73" w:rsidRPr="004A72E7" w:rsidRDefault="00B62F73"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 xml:space="preserve">Reflective Journal using </w:t>
            </w:r>
            <w:r w:rsidR="006C70CE" w:rsidRPr="004A72E7">
              <w:rPr>
                <w:rFonts w:ascii="Lexia" w:eastAsia="Roboto Slab" w:hAnsi="Lexia" w:cs="Roboto Slab"/>
                <w:sz w:val="18"/>
                <w:szCs w:val="18"/>
              </w:rPr>
              <w:t>conjunction sentence starters</w:t>
            </w:r>
          </w:p>
          <w:p w14:paraId="6DA67C82" w14:textId="3A609ADE" w:rsidR="00B62F73" w:rsidRPr="004A72E7" w:rsidRDefault="00B62F73"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“I’ve Got Your Back” exit ticket</w:t>
            </w:r>
          </w:p>
          <w:p w14:paraId="2721F8F6" w14:textId="451800CE" w:rsidR="006C70CE" w:rsidRPr="004A72E7" w:rsidRDefault="006C70CE"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“Follow the Follower” because, but, so exit ticket</w:t>
            </w:r>
          </w:p>
          <w:p w14:paraId="54C30C32" w14:textId="4DF9C2D0" w:rsidR="006C70CE" w:rsidRPr="004A72E7" w:rsidRDefault="006C70CE"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w:t>
            </w:r>
            <w:proofErr w:type="spellStart"/>
            <w:r w:rsidRPr="004A72E7">
              <w:rPr>
                <w:rFonts w:ascii="Lexia" w:eastAsia="Roboto Slab" w:hAnsi="Lexia" w:cs="Roboto Slab"/>
                <w:sz w:val="18"/>
                <w:szCs w:val="18"/>
              </w:rPr>
              <w:t>Improv</w:t>
            </w:r>
            <w:proofErr w:type="spellEnd"/>
            <w:r w:rsidRPr="004A72E7">
              <w:rPr>
                <w:rFonts w:ascii="Lexia" w:eastAsia="Roboto Slab" w:hAnsi="Lexia" w:cs="Roboto Slab"/>
                <w:sz w:val="18"/>
                <w:szCs w:val="18"/>
              </w:rPr>
              <w:t xml:space="preserve"> Vulnerability” because, but, so exit ticket</w:t>
            </w:r>
          </w:p>
          <w:p w14:paraId="6A0BCDE6" w14:textId="4D84E797" w:rsidR="00B3119F" w:rsidRPr="004A72E7" w:rsidRDefault="00B3119F" w:rsidP="00165906">
            <w:pPr>
              <w:rPr>
                <w:rFonts w:ascii="Lexia" w:eastAsia="Roboto Slab" w:hAnsi="Lexia" w:cs="Roboto Slab"/>
                <w:sz w:val="18"/>
                <w:szCs w:val="18"/>
              </w:rPr>
            </w:pPr>
            <w:r w:rsidRPr="004A72E7">
              <w:rPr>
                <w:rFonts w:ascii="Lexia" w:eastAsia="Roboto Slab" w:hAnsi="Lexia" w:cs="Roboto Slab"/>
                <w:b/>
                <w:sz w:val="18"/>
                <w:szCs w:val="18"/>
              </w:rPr>
              <w:t>Experimentation</w:t>
            </w:r>
          </w:p>
          <w:p w14:paraId="0F3A6DF8" w14:textId="77777777"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Who Started the Motion?</w:t>
            </w:r>
          </w:p>
          <w:p w14:paraId="281C7C5D" w14:textId="77777777"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Queen Dido</w:t>
            </w:r>
          </w:p>
          <w:p w14:paraId="75C7C201" w14:textId="125A068D"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Creatures of the Deep</w:t>
            </w:r>
          </w:p>
          <w:p w14:paraId="22B9FDAE" w14:textId="5445C75D"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Dance to Make Your Partner Happy</w:t>
            </w:r>
          </w:p>
          <w:p w14:paraId="737E0000" w14:textId="75922475"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Diamond Dance</w:t>
            </w:r>
          </w:p>
          <w:p w14:paraId="71270CA0" w14:textId="01B38639" w:rsidR="00B3119F" w:rsidRPr="004A72E7" w:rsidRDefault="00B3119F" w:rsidP="00165906">
            <w:pPr>
              <w:rPr>
                <w:rFonts w:ascii="Lexia" w:eastAsia="Roboto Slab" w:hAnsi="Lexia" w:cs="Roboto Slab"/>
                <w:b/>
                <w:sz w:val="18"/>
                <w:szCs w:val="18"/>
              </w:rPr>
            </w:pPr>
            <w:r w:rsidRPr="004A72E7">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4A72E7">
              <w:rPr>
                <w:rFonts w:ascii="Lexia" w:eastAsia="Roboto Slab" w:hAnsi="Lexia" w:cs="Roboto Slab"/>
                <w:b/>
                <w:sz w:val="18"/>
                <w:szCs w:val="18"/>
              </w:rPr>
              <w:t>Analyze and Interpret</w:t>
            </w:r>
          </w:p>
          <w:p w14:paraId="0AE07A84" w14:textId="77777777"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Three Changes</w:t>
            </w:r>
          </w:p>
          <w:p w14:paraId="66411671" w14:textId="2583D6E7"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Mirror</w:t>
            </w:r>
          </w:p>
          <w:p w14:paraId="4DD81443" w14:textId="758E3EF4"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Following the Follow in Daily Life</w:t>
            </w:r>
          </w:p>
          <w:p w14:paraId="24811978" w14:textId="07BAD5D5"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Tug of War</w:t>
            </w:r>
          </w:p>
          <w:p w14:paraId="6ED063A4" w14:textId="4B8B7AAC" w:rsidR="00B62F73" w:rsidRPr="004A72E7" w:rsidRDefault="00B62F73"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Gifting</w:t>
            </w:r>
          </w:p>
          <w:p w14:paraId="021C50F0" w14:textId="74B343CB" w:rsidR="00B3119F" w:rsidRPr="004A72E7" w:rsidRDefault="00B3119F" w:rsidP="00165906">
            <w:pPr>
              <w:rPr>
                <w:rFonts w:ascii="Lexia" w:eastAsia="Roboto Slab" w:hAnsi="Lexia" w:cs="Roboto Slab"/>
                <w:b/>
                <w:sz w:val="18"/>
                <w:szCs w:val="18"/>
              </w:rPr>
            </w:pPr>
            <w:r w:rsidRPr="004A72E7">
              <w:rPr>
                <w:rFonts w:ascii="Lexia" w:eastAsia="Roboto Slab" w:hAnsi="Lexia" w:cs="Roboto Slab"/>
                <w:b/>
                <w:sz w:val="18"/>
                <w:szCs w:val="18"/>
              </w:rPr>
              <w:t>Academic Conversation</w:t>
            </w:r>
            <w:r w:rsidR="0035729C">
              <w:rPr>
                <w:rFonts w:ascii="Lexia" w:eastAsia="Roboto Slab" w:hAnsi="Lexia" w:cs="Roboto Slab"/>
                <w:b/>
                <w:sz w:val="18"/>
                <w:szCs w:val="18"/>
              </w:rPr>
              <w:t>/</w:t>
            </w:r>
            <w:r w:rsidR="000F448E">
              <w:rPr>
                <w:rFonts w:ascii="Lexia" w:eastAsia="Roboto Slab" w:hAnsi="Lexia" w:cs="Roboto Slab"/>
                <w:b/>
                <w:sz w:val="18"/>
                <w:szCs w:val="18"/>
              </w:rPr>
              <w:t>Peer-to-Peer</w:t>
            </w:r>
            <w:r w:rsidRPr="004A72E7">
              <w:rPr>
                <w:rFonts w:ascii="Lexia" w:eastAsia="Roboto Slab" w:hAnsi="Lexia" w:cs="Roboto Slab"/>
                <w:b/>
                <w:sz w:val="18"/>
                <w:szCs w:val="18"/>
              </w:rPr>
              <w:t xml:space="preserve"> Dialogue</w:t>
            </w:r>
          </w:p>
          <w:p w14:paraId="4E402EAD" w14:textId="77777777"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Permission Slips and Container Building</w:t>
            </w:r>
          </w:p>
          <w:p w14:paraId="2D757DC4" w14:textId="06D740E0" w:rsidR="00B3119F" w:rsidRPr="004A72E7" w:rsidRDefault="00B3119F" w:rsidP="00165906">
            <w:pPr>
              <w:pStyle w:val="ListParagraph"/>
              <w:numPr>
                <w:ilvl w:val="0"/>
                <w:numId w:val="17"/>
              </w:numPr>
              <w:rPr>
                <w:rFonts w:ascii="Lexia" w:eastAsia="Roboto Slab" w:hAnsi="Lexia" w:cs="Roboto Slab"/>
                <w:sz w:val="18"/>
                <w:szCs w:val="18"/>
              </w:rPr>
            </w:pPr>
            <w:r w:rsidRPr="004A72E7">
              <w:rPr>
                <w:rFonts w:ascii="Lexia" w:eastAsia="Roboto Slab" w:hAnsi="Lexia" w:cs="Roboto Slab"/>
                <w:sz w:val="18"/>
                <w:szCs w:val="18"/>
              </w:rPr>
              <w:t>We’re Not Really Strangers</w:t>
            </w:r>
          </w:p>
        </w:tc>
      </w:tr>
    </w:tbl>
    <w:p w14:paraId="6CD6975F" w14:textId="2CE546C6" w:rsidR="00652D7C" w:rsidRDefault="00652D7C" w:rsidP="00A04A5B">
      <w:pPr>
        <w:rPr>
          <w:rFonts w:ascii="Lexia" w:hAnsi="Lexia"/>
        </w:rPr>
      </w:pPr>
    </w:p>
    <w:p w14:paraId="72D8EC59" w14:textId="77777777" w:rsidR="00652D7C" w:rsidRDefault="00652D7C">
      <w:pPr>
        <w:rPr>
          <w:rFonts w:ascii="Lexia" w:hAnsi="Lexia"/>
        </w:rPr>
      </w:pPr>
      <w:r>
        <w:rPr>
          <w:rFonts w:ascii="Lexia" w:hAnsi="Lexia"/>
        </w:rPr>
        <w:br w:type="page"/>
      </w:r>
    </w:p>
    <w:p w14:paraId="04DCFD12" w14:textId="77777777" w:rsidR="00886E04" w:rsidRPr="004A72E7" w:rsidRDefault="00886E04" w:rsidP="00A04A5B">
      <w:pPr>
        <w:rPr>
          <w:rFonts w:ascii="Lexia" w:hAnsi="Lexia"/>
        </w:rPr>
      </w:pPr>
    </w:p>
    <w:p w14:paraId="4246A05A" w14:textId="77AA1785" w:rsidR="00886E04" w:rsidRPr="004A72E7" w:rsidRDefault="00886E04" w:rsidP="00E6592D">
      <w:pPr>
        <w:pStyle w:val="Heading3"/>
        <w:spacing w:before="0"/>
      </w:pPr>
      <w:r w:rsidRPr="004A72E7">
        <w:t>Reflections</w:t>
      </w:r>
    </w:p>
    <w:p w14:paraId="68F37AFD" w14:textId="231BB970" w:rsidR="00886E04" w:rsidRPr="004A72E7"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34C62D0B" w14:textId="520B61E3" w:rsidR="00886E04" w:rsidRPr="004A72E7"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65713A31" w14:textId="052DFAAB" w:rsidR="00886E04" w:rsidRPr="00EF0C3B" w:rsidRDefault="00886E04" w:rsidP="00886E04">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43D258EB" w14:textId="77777777" w:rsidR="00886E04" w:rsidRPr="004A72E7" w:rsidRDefault="00886E04" w:rsidP="00886E04">
      <w:pPr>
        <w:rPr>
          <w:rFonts w:ascii="Lexia" w:hAnsi="Lexia"/>
          <w:sz w:val="20"/>
          <w:szCs w:val="20"/>
        </w:rPr>
      </w:pPr>
      <w:r w:rsidRPr="004A72E7">
        <w:rPr>
          <w:rFonts w:ascii="Lexia" w:eastAsiaTheme="minorHAnsi" w:hAnsi="Lexia" w:cs="AppleSystemUIFontBold"/>
          <w:sz w:val="20"/>
          <w:szCs w:val="20"/>
        </w:rPr>
        <w:t>What needs modification or differentiation next time?</w:t>
      </w:r>
    </w:p>
    <w:p w14:paraId="13AB7FCC" w14:textId="77777777" w:rsidR="009B12C9" w:rsidRPr="004A72E7" w:rsidRDefault="009B12C9">
      <w:pPr>
        <w:jc w:val="center"/>
        <w:rPr>
          <w:rFonts w:ascii="Lexia" w:hAnsi="Lexia"/>
        </w:rPr>
      </w:pPr>
    </w:p>
    <w:p w14:paraId="65F62AAF" w14:textId="77777777" w:rsidR="00E52F3D" w:rsidRPr="004A72E7" w:rsidRDefault="00E52F3D">
      <w:pPr>
        <w:rPr>
          <w:rFonts w:ascii="Lexia" w:hAnsi="Lexia"/>
        </w:rPr>
      </w:pPr>
      <w:r w:rsidRPr="004A72E7">
        <w:rPr>
          <w:rFonts w:ascii="Lexia" w:hAnsi="Lexia"/>
        </w:rPr>
        <w:br w:type="page"/>
      </w:r>
    </w:p>
    <w:p w14:paraId="3BE0BEED" w14:textId="6D751D68" w:rsidR="00652D7C" w:rsidRPr="004A72E7" w:rsidRDefault="00652D7C" w:rsidP="00E6592D">
      <w:pPr>
        <w:pStyle w:val="Heading2"/>
        <w:spacing w:before="0"/>
      </w:pPr>
      <w:r>
        <w:lastRenderedPageBreak/>
        <w:t>The Actor’s Voice</w:t>
      </w:r>
    </w:p>
    <w:p w14:paraId="38094E6F" w14:textId="77777777" w:rsidR="00652D7C" w:rsidRPr="004A72E7" w:rsidRDefault="00652D7C" w:rsidP="00652D7C">
      <w:pPr>
        <w:rPr>
          <w:rFonts w:ascii="Lexia" w:hAnsi="Lex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e Actor’s Voice"/>
      </w:tblPr>
      <w:tblGrid>
        <w:gridCol w:w="897"/>
        <w:gridCol w:w="989"/>
        <w:gridCol w:w="5395"/>
        <w:gridCol w:w="1080"/>
        <w:gridCol w:w="1260"/>
        <w:gridCol w:w="4400"/>
      </w:tblGrid>
      <w:tr w:rsidR="009B12C9" w:rsidRPr="004A72E7" w14:paraId="68FF94CC" w14:textId="77777777" w:rsidTr="00A60A2E">
        <w:trPr>
          <w:cantSplit/>
          <w:trHeight w:val="575"/>
          <w:tblHeade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B5ACDCD" w14:textId="5EAD439B" w:rsidR="009B12C9" w:rsidRPr="004A72E7" w:rsidRDefault="009B12C9" w:rsidP="00652D7C">
            <w:pPr>
              <w:jc w:val="center"/>
              <w:rPr>
                <w:rFonts w:ascii="Lexia" w:eastAsia="Roboto Slab" w:hAnsi="Lexia" w:cs="Roboto Slab"/>
                <w:sz w:val="18"/>
                <w:szCs w:val="18"/>
              </w:rPr>
            </w:pPr>
            <w:r w:rsidRPr="004A72E7">
              <w:rPr>
                <w:rFonts w:ascii="Lexia" w:eastAsia="Roboto Slab" w:hAnsi="Lexia" w:cs="Roboto Slab"/>
                <w:b/>
                <w:sz w:val="16"/>
                <w:szCs w:val="16"/>
              </w:rPr>
              <w:t>Pacing in Periods</w:t>
            </w:r>
          </w:p>
        </w:tc>
        <w:tc>
          <w:tcPr>
            <w:tcW w:w="9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5960ADC" w14:textId="148E89F7" w:rsidR="009B12C9" w:rsidRPr="004A72E7" w:rsidRDefault="009B12C9" w:rsidP="00652D7C">
            <w:pPr>
              <w:jc w:val="center"/>
              <w:rPr>
                <w:rFonts w:ascii="Lexia" w:eastAsia="Roboto Slab" w:hAnsi="Lexia" w:cs="Roboto Slab"/>
                <w:sz w:val="18"/>
                <w:szCs w:val="18"/>
              </w:rPr>
            </w:pPr>
            <w:r w:rsidRPr="004A72E7">
              <w:rPr>
                <w:rFonts w:ascii="Lexia" w:eastAsia="Roboto Slab" w:hAnsi="Lexia" w:cs="Roboto Slab"/>
                <w:b/>
                <w:sz w:val="16"/>
                <w:szCs w:val="16"/>
              </w:rPr>
              <w:t>Date(s)</w:t>
            </w:r>
          </w:p>
        </w:tc>
        <w:tc>
          <w:tcPr>
            <w:tcW w:w="53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9EEBF3" w14:textId="77777777" w:rsidR="009B12C9" w:rsidRPr="004A72E7" w:rsidRDefault="009B12C9" w:rsidP="00652D7C">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3A070358" w14:textId="2C670A8B" w:rsidR="009B12C9" w:rsidRPr="004A72E7" w:rsidRDefault="009B12C9" w:rsidP="00652D7C">
            <w:pPr>
              <w:jc w:val="center"/>
              <w:rPr>
                <w:rFonts w:ascii="Lexia" w:eastAsia="Roboto Slab" w:hAnsi="Lexia" w:cs="Roboto Slab"/>
                <w:b/>
                <w:color w:val="0070C0"/>
                <w:sz w:val="18"/>
                <w:szCs w:val="18"/>
              </w:rPr>
            </w:pPr>
            <w:r w:rsidRPr="004A72E7">
              <w:rPr>
                <w:rFonts w:ascii="Lexia" w:eastAsia="Roboto Slab" w:hAnsi="Lexia" w:cs="Roboto Slab"/>
                <w:i/>
                <w:sz w:val="15"/>
                <w:szCs w:val="15"/>
              </w:rPr>
              <w:t xml:space="preserve">Pre-AP Model Lessons, Additional Lessons, Anchor Works, Prompts, </w:t>
            </w:r>
            <w:r w:rsidRPr="004A72E7">
              <w:rPr>
                <w:rFonts w:ascii="Lexia" w:eastAsia="Roboto Slab" w:hAnsi="Lexia" w:cs="Roboto Slab"/>
                <w:i/>
                <w:sz w:val="15"/>
                <w:szCs w:val="15"/>
              </w:rPr>
              <w:br/>
              <w:t>Formative Assessments, Performance Assessment</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8C56274" w14:textId="54AE78A7" w:rsidR="009B12C9" w:rsidRPr="004A72E7" w:rsidRDefault="009B12C9" w:rsidP="00652D7C">
            <w:pPr>
              <w:jc w:val="center"/>
              <w:rPr>
                <w:rFonts w:ascii="Lexia" w:eastAsia="Roboto Slab" w:hAnsi="Lexia" w:cs="Roboto Slab"/>
                <w:b/>
                <w:sz w:val="16"/>
                <w:szCs w:val="16"/>
              </w:rPr>
            </w:pPr>
            <w:r w:rsidRPr="004A72E7">
              <w:rPr>
                <w:rFonts w:ascii="Lexia" w:eastAsia="Roboto Slab" w:hAnsi="Lexia" w:cs="Roboto Slab"/>
                <w:b/>
                <w:sz w:val="16"/>
                <w:szCs w:val="16"/>
              </w:rPr>
              <w:t>Essential</w:t>
            </w:r>
          </w:p>
          <w:p w14:paraId="489E8EAB" w14:textId="075EE0EC" w:rsidR="009B12C9" w:rsidRPr="004A72E7" w:rsidRDefault="009B12C9" w:rsidP="00652D7C">
            <w:pPr>
              <w:jc w:val="center"/>
              <w:rPr>
                <w:rFonts w:ascii="Lexia" w:eastAsia="Times New Roman" w:hAnsi="Lexia" w:cs="Times New Roman"/>
                <w:sz w:val="16"/>
                <w:szCs w:val="16"/>
              </w:rPr>
            </w:pPr>
            <w:r w:rsidRPr="004A72E7">
              <w:rPr>
                <w:rFonts w:ascii="Lexia" w:eastAsia="Roboto Slab" w:hAnsi="Lexia" w:cs="Roboto Slab"/>
                <w:b/>
                <w:sz w:val="16"/>
                <w:szCs w:val="16"/>
              </w:rPr>
              <w:t>Knowledge</w:t>
            </w:r>
          </w:p>
        </w:tc>
        <w:tc>
          <w:tcPr>
            <w:tcW w:w="12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5D40686" w14:textId="14B241FD" w:rsidR="009B12C9" w:rsidRPr="004A72E7" w:rsidRDefault="009B12C9" w:rsidP="00652D7C">
            <w:pPr>
              <w:jc w:val="center"/>
              <w:rPr>
                <w:rFonts w:ascii="Lexia" w:eastAsia="Times New Roman" w:hAnsi="Lexia" w:cs="Times New Roman"/>
                <w:sz w:val="16"/>
                <w:szCs w:val="16"/>
              </w:rPr>
            </w:pPr>
            <w:r w:rsidRPr="004A72E7">
              <w:rPr>
                <w:rFonts w:ascii="Lexia" w:eastAsia="Roboto Slab" w:hAnsi="Lexia" w:cs="Roboto Slab"/>
                <w:b/>
                <w:sz w:val="16"/>
                <w:szCs w:val="16"/>
              </w:rPr>
              <w:t>State Standards</w:t>
            </w:r>
          </w:p>
        </w:tc>
        <w:tc>
          <w:tcPr>
            <w:tcW w:w="44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20AF256" w14:textId="5973D17D" w:rsidR="009B12C9" w:rsidRPr="004A72E7" w:rsidRDefault="009B12C9" w:rsidP="00652D7C">
            <w:pPr>
              <w:jc w:val="center"/>
              <w:rPr>
                <w:rFonts w:ascii="Lexia" w:eastAsia="Roboto Slab" w:hAnsi="Lexia" w:cs="Roboto Slab"/>
                <w:color w:val="0070C0"/>
                <w:sz w:val="18"/>
                <w:szCs w:val="18"/>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4122B6" w:rsidRPr="004A72E7" w14:paraId="34660FCD" w14:textId="77777777" w:rsidTr="00165906">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E01BE0" w14:textId="68FF91A6" w:rsidR="004122B6" w:rsidRPr="004A72E7" w:rsidRDefault="004122B6" w:rsidP="00652D7C">
            <w:pPr>
              <w:jc w:val="center"/>
              <w:rPr>
                <w:rFonts w:ascii="Lexia" w:eastAsia="Roboto Slab" w:hAnsi="Lexia" w:cs="Roboto Slab"/>
                <w:b/>
                <w:sz w:val="16"/>
                <w:szCs w:val="16"/>
              </w:rPr>
            </w:pPr>
            <w:r w:rsidRPr="004A72E7">
              <w:rPr>
                <w:rFonts w:ascii="Lexia" w:eastAsia="Roboto Slab" w:hAnsi="Lexia" w:cs="Roboto Slab"/>
                <w:sz w:val="18"/>
                <w:szCs w:val="18"/>
              </w:rPr>
              <w:t>4</w:t>
            </w: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A59F3" w14:textId="77777777" w:rsidR="004122B6" w:rsidRPr="004A72E7" w:rsidRDefault="004122B6" w:rsidP="009B12C9">
            <w:pPr>
              <w:rPr>
                <w:rFonts w:ascii="Lexia" w:eastAsia="Roboto Slab" w:hAnsi="Lexia" w:cs="Roboto Slab"/>
                <w:b/>
                <w:sz w:val="16"/>
                <w:szCs w:val="16"/>
              </w:rPr>
            </w:pPr>
          </w:p>
        </w:tc>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FE4F80" w14:textId="1C3CCA12" w:rsidR="004122B6" w:rsidRPr="00652D7C" w:rsidRDefault="004122B6" w:rsidP="009B12C9">
            <w:pPr>
              <w:rPr>
                <w:rFonts w:ascii="Lexia" w:eastAsia="Times New Roman" w:hAnsi="Lexia" w:cs="Arial"/>
                <w:color w:val="0070C0"/>
                <w:sz w:val="18"/>
                <w:szCs w:val="18"/>
              </w:rPr>
            </w:pPr>
            <w:r w:rsidRPr="00652D7C">
              <w:rPr>
                <w:rFonts w:ascii="Lexia" w:eastAsia="Roboto Slab" w:hAnsi="Lexia" w:cs="Roboto Slab"/>
                <w:color w:val="0070C0"/>
                <w:sz w:val="18"/>
                <w:szCs w:val="18"/>
              </w:rPr>
              <w:t>Develop the skills needed to achieve the three goals of the actor’s voice: to be heard throughout the space, to be understood throughout the space, and to meet all demands with health and safety.</w:t>
            </w:r>
            <w:r w:rsidR="00E608F7">
              <w:rPr>
                <w:rFonts w:ascii="Lexia" w:eastAsia="Roboto Slab" w:hAnsi="Lexia" w:cs="Roboto Slab"/>
                <w:color w:val="0070C0"/>
                <w:sz w:val="18"/>
                <w:szCs w:val="18"/>
              </w:rPr>
              <w:t xml:space="preserve"> </w:t>
            </w:r>
            <w:r w:rsidRPr="00652D7C">
              <w:rPr>
                <w:rFonts w:ascii="Lexia" w:eastAsia="Times New Roman" w:hAnsi="Lexia" w:cs="Arial"/>
                <w:color w:val="0070C0"/>
                <w:sz w:val="18"/>
                <w:szCs w:val="18"/>
              </w:rPr>
              <w:t xml:space="preserve">Breaking down the anatomical structures of phonation and articulation, traveling through tongue twisters to voice-overs to </w:t>
            </w:r>
            <w:proofErr w:type="spellStart"/>
            <w:r w:rsidRPr="00652D7C">
              <w:rPr>
                <w:rFonts w:ascii="Lexia" w:eastAsia="Times New Roman" w:hAnsi="Lexia" w:cs="Arial"/>
                <w:color w:val="0070C0"/>
                <w:sz w:val="18"/>
                <w:szCs w:val="18"/>
              </w:rPr>
              <w:t>rasaesthetics</w:t>
            </w:r>
            <w:proofErr w:type="spellEnd"/>
            <w:r w:rsidRPr="00652D7C">
              <w:rPr>
                <w:rFonts w:ascii="Lexia" w:eastAsia="Times New Roman" w:hAnsi="Lexia" w:cs="Arial"/>
                <w:color w:val="0070C0"/>
                <w:sz w:val="18"/>
                <w:szCs w:val="18"/>
              </w:rPr>
              <w:t xml:space="preserve">, this unit challenges our range of vocal expression, with a children’s book reading complete with character voices and expressive narration. Learn how to use your voice's pitch, tempo, rhythm, and volume to communicate artistic intent in a culminating group performance of </w:t>
            </w:r>
            <w:r w:rsidR="00DE74A0" w:rsidRPr="0078722B">
              <w:rPr>
                <w:rFonts w:ascii="Lexia" w:eastAsia="Times New Roman" w:hAnsi="Lexia" w:cs="Arial"/>
                <w:i/>
                <w:iCs/>
                <w:color w:val="0070C0"/>
                <w:sz w:val="18"/>
                <w:szCs w:val="18"/>
              </w:rPr>
              <w:t>Macbeth</w:t>
            </w:r>
            <w:r w:rsidR="00DE74A0" w:rsidRPr="00652D7C">
              <w:rPr>
                <w:rFonts w:ascii="Lexia" w:eastAsia="Times New Roman" w:hAnsi="Lexia" w:cs="Arial"/>
                <w:color w:val="0070C0"/>
                <w:sz w:val="18"/>
                <w:szCs w:val="18"/>
              </w:rPr>
              <w:t>’s</w:t>
            </w:r>
            <w:r w:rsidRPr="00652D7C">
              <w:rPr>
                <w:rFonts w:ascii="Lexia" w:eastAsia="Times New Roman" w:hAnsi="Lexia" w:cs="Arial"/>
                <w:color w:val="0070C0"/>
                <w:sz w:val="18"/>
                <w:szCs w:val="18"/>
              </w:rPr>
              <w:t xml:space="preserve"> “The Witches.”</w:t>
            </w:r>
          </w:p>
          <w:p w14:paraId="053CB99F" w14:textId="77777777" w:rsidR="004122B6" w:rsidRPr="00652D7C" w:rsidRDefault="004122B6" w:rsidP="009B12C9">
            <w:pPr>
              <w:rPr>
                <w:rFonts w:ascii="Lexia" w:eastAsia="Times New Roman" w:hAnsi="Lexia" w:cs="Arial"/>
                <w:color w:val="0070C0"/>
                <w:sz w:val="18"/>
                <w:szCs w:val="18"/>
              </w:rPr>
            </w:pPr>
            <w:r w:rsidRPr="00652D7C">
              <w:rPr>
                <w:rFonts w:ascii="Lexia" w:eastAsia="Times New Roman" w:hAnsi="Lexia" w:cs="Arial"/>
                <w:color w:val="0070C0"/>
                <w:sz w:val="18"/>
                <w:szCs w:val="18"/>
              </w:rPr>
              <w:t>Students will:</w:t>
            </w:r>
          </w:p>
          <w:p w14:paraId="05A9AD41" w14:textId="7BEB1005"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r>
              <w:rPr>
                <w:rFonts w:ascii="Lexia" w:eastAsia="Times New Roman" w:hAnsi="Lexia"/>
                <w:color w:val="0070C0"/>
                <w:sz w:val="18"/>
                <w:szCs w:val="18"/>
              </w:rPr>
              <w:t>u</w:t>
            </w:r>
            <w:r w:rsidRPr="00652D7C">
              <w:rPr>
                <w:rFonts w:ascii="Lexia" w:eastAsia="Times New Roman" w:hAnsi="Lexia"/>
                <w:color w:val="0070C0"/>
                <w:sz w:val="18"/>
                <w:szCs w:val="18"/>
              </w:rPr>
              <w:t xml:space="preserve">se </w:t>
            </w:r>
            <w:r w:rsidR="004122B6" w:rsidRPr="00652D7C">
              <w:rPr>
                <w:rFonts w:ascii="Lexia" w:eastAsia="Times New Roman" w:hAnsi="Lexia"/>
                <w:color w:val="0070C0"/>
                <w:sz w:val="18"/>
                <w:szCs w:val="18"/>
              </w:rPr>
              <w:t xml:space="preserve">reflective writing to compose “A Poem to My Voice” reflecting on my voice as it is now, my voice as I would like it </w:t>
            </w:r>
            <w:r w:rsidR="00784F32" w:rsidRPr="00652D7C">
              <w:rPr>
                <w:rFonts w:ascii="Lexia" w:eastAsia="Times New Roman" w:hAnsi="Lexia"/>
                <w:color w:val="0070C0"/>
                <w:sz w:val="18"/>
                <w:szCs w:val="18"/>
              </w:rPr>
              <w:t>to be</w:t>
            </w:r>
            <w:r w:rsidR="004122B6" w:rsidRPr="00652D7C">
              <w:rPr>
                <w:rFonts w:ascii="Lexia" w:eastAsia="Times New Roman" w:hAnsi="Lexia"/>
                <w:color w:val="0070C0"/>
                <w:sz w:val="18"/>
                <w:szCs w:val="18"/>
              </w:rPr>
              <w:t>, and vocal obstacles</w:t>
            </w:r>
          </w:p>
          <w:p w14:paraId="59685BB2" w14:textId="03D27965"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r>
              <w:rPr>
                <w:rFonts w:ascii="Lexia" w:eastAsia="Times New Roman" w:hAnsi="Lexia"/>
                <w:color w:val="0070C0"/>
                <w:sz w:val="18"/>
                <w:szCs w:val="18"/>
              </w:rPr>
              <w:t>u</w:t>
            </w:r>
            <w:r w:rsidRPr="00652D7C">
              <w:rPr>
                <w:rFonts w:ascii="Lexia" w:eastAsia="Times New Roman" w:hAnsi="Lexia"/>
                <w:color w:val="0070C0"/>
                <w:sz w:val="18"/>
                <w:szCs w:val="18"/>
              </w:rPr>
              <w:t xml:space="preserve">se </w:t>
            </w:r>
            <w:r w:rsidR="004122B6" w:rsidRPr="00652D7C">
              <w:rPr>
                <w:rFonts w:ascii="Lexia" w:eastAsia="Times New Roman" w:hAnsi="Lexia"/>
                <w:color w:val="0070C0"/>
                <w:sz w:val="18"/>
                <w:szCs w:val="18"/>
              </w:rPr>
              <w:t>peer-to-peer dialogue to observe, analyze, and apply the visual art sources for “A Poem to My Voice”</w:t>
            </w:r>
          </w:p>
          <w:p w14:paraId="1392A7A4" w14:textId="3C87C89F"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r>
              <w:rPr>
                <w:rFonts w:ascii="Lexia" w:eastAsia="Times New Roman" w:hAnsi="Lexia"/>
                <w:color w:val="0070C0"/>
                <w:sz w:val="18"/>
                <w:szCs w:val="18"/>
              </w:rPr>
              <w:t>u</w:t>
            </w:r>
            <w:r w:rsidRPr="00652D7C">
              <w:rPr>
                <w:rFonts w:ascii="Lexia" w:eastAsia="Times New Roman" w:hAnsi="Lexia"/>
                <w:color w:val="0070C0"/>
                <w:sz w:val="18"/>
                <w:szCs w:val="18"/>
              </w:rPr>
              <w:t xml:space="preserve">se </w:t>
            </w:r>
            <w:r w:rsidR="004122B6" w:rsidRPr="00652D7C">
              <w:rPr>
                <w:rFonts w:ascii="Lexia" w:eastAsia="Times New Roman" w:hAnsi="Lexia"/>
                <w:color w:val="0070C0"/>
                <w:sz w:val="18"/>
                <w:szCs w:val="18"/>
              </w:rPr>
              <w:t>higher-order questioning to discover the phonation process and how each anatomical structure (diaphragm, vocal folds, etc.) contributes and works</w:t>
            </w:r>
          </w:p>
          <w:p w14:paraId="7C35E83C" w14:textId="402846B1"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r>
              <w:rPr>
                <w:rFonts w:ascii="Lexia" w:eastAsia="Times New Roman" w:hAnsi="Lexia"/>
                <w:color w:val="0070C0"/>
                <w:sz w:val="18"/>
                <w:szCs w:val="18"/>
              </w:rPr>
              <w:t>e</w:t>
            </w:r>
            <w:r w:rsidRPr="00652D7C">
              <w:rPr>
                <w:rFonts w:ascii="Lexia" w:eastAsia="Times New Roman" w:hAnsi="Lexia"/>
                <w:color w:val="0070C0"/>
                <w:sz w:val="18"/>
                <w:szCs w:val="18"/>
              </w:rPr>
              <w:t xml:space="preserve">xperiment </w:t>
            </w:r>
            <w:r w:rsidR="004122B6" w:rsidRPr="00652D7C">
              <w:rPr>
                <w:rFonts w:ascii="Lexia" w:eastAsia="Times New Roman" w:hAnsi="Lexia"/>
                <w:color w:val="0070C0"/>
                <w:sz w:val="18"/>
                <w:szCs w:val="18"/>
              </w:rPr>
              <w:t>with tongue twisters to identify and assess strengths and weakness of our articulators</w:t>
            </w:r>
          </w:p>
          <w:p w14:paraId="3B1B45B3" w14:textId="23DC248C"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r>
              <w:rPr>
                <w:rFonts w:ascii="Lexia" w:eastAsia="Times New Roman" w:hAnsi="Lexia"/>
                <w:color w:val="0070C0"/>
                <w:sz w:val="18"/>
                <w:szCs w:val="18"/>
              </w:rPr>
              <w:t>e</w:t>
            </w:r>
            <w:r w:rsidRPr="00652D7C">
              <w:rPr>
                <w:rFonts w:ascii="Lexia" w:eastAsia="Times New Roman" w:hAnsi="Lexia"/>
                <w:color w:val="0070C0"/>
                <w:sz w:val="18"/>
                <w:szCs w:val="18"/>
              </w:rPr>
              <w:t xml:space="preserve">xperiment </w:t>
            </w:r>
            <w:r w:rsidR="004122B6" w:rsidRPr="00652D7C">
              <w:rPr>
                <w:rFonts w:ascii="Lexia" w:eastAsia="Times New Roman" w:hAnsi="Lexia"/>
                <w:color w:val="0070C0"/>
                <w:sz w:val="18"/>
                <w:szCs w:val="18"/>
              </w:rPr>
              <w:t xml:space="preserve">with our resonators and articulators to build self-awareness of how speech and voice </w:t>
            </w:r>
            <w:r>
              <w:rPr>
                <w:rFonts w:ascii="Lexia" w:eastAsia="Times New Roman" w:hAnsi="Lexia"/>
                <w:color w:val="0070C0"/>
                <w:sz w:val="18"/>
                <w:szCs w:val="18"/>
              </w:rPr>
              <w:t>are</w:t>
            </w:r>
            <w:r w:rsidRPr="00652D7C">
              <w:rPr>
                <w:rFonts w:ascii="Lexia" w:eastAsia="Times New Roman" w:hAnsi="Lexia"/>
                <w:color w:val="0070C0"/>
                <w:sz w:val="18"/>
                <w:szCs w:val="18"/>
              </w:rPr>
              <w:t xml:space="preserve"> </w:t>
            </w:r>
            <w:r w:rsidR="004122B6" w:rsidRPr="00652D7C">
              <w:rPr>
                <w:rFonts w:ascii="Lexia" w:eastAsia="Times New Roman" w:hAnsi="Lexia"/>
                <w:color w:val="0070C0"/>
                <w:sz w:val="18"/>
                <w:szCs w:val="18"/>
              </w:rPr>
              <w:t>created in the phonation process</w:t>
            </w:r>
          </w:p>
          <w:p w14:paraId="204DC044" w14:textId="4F72DF42"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r>
              <w:rPr>
                <w:rFonts w:ascii="Lexia" w:eastAsia="Times New Roman" w:hAnsi="Lexia"/>
                <w:color w:val="0070C0"/>
                <w:sz w:val="18"/>
                <w:szCs w:val="18"/>
              </w:rPr>
              <w:t>e</w:t>
            </w:r>
            <w:r w:rsidRPr="00652D7C">
              <w:rPr>
                <w:rFonts w:ascii="Lexia" w:eastAsia="Times New Roman" w:hAnsi="Lexia"/>
                <w:color w:val="0070C0"/>
                <w:sz w:val="18"/>
                <w:szCs w:val="18"/>
              </w:rPr>
              <w:t xml:space="preserve">xperiment </w:t>
            </w:r>
            <w:r w:rsidR="004122B6" w:rsidRPr="00652D7C">
              <w:rPr>
                <w:rFonts w:ascii="Lexia" w:eastAsia="Times New Roman" w:hAnsi="Lexia"/>
                <w:color w:val="0070C0"/>
                <w:sz w:val="18"/>
                <w:szCs w:val="18"/>
              </w:rPr>
              <w:t>with our ability to keep strong diction in different tempos of “To Sit In Solemn Silence”</w:t>
            </w:r>
          </w:p>
          <w:p w14:paraId="61D5BB2E" w14:textId="04EBBD00"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r>
              <w:rPr>
                <w:rFonts w:ascii="Lexia" w:eastAsia="Times New Roman" w:hAnsi="Lexia"/>
                <w:color w:val="0070C0"/>
                <w:sz w:val="18"/>
                <w:szCs w:val="18"/>
              </w:rPr>
              <w:t>o</w:t>
            </w:r>
            <w:r w:rsidRPr="00652D7C">
              <w:rPr>
                <w:rFonts w:ascii="Lexia" w:eastAsia="Times New Roman" w:hAnsi="Lexia"/>
                <w:color w:val="0070C0"/>
                <w:sz w:val="18"/>
                <w:szCs w:val="18"/>
              </w:rPr>
              <w:t xml:space="preserve">bserve </w:t>
            </w:r>
            <w:r w:rsidR="004122B6" w:rsidRPr="00652D7C">
              <w:rPr>
                <w:rFonts w:ascii="Lexia" w:eastAsia="Times New Roman" w:hAnsi="Lexia"/>
                <w:color w:val="0070C0"/>
                <w:sz w:val="18"/>
                <w:szCs w:val="18"/>
              </w:rPr>
              <w:t>and analyze our enunciation of plosives and fricatives in “To Sit In Solemn Silence”</w:t>
            </w:r>
          </w:p>
          <w:p w14:paraId="07D28D92" w14:textId="3931258C" w:rsidR="004122B6" w:rsidRPr="00652D7C" w:rsidRDefault="009A23BA" w:rsidP="00B416DE">
            <w:pPr>
              <w:pStyle w:val="ListParagraph"/>
              <w:numPr>
                <w:ilvl w:val="0"/>
                <w:numId w:val="18"/>
              </w:numPr>
              <w:spacing w:line="240" w:lineRule="auto"/>
              <w:rPr>
                <w:rFonts w:ascii="Lexia" w:eastAsia="Times New Roman" w:hAnsi="Lexia"/>
                <w:color w:val="0070C0"/>
                <w:sz w:val="18"/>
                <w:szCs w:val="18"/>
              </w:rPr>
            </w:pPr>
            <w:proofErr w:type="gramStart"/>
            <w:r>
              <w:rPr>
                <w:rFonts w:ascii="Lexia" w:eastAsia="Times New Roman" w:hAnsi="Lexia"/>
                <w:color w:val="0070C0"/>
                <w:sz w:val="18"/>
                <w:szCs w:val="18"/>
              </w:rPr>
              <w:t>e</w:t>
            </w:r>
            <w:r w:rsidRPr="00652D7C">
              <w:rPr>
                <w:rFonts w:ascii="Lexia" w:eastAsia="Times New Roman" w:hAnsi="Lexia"/>
                <w:color w:val="0070C0"/>
                <w:sz w:val="18"/>
                <w:szCs w:val="18"/>
              </w:rPr>
              <w:t>xperiment</w:t>
            </w:r>
            <w:proofErr w:type="gramEnd"/>
            <w:r w:rsidRPr="00652D7C">
              <w:rPr>
                <w:rFonts w:ascii="Lexia" w:eastAsia="Times New Roman" w:hAnsi="Lexia"/>
                <w:color w:val="0070C0"/>
                <w:sz w:val="18"/>
                <w:szCs w:val="18"/>
              </w:rPr>
              <w:t xml:space="preserve"> </w:t>
            </w:r>
            <w:r w:rsidR="004122B6" w:rsidRPr="00652D7C">
              <w:rPr>
                <w:rFonts w:ascii="Lexia" w:eastAsia="Times New Roman" w:hAnsi="Lexia"/>
                <w:color w:val="0070C0"/>
                <w:sz w:val="18"/>
                <w:szCs w:val="18"/>
              </w:rPr>
              <w:t xml:space="preserve">with </w:t>
            </w:r>
            <w:r w:rsidR="00F80DC9" w:rsidRPr="00652D7C">
              <w:rPr>
                <w:rFonts w:ascii="Lexia" w:eastAsia="Times New Roman" w:hAnsi="Lexia"/>
                <w:color w:val="0070C0"/>
                <w:sz w:val="18"/>
                <w:szCs w:val="18"/>
              </w:rPr>
              <w:t>performing</w:t>
            </w:r>
            <w:r w:rsidR="004122B6" w:rsidRPr="00652D7C">
              <w:rPr>
                <w:rFonts w:ascii="Lexia" w:eastAsia="Times New Roman" w:hAnsi="Lexia"/>
                <w:color w:val="0070C0"/>
                <w:sz w:val="18"/>
                <w:szCs w:val="18"/>
              </w:rPr>
              <w:t xml:space="preserve"> “To Sit In Solemn Silence” as different characters (military general, diva, etc.)</w:t>
            </w:r>
          </w:p>
          <w:p w14:paraId="2B6F5198" w14:textId="77777777" w:rsidR="00B416DE" w:rsidRPr="00652D7C" w:rsidRDefault="00B416DE" w:rsidP="00B416DE">
            <w:pPr>
              <w:rPr>
                <w:rFonts w:ascii="Lexia" w:eastAsia="Roboto Slab" w:hAnsi="Lexia" w:cs="Roboto Slab"/>
                <w:color w:val="0070C0"/>
                <w:sz w:val="18"/>
                <w:szCs w:val="18"/>
              </w:rPr>
            </w:pPr>
          </w:p>
          <w:p w14:paraId="5EA9A8CD" w14:textId="77777777" w:rsidR="004122B6" w:rsidRPr="00652D7C" w:rsidRDefault="004122B6" w:rsidP="00B416DE">
            <w:pPr>
              <w:rPr>
                <w:rFonts w:ascii="Lexia" w:eastAsia="Roboto Slab" w:hAnsi="Lexia" w:cs="Roboto Slab"/>
                <w:color w:val="0070C0"/>
                <w:sz w:val="18"/>
                <w:szCs w:val="18"/>
              </w:rPr>
            </w:pPr>
            <w:r w:rsidRPr="00652D7C">
              <w:rPr>
                <w:rFonts w:ascii="Lexia" w:eastAsia="Roboto Slab" w:hAnsi="Lexia" w:cs="Roboto Slab"/>
                <w:color w:val="0070C0"/>
                <w:sz w:val="18"/>
                <w:szCs w:val="18"/>
              </w:rPr>
              <w:t>Anchor Works:</w:t>
            </w:r>
          </w:p>
          <w:p w14:paraId="2DBDB80F" w14:textId="77777777" w:rsidR="004122B6" w:rsidRPr="00652D7C" w:rsidRDefault="004122B6" w:rsidP="00B416DE">
            <w:pPr>
              <w:pStyle w:val="ListParagraph"/>
              <w:numPr>
                <w:ilvl w:val="0"/>
                <w:numId w:val="3"/>
              </w:numPr>
              <w:spacing w:line="240" w:lineRule="auto"/>
              <w:rPr>
                <w:rFonts w:ascii="Lexia" w:eastAsia="Roboto Slab" w:hAnsi="Lexia" w:cs="Roboto Slab"/>
                <w:color w:val="0070C0"/>
                <w:sz w:val="18"/>
                <w:szCs w:val="18"/>
              </w:rPr>
            </w:pPr>
            <w:r w:rsidRPr="00652D7C">
              <w:rPr>
                <w:rFonts w:ascii="Lexia" w:eastAsia="Roboto Slab" w:hAnsi="Lexia" w:cs="Roboto Slab"/>
                <w:color w:val="0070C0"/>
                <w:sz w:val="18"/>
                <w:szCs w:val="18"/>
              </w:rPr>
              <w:t>Gilbert and Sullivan’s “To Sit In Solemn Silence”</w:t>
            </w:r>
          </w:p>
          <w:p w14:paraId="624AED64" w14:textId="77777777" w:rsidR="004122B6" w:rsidRPr="00652D7C" w:rsidRDefault="004122B6" w:rsidP="00B416DE">
            <w:pPr>
              <w:pStyle w:val="ListParagraph"/>
              <w:numPr>
                <w:ilvl w:val="0"/>
                <w:numId w:val="3"/>
              </w:numPr>
              <w:spacing w:line="240" w:lineRule="auto"/>
              <w:rPr>
                <w:rFonts w:ascii="Lexia" w:eastAsia="Roboto Slab" w:hAnsi="Lexia" w:cs="Roboto Slab"/>
                <w:color w:val="0070C0"/>
                <w:sz w:val="18"/>
                <w:szCs w:val="18"/>
              </w:rPr>
            </w:pPr>
            <w:r w:rsidRPr="00652D7C">
              <w:rPr>
                <w:rFonts w:ascii="Lexia" w:eastAsia="Roboto Slab" w:hAnsi="Lexia" w:cs="Roboto Slab"/>
                <w:color w:val="0070C0"/>
                <w:sz w:val="18"/>
                <w:szCs w:val="18"/>
              </w:rPr>
              <w:t>Children’s Book Reading: The Highway Rat; The Fungus That Ate My School</w:t>
            </w:r>
          </w:p>
          <w:p w14:paraId="0A797B00" w14:textId="7B683F2B" w:rsidR="004122B6" w:rsidRPr="004A72E7" w:rsidRDefault="004122B6" w:rsidP="00B416DE">
            <w:pPr>
              <w:pStyle w:val="ListParagraph"/>
              <w:numPr>
                <w:ilvl w:val="0"/>
                <w:numId w:val="3"/>
              </w:numPr>
              <w:spacing w:line="240" w:lineRule="auto"/>
              <w:rPr>
                <w:rFonts w:ascii="Lexia" w:eastAsia="Roboto Slab" w:hAnsi="Lexia" w:cs="Roboto Slab"/>
                <w:color w:val="auto"/>
                <w:sz w:val="18"/>
                <w:szCs w:val="18"/>
              </w:rPr>
            </w:pPr>
            <w:r w:rsidRPr="0078722B">
              <w:rPr>
                <w:rFonts w:ascii="Lexia" w:eastAsia="Roboto Slab" w:hAnsi="Lexia" w:cs="Roboto Slab"/>
                <w:i/>
                <w:iCs/>
                <w:color w:val="0070C0"/>
                <w:sz w:val="18"/>
                <w:szCs w:val="18"/>
              </w:rPr>
              <w:t>Mac</w:t>
            </w:r>
            <w:r w:rsidR="00652D7C" w:rsidRPr="0078722B">
              <w:rPr>
                <w:rFonts w:ascii="Lexia" w:eastAsia="Roboto Slab" w:hAnsi="Lexia" w:cs="Roboto Slab"/>
                <w:i/>
                <w:iCs/>
                <w:color w:val="0070C0"/>
                <w:sz w:val="18"/>
                <w:szCs w:val="18"/>
              </w:rPr>
              <w:t>b</w:t>
            </w:r>
            <w:r w:rsidRPr="0078722B">
              <w:rPr>
                <w:rFonts w:ascii="Lexia" w:eastAsia="Roboto Slab" w:hAnsi="Lexia" w:cs="Roboto Slab"/>
                <w:i/>
                <w:iCs/>
                <w:color w:val="0070C0"/>
                <w:sz w:val="18"/>
                <w:szCs w:val="18"/>
              </w:rPr>
              <w:t>eth</w:t>
            </w:r>
            <w:r w:rsidRPr="00652D7C">
              <w:rPr>
                <w:rFonts w:ascii="Lexia" w:eastAsia="Roboto Slab" w:hAnsi="Lexia" w:cs="Roboto Slab"/>
                <w:color w:val="0070C0"/>
                <w:sz w:val="18"/>
                <w:szCs w:val="18"/>
              </w:rPr>
              <w:t xml:space="preserve">’s “The Witches” </w:t>
            </w:r>
          </w:p>
        </w:tc>
        <w:tc>
          <w:tcPr>
            <w:tcW w:w="1080" w:type="dxa"/>
            <w:vMerge w:val="restart"/>
            <w:tcBorders>
              <w:top w:val="single" w:sz="4" w:space="0" w:color="000000"/>
              <w:left w:val="single" w:sz="4" w:space="0" w:color="000000"/>
              <w:right w:val="single" w:sz="4" w:space="0" w:color="000000"/>
            </w:tcBorders>
            <w:shd w:val="clear" w:color="auto" w:fill="FFFFFF" w:themeFill="background1"/>
            <w:vAlign w:val="center"/>
          </w:tcPr>
          <w:p w14:paraId="174AF36D" w14:textId="78C903CA"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2.1A</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31695D30" w14:textId="5D71D74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2.1B</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3228C3F1" w14:textId="421073C2"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2.2B</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60F1D5A8" w14:textId="014FD192"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2.2A</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389E7775" w14:textId="7B980285"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3.1A</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32598CC9" w14:textId="1C3BBCAF"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3.2A</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307AC739" w14:textId="4C3269EE"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3.2B</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7139A521" w14:textId="14A87B46"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4.1A</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4B80D182" w14:textId="43803CB4"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4.1B</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27F23F12" w14:textId="5272C540"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4.2A</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136A5D06" w14:textId="3B3D0A80"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EK 5.1A</w:t>
            </w:r>
            <w:r w:rsidR="00652D7C">
              <w:rPr>
                <w:rFonts w:ascii="Lexia" w:eastAsia="Roboto Slab" w:hAnsi="Lexia" w:cs="Roboto Slab"/>
                <w:sz w:val="16"/>
                <w:szCs w:val="16"/>
              </w:rPr>
              <w:t>–</w:t>
            </w:r>
            <w:r w:rsidRPr="004A72E7">
              <w:rPr>
                <w:rFonts w:ascii="Lexia" w:eastAsia="Times New Roman" w:hAnsi="Lexia" w:cs="Times New Roman"/>
                <w:sz w:val="16"/>
                <w:szCs w:val="16"/>
              </w:rPr>
              <w:t>T</w:t>
            </w:r>
          </w:p>
          <w:p w14:paraId="7170598E" w14:textId="3EE58CAB" w:rsidR="004122B6" w:rsidRPr="004A72E7" w:rsidRDefault="004122B6" w:rsidP="00652D7C">
            <w:pPr>
              <w:rPr>
                <w:rFonts w:ascii="Lexia" w:eastAsia="Roboto Slab" w:hAnsi="Lexia" w:cs="Roboto Slab"/>
                <w:b/>
                <w:sz w:val="16"/>
                <w:szCs w:val="16"/>
              </w:rPr>
            </w:pPr>
            <w:r w:rsidRPr="004A72E7">
              <w:rPr>
                <w:rFonts w:ascii="Lexia" w:eastAsia="Times New Roman" w:hAnsi="Lexia" w:cs="Times New Roman"/>
                <w:sz w:val="16"/>
                <w:szCs w:val="16"/>
              </w:rPr>
              <w:t>EK 5.2A</w:t>
            </w:r>
            <w:r w:rsidR="00652D7C">
              <w:rPr>
                <w:rFonts w:ascii="Lexia" w:eastAsia="Roboto Slab" w:hAnsi="Lexia" w:cs="Roboto Slab"/>
                <w:sz w:val="16"/>
                <w:szCs w:val="16"/>
              </w:rPr>
              <w:t>–</w:t>
            </w:r>
            <w:r w:rsidRPr="004A72E7">
              <w:rPr>
                <w:rFonts w:ascii="Lexia" w:eastAsia="Times New Roman" w:hAnsi="Lexia" w:cs="Times New Roman"/>
                <w:sz w:val="16"/>
                <w:szCs w:val="16"/>
              </w:rPr>
              <w:t>T</w:t>
            </w:r>
          </w:p>
        </w:tc>
        <w:tc>
          <w:tcPr>
            <w:tcW w:w="1260" w:type="dxa"/>
            <w:vMerge w:val="restart"/>
            <w:tcBorders>
              <w:top w:val="single" w:sz="4" w:space="0" w:color="000000"/>
              <w:left w:val="single" w:sz="4" w:space="0" w:color="000000"/>
              <w:right w:val="single" w:sz="4" w:space="0" w:color="000000"/>
            </w:tcBorders>
            <w:shd w:val="clear" w:color="auto" w:fill="FFFFFF" w:themeFill="background1"/>
            <w:vAlign w:val="center"/>
          </w:tcPr>
          <w:p w14:paraId="29BB267D"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TH.Cr.3.1a</w:t>
            </w:r>
          </w:p>
          <w:p w14:paraId="0BC045BB"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6A3FD2E0"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 Cr.3.1.III</w:t>
            </w:r>
          </w:p>
          <w:p w14:paraId="2D89C134"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18C5BBF6"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74C89E90"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4F77DE1E"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TH.Re.7.1.I</w:t>
            </w:r>
          </w:p>
          <w:p w14:paraId="4490FCA4" w14:textId="77777777" w:rsidR="004122B6" w:rsidRPr="004A72E7" w:rsidRDefault="004122B6" w:rsidP="009B12C9">
            <w:pPr>
              <w:rPr>
                <w:rFonts w:ascii="Lexia" w:eastAsia="Times New Roman" w:hAnsi="Lexia" w:cs="Times New Roman"/>
                <w:sz w:val="16"/>
                <w:szCs w:val="16"/>
              </w:rPr>
            </w:pPr>
            <w:r w:rsidRPr="004A72E7">
              <w:rPr>
                <w:rFonts w:ascii="Lexia" w:eastAsia="Times New Roman" w:hAnsi="Lexia" w:cs="Times New Roman"/>
                <w:sz w:val="16"/>
                <w:szCs w:val="16"/>
              </w:rPr>
              <w:t>TH.Re.8.1.Ic</w:t>
            </w:r>
          </w:p>
          <w:p w14:paraId="7E28A361" w14:textId="0938EDF5" w:rsidR="004122B6" w:rsidRPr="004A72E7" w:rsidRDefault="004122B6" w:rsidP="009B12C9">
            <w:pPr>
              <w:rPr>
                <w:rFonts w:ascii="Lexia" w:eastAsia="Roboto Slab" w:hAnsi="Lexia" w:cs="Roboto Slab"/>
                <w:b/>
                <w:sz w:val="16"/>
                <w:szCs w:val="16"/>
              </w:rPr>
            </w:pPr>
            <w:r w:rsidRPr="004A72E7">
              <w:rPr>
                <w:rFonts w:ascii="Lexia" w:eastAsia="Times New Roman" w:hAnsi="Lexia" w:cs="Times New Roman"/>
                <w:sz w:val="16"/>
                <w:szCs w:val="16"/>
              </w:rPr>
              <w:t>TH.Cn11.2.Ia</w:t>
            </w:r>
          </w:p>
        </w:tc>
        <w:tc>
          <w:tcPr>
            <w:tcW w:w="44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611CF" w14:textId="2D7A4D58" w:rsidR="004122B6" w:rsidRPr="00652D7C" w:rsidRDefault="004122B6" w:rsidP="00165906">
            <w:pPr>
              <w:rPr>
                <w:rFonts w:ascii="Lexia" w:eastAsia="Roboto Slab" w:hAnsi="Lexia" w:cs="Roboto Slab"/>
                <w:b/>
                <w:sz w:val="18"/>
                <w:szCs w:val="18"/>
              </w:rPr>
            </w:pPr>
            <w:r w:rsidRPr="00652D7C">
              <w:rPr>
                <w:rFonts w:ascii="Lexia" w:eastAsia="Roboto Slab" w:hAnsi="Lexia" w:cs="Roboto Slab"/>
                <w:b/>
                <w:sz w:val="18"/>
                <w:szCs w:val="18"/>
              </w:rPr>
              <w:t>Evidence-Based Writing</w:t>
            </w:r>
            <w:r w:rsidR="0035729C">
              <w:rPr>
                <w:rFonts w:ascii="Lexia" w:eastAsia="Roboto Slab" w:hAnsi="Lexia" w:cs="Roboto Slab"/>
                <w:b/>
                <w:sz w:val="18"/>
                <w:szCs w:val="18"/>
              </w:rPr>
              <w:t>/</w:t>
            </w:r>
            <w:r w:rsidRPr="00652D7C">
              <w:rPr>
                <w:rFonts w:ascii="Lexia" w:eastAsia="Roboto Slab" w:hAnsi="Lexia" w:cs="Roboto Slab"/>
                <w:b/>
                <w:sz w:val="18"/>
                <w:szCs w:val="18"/>
              </w:rPr>
              <w:t>Reflective Writing</w:t>
            </w:r>
          </w:p>
          <w:p w14:paraId="71C77420" w14:textId="243A62DA" w:rsidR="004122B6" w:rsidRPr="00652D7C" w:rsidRDefault="004122B6" w:rsidP="00165906">
            <w:pPr>
              <w:pStyle w:val="ListParagraph"/>
              <w:numPr>
                <w:ilvl w:val="0"/>
                <w:numId w:val="11"/>
              </w:numPr>
              <w:rPr>
                <w:rFonts w:ascii="Lexia" w:eastAsia="Times New Roman" w:hAnsi="Lexia" w:cs="Times New Roman"/>
                <w:b/>
                <w:color w:val="auto"/>
                <w:sz w:val="18"/>
                <w:szCs w:val="18"/>
              </w:rPr>
            </w:pPr>
            <w:r w:rsidRPr="00652D7C">
              <w:rPr>
                <w:rFonts w:ascii="Lexia" w:eastAsia="Times New Roman" w:hAnsi="Lexia"/>
                <w:color w:val="auto"/>
                <w:sz w:val="18"/>
                <w:szCs w:val="18"/>
              </w:rPr>
              <w:t xml:space="preserve">“A Poem to My Voice” </w:t>
            </w:r>
          </w:p>
          <w:p w14:paraId="490C5A6C" w14:textId="0BBEF18E" w:rsidR="004122B6" w:rsidRPr="00652D7C" w:rsidRDefault="004122B6" w:rsidP="00165906">
            <w:pPr>
              <w:rPr>
                <w:rFonts w:ascii="Lexia" w:eastAsia="Times New Roman" w:hAnsi="Lexia" w:cs="Times New Roman"/>
                <w:b/>
                <w:sz w:val="18"/>
                <w:szCs w:val="18"/>
              </w:rPr>
            </w:pPr>
            <w:r w:rsidRPr="00652D7C">
              <w:rPr>
                <w:rFonts w:ascii="Lexia" w:eastAsia="Times New Roman" w:hAnsi="Lexia" w:cs="Times New Roman"/>
                <w:b/>
                <w:sz w:val="18"/>
                <w:szCs w:val="18"/>
              </w:rPr>
              <w:t>Experimentation</w:t>
            </w:r>
          </w:p>
          <w:p w14:paraId="49505A58" w14:textId="3CD85127" w:rsidR="004122B6" w:rsidRPr="00652D7C" w:rsidRDefault="004122B6" w:rsidP="00165906">
            <w:pPr>
              <w:pStyle w:val="ListParagraph"/>
              <w:numPr>
                <w:ilvl w:val="0"/>
                <w:numId w:val="11"/>
              </w:numPr>
              <w:rPr>
                <w:rFonts w:ascii="Lexia" w:eastAsia="Times New Roman" w:hAnsi="Lexia" w:cs="Times New Roman"/>
                <w:b/>
                <w:color w:val="auto"/>
                <w:sz w:val="18"/>
                <w:szCs w:val="18"/>
              </w:rPr>
            </w:pPr>
            <w:r w:rsidRPr="00652D7C">
              <w:rPr>
                <w:rFonts w:ascii="Lexia" w:eastAsia="Times New Roman" w:hAnsi="Lexia" w:cs="Times New Roman"/>
                <w:color w:val="auto"/>
                <w:sz w:val="18"/>
                <w:szCs w:val="18"/>
              </w:rPr>
              <w:t>Tongue Twisters</w:t>
            </w:r>
          </w:p>
          <w:p w14:paraId="146EBC56" w14:textId="2F25987D" w:rsidR="004122B6" w:rsidRPr="00652D7C" w:rsidRDefault="004122B6" w:rsidP="00165906">
            <w:pPr>
              <w:pStyle w:val="ListParagraph"/>
              <w:numPr>
                <w:ilvl w:val="0"/>
                <w:numId w:val="11"/>
              </w:numPr>
              <w:rPr>
                <w:rFonts w:ascii="Lexia" w:eastAsia="Times New Roman" w:hAnsi="Lexia" w:cs="Times New Roman"/>
                <w:b/>
                <w:color w:val="auto"/>
                <w:sz w:val="18"/>
                <w:szCs w:val="18"/>
              </w:rPr>
            </w:pPr>
            <w:r w:rsidRPr="00652D7C">
              <w:rPr>
                <w:rFonts w:ascii="Lexia" w:eastAsia="Times New Roman" w:hAnsi="Lexia"/>
                <w:color w:val="auto"/>
                <w:sz w:val="18"/>
                <w:szCs w:val="18"/>
              </w:rPr>
              <w:t>Resonators and Articulators</w:t>
            </w:r>
          </w:p>
          <w:p w14:paraId="4EF42456" w14:textId="0722CA57" w:rsidR="004122B6" w:rsidRPr="00652D7C" w:rsidRDefault="004122B6" w:rsidP="00165906">
            <w:pPr>
              <w:pStyle w:val="ListParagraph"/>
              <w:numPr>
                <w:ilvl w:val="0"/>
                <w:numId w:val="11"/>
              </w:numPr>
              <w:rPr>
                <w:rFonts w:ascii="Lexia" w:eastAsia="Times New Roman" w:hAnsi="Lexia" w:cs="Times New Roman"/>
                <w:b/>
                <w:color w:val="auto"/>
                <w:sz w:val="18"/>
                <w:szCs w:val="18"/>
              </w:rPr>
            </w:pPr>
            <w:r w:rsidRPr="00652D7C">
              <w:rPr>
                <w:rFonts w:ascii="Lexia" w:eastAsia="Times New Roman" w:hAnsi="Lexia"/>
                <w:color w:val="auto"/>
                <w:sz w:val="18"/>
                <w:szCs w:val="18"/>
              </w:rPr>
              <w:t>Fairy Tale Kingdom</w:t>
            </w:r>
          </w:p>
          <w:p w14:paraId="54AE86C3" w14:textId="51C07510" w:rsidR="004122B6" w:rsidRPr="00652D7C" w:rsidRDefault="004122B6" w:rsidP="00165906">
            <w:pPr>
              <w:pStyle w:val="ListParagraph"/>
              <w:numPr>
                <w:ilvl w:val="0"/>
                <w:numId w:val="11"/>
              </w:numPr>
              <w:rPr>
                <w:rFonts w:ascii="Lexia" w:eastAsia="Times New Roman" w:hAnsi="Lexia" w:cs="Times New Roman"/>
                <w:b/>
                <w:color w:val="auto"/>
                <w:sz w:val="18"/>
                <w:szCs w:val="18"/>
              </w:rPr>
            </w:pPr>
            <w:r w:rsidRPr="00652D7C">
              <w:rPr>
                <w:rFonts w:ascii="Lexia" w:eastAsia="Times New Roman" w:hAnsi="Lexia"/>
                <w:color w:val="auto"/>
                <w:sz w:val="18"/>
                <w:szCs w:val="18"/>
              </w:rPr>
              <w:t>“To Sit In Solemn Silence”</w:t>
            </w:r>
          </w:p>
          <w:p w14:paraId="5821F6F8" w14:textId="7B6EAAF6" w:rsidR="004122B6" w:rsidRPr="00652D7C" w:rsidRDefault="004122B6" w:rsidP="00165906">
            <w:pPr>
              <w:pStyle w:val="ListParagraph"/>
              <w:numPr>
                <w:ilvl w:val="0"/>
                <w:numId w:val="11"/>
              </w:numPr>
              <w:rPr>
                <w:rFonts w:ascii="Lexia" w:eastAsia="Times New Roman" w:hAnsi="Lexia"/>
                <w:color w:val="auto"/>
                <w:sz w:val="18"/>
                <w:szCs w:val="18"/>
              </w:rPr>
            </w:pPr>
            <w:r w:rsidRPr="00652D7C">
              <w:rPr>
                <w:rFonts w:ascii="Lexia" w:eastAsia="Times New Roman" w:hAnsi="Lexia"/>
                <w:color w:val="auto"/>
                <w:sz w:val="18"/>
                <w:szCs w:val="18"/>
              </w:rPr>
              <w:t xml:space="preserve">“To Sit </w:t>
            </w:r>
            <w:proofErr w:type="gramStart"/>
            <w:r w:rsidRPr="00652D7C">
              <w:rPr>
                <w:rFonts w:ascii="Lexia" w:eastAsia="Times New Roman" w:hAnsi="Lexia"/>
                <w:color w:val="auto"/>
                <w:sz w:val="18"/>
                <w:szCs w:val="18"/>
              </w:rPr>
              <w:t>In</w:t>
            </w:r>
            <w:proofErr w:type="gramEnd"/>
            <w:r w:rsidRPr="00652D7C">
              <w:rPr>
                <w:rFonts w:ascii="Lexia" w:eastAsia="Times New Roman" w:hAnsi="Lexia"/>
                <w:color w:val="auto"/>
                <w:sz w:val="18"/>
                <w:szCs w:val="18"/>
              </w:rPr>
              <w:t xml:space="preserve"> Solemn Silence” as different characters (military general, diva, etc.)</w:t>
            </w:r>
          </w:p>
          <w:p w14:paraId="2AA6BF8E" w14:textId="47F5E882" w:rsidR="004122B6" w:rsidRPr="00652D7C" w:rsidRDefault="004122B6" w:rsidP="00165906">
            <w:pPr>
              <w:rPr>
                <w:rFonts w:ascii="Lexia" w:eastAsia="Roboto Slab" w:hAnsi="Lexia" w:cs="Roboto Slab"/>
                <w:b/>
                <w:sz w:val="18"/>
                <w:szCs w:val="18"/>
              </w:rPr>
            </w:pPr>
            <w:r w:rsidRPr="00652D7C">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652D7C">
              <w:rPr>
                <w:rFonts w:ascii="Lexia" w:eastAsia="Roboto Slab" w:hAnsi="Lexia" w:cs="Roboto Slab"/>
                <w:b/>
                <w:sz w:val="18"/>
                <w:szCs w:val="18"/>
              </w:rPr>
              <w:t>Analysis and Interpretation</w:t>
            </w:r>
          </w:p>
          <w:p w14:paraId="500E7F6E" w14:textId="43DFDFD7" w:rsidR="004122B6" w:rsidRPr="00652D7C" w:rsidRDefault="004122B6" w:rsidP="00165906">
            <w:pPr>
              <w:pStyle w:val="ListParagraph"/>
              <w:numPr>
                <w:ilvl w:val="0"/>
                <w:numId w:val="11"/>
              </w:numPr>
              <w:rPr>
                <w:rFonts w:ascii="Lexia" w:eastAsia="Times New Roman" w:hAnsi="Lexia"/>
                <w:color w:val="auto"/>
                <w:sz w:val="18"/>
                <w:szCs w:val="18"/>
              </w:rPr>
            </w:pPr>
            <w:r w:rsidRPr="00652D7C">
              <w:rPr>
                <w:rFonts w:ascii="Lexia" w:eastAsia="Times New Roman" w:hAnsi="Lexia"/>
                <w:color w:val="auto"/>
                <w:sz w:val="18"/>
                <w:szCs w:val="18"/>
              </w:rPr>
              <w:t>Visual art sources for “A Poem to My Voice”</w:t>
            </w:r>
          </w:p>
          <w:p w14:paraId="42DC0F5E" w14:textId="556AFCC9" w:rsidR="004122B6" w:rsidRPr="00652D7C" w:rsidRDefault="004122B6" w:rsidP="00165906">
            <w:pPr>
              <w:pStyle w:val="ListParagraph"/>
              <w:numPr>
                <w:ilvl w:val="0"/>
                <w:numId w:val="11"/>
              </w:numPr>
              <w:rPr>
                <w:rFonts w:ascii="Lexia" w:eastAsia="Times New Roman" w:hAnsi="Lexia"/>
                <w:color w:val="auto"/>
                <w:sz w:val="18"/>
                <w:szCs w:val="18"/>
              </w:rPr>
            </w:pPr>
            <w:r w:rsidRPr="00652D7C">
              <w:rPr>
                <w:rFonts w:ascii="Lexia" w:eastAsia="Times New Roman" w:hAnsi="Lexia"/>
                <w:color w:val="auto"/>
                <w:sz w:val="18"/>
                <w:szCs w:val="18"/>
              </w:rPr>
              <w:t>Plosives and fricatives in “To Sit In Solemn Silence”</w:t>
            </w:r>
          </w:p>
          <w:p w14:paraId="254EE8F7" w14:textId="66F564C7" w:rsidR="004122B6" w:rsidRPr="00652D7C" w:rsidRDefault="004122B6" w:rsidP="00165906">
            <w:pPr>
              <w:shd w:val="clear" w:color="auto" w:fill="FFFFFF"/>
              <w:rPr>
                <w:rFonts w:ascii="Lexia" w:eastAsia="Roboto Slab" w:hAnsi="Lexia" w:cs="Roboto Slab"/>
                <w:b/>
                <w:sz w:val="18"/>
                <w:szCs w:val="18"/>
              </w:rPr>
            </w:pPr>
            <w:r w:rsidRPr="00652D7C">
              <w:rPr>
                <w:rFonts w:ascii="Lexia" w:eastAsia="Roboto Slab" w:hAnsi="Lexia" w:cs="Roboto Slab"/>
                <w:b/>
                <w:sz w:val="18"/>
                <w:szCs w:val="18"/>
              </w:rPr>
              <w:t>Academic Conversations</w:t>
            </w:r>
            <w:r w:rsidR="0035729C">
              <w:rPr>
                <w:rFonts w:ascii="Lexia" w:eastAsia="Roboto Slab" w:hAnsi="Lexia" w:cs="Roboto Slab"/>
                <w:b/>
                <w:sz w:val="18"/>
                <w:szCs w:val="18"/>
              </w:rPr>
              <w:t>/</w:t>
            </w:r>
            <w:r w:rsidR="000F448E">
              <w:rPr>
                <w:rFonts w:ascii="Lexia" w:eastAsia="Roboto Slab" w:hAnsi="Lexia" w:cs="Roboto Slab"/>
                <w:b/>
                <w:sz w:val="18"/>
                <w:szCs w:val="18"/>
              </w:rPr>
              <w:t>Peer-to-Peer</w:t>
            </w:r>
            <w:r w:rsidRPr="00652D7C">
              <w:rPr>
                <w:rFonts w:ascii="Lexia" w:eastAsia="Roboto Slab" w:hAnsi="Lexia" w:cs="Roboto Slab"/>
                <w:b/>
                <w:sz w:val="18"/>
                <w:szCs w:val="18"/>
              </w:rPr>
              <w:t xml:space="preserve"> Dialogue</w:t>
            </w:r>
          </w:p>
          <w:p w14:paraId="58760DEE" w14:textId="52A9B242" w:rsidR="004122B6" w:rsidRPr="00652D7C" w:rsidRDefault="004122B6" w:rsidP="00165906">
            <w:pPr>
              <w:pStyle w:val="ListParagraph"/>
              <w:numPr>
                <w:ilvl w:val="0"/>
                <w:numId w:val="23"/>
              </w:numPr>
              <w:shd w:val="clear" w:color="auto" w:fill="FFFFFF"/>
              <w:rPr>
                <w:rFonts w:ascii="Lexia" w:eastAsia="Roboto Slab" w:hAnsi="Lexia" w:cs="Roboto Slab"/>
                <w:b/>
                <w:color w:val="auto"/>
                <w:sz w:val="18"/>
                <w:szCs w:val="18"/>
              </w:rPr>
            </w:pPr>
            <w:r w:rsidRPr="00652D7C">
              <w:rPr>
                <w:rFonts w:ascii="Lexia" w:eastAsia="Roboto Slab" w:hAnsi="Lexia" w:cs="Roboto Slab"/>
                <w:color w:val="auto"/>
                <w:sz w:val="18"/>
                <w:szCs w:val="18"/>
              </w:rPr>
              <w:t>Observe, Analyze, Apply museum gallery discussion of visual art sources for “A Poem to My Voice”</w:t>
            </w:r>
          </w:p>
          <w:p w14:paraId="5328820A" w14:textId="6112B1B7" w:rsidR="004122B6" w:rsidRPr="00652D7C" w:rsidRDefault="004122B6" w:rsidP="00165906">
            <w:pPr>
              <w:pStyle w:val="ListParagraph"/>
              <w:numPr>
                <w:ilvl w:val="0"/>
                <w:numId w:val="23"/>
              </w:numPr>
              <w:shd w:val="clear" w:color="auto" w:fill="FFFFFF"/>
              <w:rPr>
                <w:rFonts w:ascii="Lexia" w:eastAsia="Roboto Slab" w:hAnsi="Lexia" w:cs="Roboto Slab"/>
                <w:b/>
                <w:color w:val="auto"/>
                <w:sz w:val="18"/>
                <w:szCs w:val="18"/>
              </w:rPr>
            </w:pPr>
            <w:r w:rsidRPr="00652D7C">
              <w:rPr>
                <w:rFonts w:ascii="Lexia" w:eastAsia="Roboto Slab" w:hAnsi="Lexia" w:cs="Roboto Slab"/>
                <w:color w:val="auto"/>
                <w:sz w:val="18"/>
                <w:szCs w:val="18"/>
              </w:rPr>
              <w:t>Partner identification of plosives and fricatives in “To Sit In Solemn Silence”</w:t>
            </w:r>
          </w:p>
          <w:p w14:paraId="0D796B81" w14:textId="75533FBE" w:rsidR="004122B6" w:rsidRPr="00652D7C" w:rsidRDefault="004122B6" w:rsidP="00165906">
            <w:pPr>
              <w:shd w:val="clear" w:color="auto" w:fill="FFFFFF"/>
              <w:rPr>
                <w:rFonts w:ascii="Lexia" w:eastAsia="Roboto Slab" w:hAnsi="Lexia" w:cs="Roboto Slab"/>
                <w:b/>
                <w:sz w:val="18"/>
                <w:szCs w:val="18"/>
              </w:rPr>
            </w:pPr>
            <w:r w:rsidRPr="00652D7C">
              <w:rPr>
                <w:rFonts w:ascii="Lexia" w:eastAsia="Roboto Slab" w:hAnsi="Lexia" w:cs="Roboto Slab"/>
                <w:b/>
                <w:sz w:val="18"/>
                <w:szCs w:val="18"/>
              </w:rPr>
              <w:t>Higher-Order Questioning</w:t>
            </w:r>
          </w:p>
          <w:p w14:paraId="7810B7BF" w14:textId="6F280A78" w:rsidR="004122B6" w:rsidRPr="00652D7C" w:rsidRDefault="009A23BA" w:rsidP="00165906">
            <w:pPr>
              <w:pStyle w:val="ListParagraph"/>
              <w:numPr>
                <w:ilvl w:val="0"/>
                <w:numId w:val="11"/>
              </w:numPr>
              <w:rPr>
                <w:rFonts w:ascii="Lexia" w:eastAsia="Roboto Slab" w:hAnsi="Lexia" w:cs="Roboto Slab"/>
                <w:color w:val="auto"/>
                <w:sz w:val="18"/>
                <w:szCs w:val="18"/>
              </w:rPr>
            </w:pPr>
            <w:r>
              <w:rPr>
                <w:rFonts w:ascii="Lexia" w:eastAsia="Times New Roman" w:hAnsi="Lexia"/>
                <w:color w:val="auto"/>
                <w:sz w:val="18"/>
                <w:szCs w:val="18"/>
              </w:rPr>
              <w:t>D</w:t>
            </w:r>
            <w:r w:rsidRPr="00652D7C">
              <w:rPr>
                <w:rFonts w:ascii="Lexia" w:eastAsia="Times New Roman" w:hAnsi="Lexia"/>
                <w:color w:val="auto"/>
                <w:sz w:val="18"/>
                <w:szCs w:val="18"/>
              </w:rPr>
              <w:t xml:space="preserve">iscover </w:t>
            </w:r>
            <w:r w:rsidR="004122B6" w:rsidRPr="00652D7C">
              <w:rPr>
                <w:rFonts w:ascii="Lexia" w:eastAsia="Times New Roman" w:hAnsi="Lexia"/>
                <w:color w:val="auto"/>
                <w:sz w:val="18"/>
                <w:szCs w:val="18"/>
              </w:rPr>
              <w:t>the phonation process and how each anatomical structure (diaphragm, vocal folds, etc.) contributes and works</w:t>
            </w:r>
          </w:p>
        </w:tc>
      </w:tr>
      <w:tr w:rsidR="004122B6" w:rsidRPr="004A72E7" w14:paraId="54912CAD" w14:textId="77777777" w:rsidTr="00165906">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C0BB34" w14:textId="33D7FFF7" w:rsidR="004122B6" w:rsidRPr="004A72E7" w:rsidRDefault="004122B6" w:rsidP="00652D7C">
            <w:pPr>
              <w:jc w:val="center"/>
              <w:rPr>
                <w:rFonts w:ascii="Lexia" w:eastAsia="Roboto Slab" w:hAnsi="Lexia" w:cs="Roboto Slab"/>
                <w:sz w:val="18"/>
                <w:szCs w:val="18"/>
              </w:rPr>
            </w:pPr>
            <w:r w:rsidRPr="004A72E7">
              <w:rPr>
                <w:rFonts w:ascii="Lexia" w:eastAsia="Roboto Slab" w:hAnsi="Lexia" w:cs="Roboto Slab"/>
                <w:sz w:val="18"/>
                <w:szCs w:val="18"/>
              </w:rPr>
              <w:lastRenderedPageBreak/>
              <w:t>5</w:t>
            </w: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DA7D06" w14:textId="77777777" w:rsidR="004122B6" w:rsidRPr="004A72E7" w:rsidRDefault="004122B6" w:rsidP="009B12C9">
            <w:pPr>
              <w:rPr>
                <w:rFonts w:ascii="Lexia" w:eastAsia="Roboto Slab" w:hAnsi="Lexia" w:cs="Roboto Slab"/>
                <w:b/>
                <w:sz w:val="16"/>
                <w:szCs w:val="16"/>
              </w:rPr>
            </w:pPr>
          </w:p>
        </w:tc>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664CE1" w14:textId="77777777" w:rsidR="004122B6" w:rsidRPr="002C1B11" w:rsidRDefault="004122B6" w:rsidP="009B12C9">
            <w:pPr>
              <w:rPr>
                <w:rFonts w:ascii="Lexia" w:eastAsia="Roboto Slab" w:hAnsi="Lexia" w:cs="Roboto Slab"/>
                <w:b/>
                <w:color w:val="0070C0"/>
                <w:sz w:val="18"/>
                <w:szCs w:val="18"/>
              </w:rPr>
            </w:pPr>
            <w:r w:rsidRPr="002C1B11">
              <w:rPr>
                <w:rFonts w:ascii="Lexia" w:eastAsia="Roboto Slab" w:hAnsi="Lexia" w:cs="Roboto Slab"/>
                <w:b/>
                <w:color w:val="0070C0"/>
                <w:sz w:val="18"/>
                <w:szCs w:val="18"/>
              </w:rPr>
              <w:t>Children’s Book Reading</w:t>
            </w:r>
          </w:p>
          <w:p w14:paraId="10B34CBD" w14:textId="49939B9E" w:rsidR="004122B6" w:rsidRPr="002C1B11" w:rsidRDefault="004122B6" w:rsidP="009B12C9">
            <w:pPr>
              <w:rPr>
                <w:rFonts w:ascii="Lexia" w:eastAsia="Roboto Slab" w:hAnsi="Lexia" w:cs="Roboto Slab"/>
                <w:color w:val="0070C0"/>
                <w:sz w:val="18"/>
                <w:szCs w:val="18"/>
              </w:rPr>
            </w:pPr>
            <w:r w:rsidRPr="002C1B11">
              <w:rPr>
                <w:rFonts w:ascii="Lexia" w:eastAsia="Roboto Slab" w:hAnsi="Lexia" w:cs="Roboto Slab"/>
                <w:color w:val="0070C0"/>
                <w:sz w:val="18"/>
                <w:szCs w:val="18"/>
              </w:rPr>
              <w:t>Students will:</w:t>
            </w:r>
          </w:p>
          <w:p w14:paraId="52802C71" w14:textId="3D390852" w:rsidR="004122B6" w:rsidRPr="002C1B11" w:rsidRDefault="000B2189" w:rsidP="00373D9D">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p</w:t>
            </w:r>
            <w:r w:rsidRPr="002C1B11">
              <w:rPr>
                <w:rFonts w:ascii="Lexia" w:eastAsia="Times New Roman" w:hAnsi="Lexia"/>
                <w:color w:val="0070C0"/>
                <w:sz w:val="18"/>
                <w:szCs w:val="18"/>
              </w:rPr>
              <w:t xml:space="preserve">erform </w:t>
            </w:r>
            <w:r w:rsidR="004122B6" w:rsidRPr="002C1B11">
              <w:rPr>
                <w:rFonts w:ascii="Lexia" w:eastAsia="Times New Roman" w:hAnsi="Lexia"/>
                <w:color w:val="0070C0"/>
                <w:sz w:val="18"/>
                <w:szCs w:val="18"/>
              </w:rPr>
              <w:t xml:space="preserve">a reading of a children’s book using the full range of voice with clear </w:t>
            </w:r>
            <w:r w:rsidR="00E10F52" w:rsidRPr="002C1B11">
              <w:rPr>
                <w:rFonts w:ascii="Lexia" w:eastAsia="Times New Roman" w:hAnsi="Lexia"/>
                <w:color w:val="0070C0"/>
                <w:sz w:val="18"/>
                <w:szCs w:val="18"/>
              </w:rPr>
              <w:t>enunciation</w:t>
            </w:r>
            <w:r w:rsidR="004122B6" w:rsidRPr="002C1B11">
              <w:rPr>
                <w:rFonts w:ascii="Lexia" w:eastAsia="Times New Roman" w:hAnsi="Lexia"/>
                <w:color w:val="0070C0"/>
                <w:sz w:val="18"/>
                <w:szCs w:val="18"/>
              </w:rPr>
              <w:t>, expressive narration, and at least three distinct character voices</w:t>
            </w:r>
          </w:p>
          <w:p w14:paraId="544A0EC1" w14:textId="5001113F" w:rsidR="004122B6" w:rsidRPr="002C1B11" w:rsidRDefault="0095658C"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e</w:t>
            </w:r>
            <w:r w:rsidR="004122B6" w:rsidRPr="002C1B11">
              <w:rPr>
                <w:rFonts w:ascii="Lexia" w:eastAsia="Times New Roman" w:hAnsi="Lexia"/>
                <w:color w:val="0070C0"/>
                <w:sz w:val="18"/>
                <w:szCs w:val="18"/>
              </w:rPr>
              <w:t>xperiment with the five vocal dynamics (pitch, tempo, tone, volume, duration) to enhance meaning in narration</w:t>
            </w:r>
          </w:p>
          <w:p w14:paraId="3824E000" w14:textId="0CFC9116" w:rsidR="004122B6" w:rsidRPr="002C1B11" w:rsidRDefault="0095658C"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a</w:t>
            </w:r>
            <w:r w:rsidR="004122B6" w:rsidRPr="002C1B11">
              <w:rPr>
                <w:rFonts w:ascii="Lexia" w:eastAsia="Times New Roman" w:hAnsi="Lexia"/>
                <w:color w:val="0070C0"/>
                <w:sz w:val="18"/>
                <w:szCs w:val="18"/>
              </w:rPr>
              <w:t xml:space="preserve">nalyze and </w:t>
            </w:r>
            <w:r w:rsidR="00117623" w:rsidRPr="002C1B11">
              <w:rPr>
                <w:rFonts w:ascii="Lexia" w:eastAsia="Times New Roman" w:hAnsi="Lexia"/>
                <w:color w:val="0070C0"/>
                <w:sz w:val="18"/>
                <w:szCs w:val="18"/>
              </w:rPr>
              <w:t>interpret</w:t>
            </w:r>
            <w:r w:rsidR="004122B6" w:rsidRPr="002C1B11">
              <w:rPr>
                <w:rFonts w:ascii="Lexia" w:eastAsia="Times New Roman" w:hAnsi="Lexia"/>
                <w:color w:val="0070C0"/>
                <w:sz w:val="18"/>
                <w:szCs w:val="18"/>
              </w:rPr>
              <w:t xml:space="preserve"> children’s book characters to create a character study that informs vocal choices</w:t>
            </w:r>
          </w:p>
          <w:p w14:paraId="5843DEC2" w14:textId="2A9BACD1" w:rsidR="004122B6" w:rsidRPr="002C1B11" w:rsidRDefault="0095658C"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o</w:t>
            </w:r>
            <w:r w:rsidR="004122B6" w:rsidRPr="002C1B11">
              <w:rPr>
                <w:rFonts w:ascii="Lexia" w:eastAsia="Times New Roman" w:hAnsi="Lexia"/>
                <w:color w:val="0070C0"/>
                <w:sz w:val="18"/>
                <w:szCs w:val="18"/>
              </w:rPr>
              <w:t>bserve and analyze how voice-over artists work by watching voice-over recording footage of “Kung Fu Panda” and Brian Hull’s performance of “Let It Go”</w:t>
            </w:r>
          </w:p>
          <w:p w14:paraId="79B22A53" w14:textId="31418F0A" w:rsidR="004122B6" w:rsidRPr="002C1B11" w:rsidRDefault="005851DD"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c</w:t>
            </w:r>
            <w:r w:rsidR="004122B6" w:rsidRPr="002C1B11">
              <w:rPr>
                <w:rFonts w:ascii="Lexia" w:eastAsia="Times New Roman" w:hAnsi="Lexia"/>
                <w:color w:val="0070C0"/>
                <w:sz w:val="18"/>
                <w:szCs w:val="18"/>
              </w:rPr>
              <w:t>reate Kung Fu voice-overs to demonstrate how movement orchestrates vocal expression (MOVE)</w:t>
            </w:r>
          </w:p>
          <w:p w14:paraId="430EB98C" w14:textId="3B19468E" w:rsidR="004122B6" w:rsidRPr="002C1B11" w:rsidRDefault="001E434A"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e</w:t>
            </w:r>
            <w:r w:rsidR="004122B6" w:rsidRPr="002C1B11">
              <w:rPr>
                <w:rFonts w:ascii="Lexia" w:eastAsia="Times New Roman" w:hAnsi="Lexia"/>
                <w:color w:val="0070C0"/>
                <w:sz w:val="18"/>
                <w:szCs w:val="18"/>
              </w:rPr>
              <w:t>xperiment with the communication of subtext though “oh” and “spaghetti”</w:t>
            </w:r>
          </w:p>
          <w:p w14:paraId="26F11264" w14:textId="4DB33F84" w:rsidR="004122B6" w:rsidRPr="002C1B11" w:rsidRDefault="001E434A"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l</w:t>
            </w:r>
            <w:r w:rsidR="004122B6" w:rsidRPr="002C1B11">
              <w:rPr>
                <w:rFonts w:ascii="Lexia" w:eastAsia="Times New Roman" w:hAnsi="Lexia"/>
                <w:color w:val="0070C0"/>
                <w:sz w:val="18"/>
                <w:szCs w:val="18"/>
              </w:rPr>
              <w:t xml:space="preserve">earn to analyze and vocally interpret color words, like adjectives and </w:t>
            </w:r>
            <w:r w:rsidR="0078213C" w:rsidRPr="002C1B11">
              <w:rPr>
                <w:rFonts w:ascii="Lexia" w:eastAsia="Times New Roman" w:hAnsi="Lexia"/>
                <w:color w:val="0070C0"/>
                <w:sz w:val="18"/>
                <w:szCs w:val="18"/>
              </w:rPr>
              <w:t>onomatopoeia</w:t>
            </w:r>
            <w:r w:rsidR="004122B6" w:rsidRPr="002C1B11">
              <w:rPr>
                <w:rFonts w:ascii="Lexia" w:eastAsia="Times New Roman" w:hAnsi="Lexia"/>
                <w:color w:val="0070C0"/>
                <w:sz w:val="18"/>
                <w:szCs w:val="18"/>
              </w:rPr>
              <w:t>, to enhance meaning</w:t>
            </w:r>
          </w:p>
          <w:p w14:paraId="095B5AB3" w14:textId="709881F1" w:rsidR="004122B6" w:rsidRPr="002C1B11" w:rsidRDefault="001E434A"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e</w:t>
            </w:r>
            <w:r w:rsidR="004122B6" w:rsidRPr="002C1B11">
              <w:rPr>
                <w:rFonts w:ascii="Lexia" w:eastAsia="Times New Roman" w:hAnsi="Lexia"/>
                <w:color w:val="0070C0"/>
                <w:sz w:val="18"/>
                <w:szCs w:val="18"/>
              </w:rPr>
              <w:t>xperiment with how emphasis can change meaning in “I Didn’t Say”</w:t>
            </w:r>
          </w:p>
          <w:p w14:paraId="5A131425" w14:textId="25BDF656" w:rsidR="004122B6" w:rsidRPr="002C1B11" w:rsidRDefault="001E434A"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u</w:t>
            </w:r>
            <w:r w:rsidR="004122B6" w:rsidRPr="002C1B11">
              <w:rPr>
                <w:rFonts w:ascii="Lexia" w:eastAsia="Times New Roman" w:hAnsi="Lexia"/>
                <w:color w:val="0070C0"/>
                <w:sz w:val="18"/>
                <w:szCs w:val="18"/>
              </w:rPr>
              <w:t xml:space="preserve">se higher-order questioning to create personal meanings and associations for each of the nine </w:t>
            </w:r>
            <w:proofErr w:type="spellStart"/>
            <w:r w:rsidR="004122B6" w:rsidRPr="002C1B11">
              <w:rPr>
                <w:rFonts w:ascii="Lexia" w:eastAsia="Times New Roman" w:hAnsi="Lexia"/>
                <w:color w:val="0070C0"/>
                <w:sz w:val="18"/>
                <w:szCs w:val="18"/>
              </w:rPr>
              <w:t>rasas</w:t>
            </w:r>
            <w:proofErr w:type="spellEnd"/>
          </w:p>
          <w:p w14:paraId="0F8AC779" w14:textId="039FF76B" w:rsidR="004122B6" w:rsidRPr="002C1B11" w:rsidRDefault="001E434A"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e</w:t>
            </w:r>
            <w:r w:rsidR="004122B6" w:rsidRPr="002C1B11">
              <w:rPr>
                <w:rFonts w:ascii="Lexia" w:eastAsia="Times New Roman" w:hAnsi="Lexia"/>
                <w:color w:val="0070C0"/>
                <w:sz w:val="18"/>
                <w:szCs w:val="18"/>
              </w:rPr>
              <w:t xml:space="preserve">xperiment with breath as the foundation of the nine </w:t>
            </w:r>
            <w:proofErr w:type="spellStart"/>
            <w:r w:rsidR="004122B6" w:rsidRPr="002C1B11">
              <w:rPr>
                <w:rFonts w:ascii="Lexia" w:eastAsia="Times New Roman" w:hAnsi="Lexia"/>
                <w:color w:val="0070C0"/>
                <w:sz w:val="18"/>
                <w:szCs w:val="18"/>
              </w:rPr>
              <w:t>rasas</w:t>
            </w:r>
            <w:proofErr w:type="spellEnd"/>
          </w:p>
          <w:p w14:paraId="5C71F447" w14:textId="2AE383DD" w:rsidR="004122B6" w:rsidRPr="002C1B11" w:rsidRDefault="001E434A"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o</w:t>
            </w:r>
            <w:r w:rsidR="004122B6" w:rsidRPr="002C1B11">
              <w:rPr>
                <w:rFonts w:ascii="Lexia" w:eastAsia="Times New Roman" w:hAnsi="Lexia"/>
                <w:color w:val="0070C0"/>
                <w:sz w:val="18"/>
                <w:szCs w:val="18"/>
              </w:rPr>
              <w:t xml:space="preserve">bserve and analyze where each of the nine </w:t>
            </w:r>
            <w:proofErr w:type="spellStart"/>
            <w:r w:rsidR="004122B6" w:rsidRPr="002C1B11">
              <w:rPr>
                <w:rFonts w:ascii="Lexia" w:eastAsia="Times New Roman" w:hAnsi="Lexia"/>
                <w:color w:val="0070C0"/>
                <w:sz w:val="18"/>
                <w:szCs w:val="18"/>
              </w:rPr>
              <w:t>rasas</w:t>
            </w:r>
            <w:proofErr w:type="spellEnd"/>
            <w:r w:rsidR="004122B6" w:rsidRPr="002C1B11">
              <w:rPr>
                <w:rFonts w:ascii="Lexia" w:eastAsia="Times New Roman" w:hAnsi="Lexia"/>
                <w:color w:val="0070C0"/>
                <w:sz w:val="18"/>
                <w:szCs w:val="18"/>
              </w:rPr>
              <w:t xml:space="preserve"> live in your body </w:t>
            </w:r>
          </w:p>
          <w:p w14:paraId="03FA5BE0" w14:textId="75466D67" w:rsidR="004122B6" w:rsidRPr="002C1B11" w:rsidRDefault="001E434A"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u</w:t>
            </w:r>
            <w:r w:rsidR="004122B6" w:rsidRPr="002C1B11">
              <w:rPr>
                <w:rFonts w:ascii="Lexia" w:eastAsia="Times New Roman" w:hAnsi="Lexia"/>
                <w:color w:val="0070C0"/>
                <w:sz w:val="18"/>
                <w:szCs w:val="18"/>
              </w:rPr>
              <w:t xml:space="preserve">se peer-to-peer dialogue to find commonalities in physical expression of the </w:t>
            </w:r>
            <w:proofErr w:type="spellStart"/>
            <w:r w:rsidR="004122B6" w:rsidRPr="002C1B11">
              <w:rPr>
                <w:rFonts w:ascii="Lexia" w:eastAsia="Times New Roman" w:hAnsi="Lexia"/>
                <w:color w:val="0070C0"/>
                <w:sz w:val="18"/>
                <w:szCs w:val="18"/>
              </w:rPr>
              <w:t>rasas</w:t>
            </w:r>
            <w:proofErr w:type="spellEnd"/>
          </w:p>
          <w:p w14:paraId="2AFB45CB" w14:textId="6B9A0BFA" w:rsidR="004122B6" w:rsidRPr="004A72E7" w:rsidRDefault="001E434A" w:rsidP="008C2FD9">
            <w:pPr>
              <w:pStyle w:val="ListParagraph"/>
              <w:numPr>
                <w:ilvl w:val="0"/>
                <w:numId w:val="18"/>
              </w:numPr>
              <w:rPr>
                <w:rFonts w:ascii="Lexia" w:eastAsia="Times New Roman" w:hAnsi="Lexia"/>
                <w:sz w:val="18"/>
                <w:szCs w:val="18"/>
              </w:rPr>
            </w:pPr>
            <w:r>
              <w:rPr>
                <w:rFonts w:ascii="Lexia" w:eastAsia="Times New Roman" w:hAnsi="Lexia"/>
                <w:color w:val="0070C0"/>
                <w:sz w:val="18"/>
                <w:szCs w:val="18"/>
              </w:rPr>
              <w:t>a</w:t>
            </w:r>
            <w:r w:rsidR="004122B6" w:rsidRPr="002C1B11">
              <w:rPr>
                <w:rFonts w:ascii="Lexia" w:eastAsia="Times New Roman" w:hAnsi="Lexia"/>
                <w:color w:val="0070C0"/>
                <w:sz w:val="18"/>
                <w:szCs w:val="18"/>
              </w:rPr>
              <w:t xml:space="preserve">nalyze </w:t>
            </w:r>
            <w:r w:rsidR="00CB650D">
              <w:rPr>
                <w:rFonts w:ascii="Lexia" w:eastAsia="Times New Roman" w:hAnsi="Lexia"/>
                <w:color w:val="0070C0"/>
                <w:sz w:val="18"/>
                <w:szCs w:val="18"/>
              </w:rPr>
              <w:t>their</w:t>
            </w:r>
            <w:r w:rsidR="00CB650D" w:rsidRPr="002C1B11">
              <w:rPr>
                <w:rFonts w:ascii="Lexia" w:eastAsia="Times New Roman" w:hAnsi="Lexia"/>
                <w:color w:val="0070C0"/>
                <w:sz w:val="18"/>
                <w:szCs w:val="18"/>
              </w:rPr>
              <w:t xml:space="preserve"> </w:t>
            </w:r>
            <w:r w:rsidR="004122B6" w:rsidRPr="002C1B11">
              <w:rPr>
                <w:rFonts w:ascii="Lexia" w:eastAsia="Times New Roman" w:hAnsi="Lexia"/>
                <w:color w:val="0070C0"/>
                <w:sz w:val="18"/>
                <w:szCs w:val="18"/>
              </w:rPr>
              <w:t xml:space="preserve">children’s book reading to identify three </w:t>
            </w:r>
            <w:proofErr w:type="spellStart"/>
            <w:r w:rsidR="004122B6" w:rsidRPr="002C1B11">
              <w:rPr>
                <w:rFonts w:ascii="Lexia" w:eastAsia="Times New Roman" w:hAnsi="Lexia"/>
                <w:color w:val="0070C0"/>
                <w:sz w:val="18"/>
                <w:szCs w:val="18"/>
              </w:rPr>
              <w:t>rasas</w:t>
            </w:r>
            <w:proofErr w:type="spellEnd"/>
            <w:r w:rsidR="004122B6" w:rsidRPr="002C1B11">
              <w:rPr>
                <w:rFonts w:ascii="Lexia" w:eastAsia="Times New Roman" w:hAnsi="Lexia"/>
                <w:color w:val="0070C0"/>
                <w:sz w:val="18"/>
                <w:szCs w:val="18"/>
              </w:rPr>
              <w:t xml:space="preserve"> in </w:t>
            </w:r>
            <w:r w:rsidR="00CB650D">
              <w:rPr>
                <w:rFonts w:ascii="Lexia" w:eastAsia="Times New Roman" w:hAnsi="Lexia"/>
                <w:color w:val="0070C0"/>
                <w:sz w:val="18"/>
                <w:szCs w:val="18"/>
              </w:rPr>
              <w:t>their</w:t>
            </w:r>
            <w:r w:rsidR="00CB650D" w:rsidRPr="002C1B11">
              <w:rPr>
                <w:rFonts w:ascii="Lexia" w:eastAsia="Times New Roman" w:hAnsi="Lexia"/>
                <w:color w:val="0070C0"/>
                <w:sz w:val="18"/>
                <w:szCs w:val="18"/>
              </w:rPr>
              <w:t xml:space="preserve"> </w:t>
            </w:r>
            <w:r w:rsidR="004122B6" w:rsidRPr="002C1B11">
              <w:rPr>
                <w:rFonts w:ascii="Lexia" w:eastAsia="Times New Roman" w:hAnsi="Lexia"/>
                <w:color w:val="0070C0"/>
                <w:sz w:val="18"/>
                <w:szCs w:val="18"/>
              </w:rPr>
              <w:t>text</w:t>
            </w:r>
          </w:p>
        </w:tc>
        <w:tc>
          <w:tcPr>
            <w:tcW w:w="1080" w:type="dxa"/>
            <w:vMerge/>
            <w:tcBorders>
              <w:left w:val="single" w:sz="4" w:space="0" w:color="000000"/>
              <w:right w:val="single" w:sz="4" w:space="0" w:color="000000"/>
            </w:tcBorders>
            <w:shd w:val="clear" w:color="auto" w:fill="FFFFFF" w:themeFill="background1"/>
            <w:vAlign w:val="center"/>
          </w:tcPr>
          <w:p w14:paraId="04B144E8" w14:textId="77777777" w:rsidR="004122B6" w:rsidRPr="004A72E7" w:rsidRDefault="004122B6" w:rsidP="009B12C9">
            <w:pPr>
              <w:rPr>
                <w:rFonts w:ascii="Lexia" w:eastAsia="Times New Roman" w:hAnsi="Lexia" w:cs="Times New Roman"/>
                <w:sz w:val="16"/>
                <w:szCs w:val="16"/>
              </w:rPr>
            </w:pPr>
          </w:p>
        </w:tc>
        <w:tc>
          <w:tcPr>
            <w:tcW w:w="1260" w:type="dxa"/>
            <w:vMerge/>
            <w:tcBorders>
              <w:left w:val="single" w:sz="4" w:space="0" w:color="000000"/>
              <w:bottom w:val="single" w:sz="4" w:space="0" w:color="000000"/>
              <w:right w:val="single" w:sz="4" w:space="0" w:color="000000"/>
            </w:tcBorders>
            <w:shd w:val="clear" w:color="auto" w:fill="FFFFFF" w:themeFill="background1"/>
            <w:vAlign w:val="center"/>
          </w:tcPr>
          <w:p w14:paraId="1FAD28B0" w14:textId="77777777" w:rsidR="004122B6" w:rsidRPr="004A72E7" w:rsidRDefault="004122B6" w:rsidP="009B12C9">
            <w:pPr>
              <w:rPr>
                <w:rFonts w:ascii="Lexia" w:eastAsia="Times New Roman" w:hAnsi="Lexia" w:cs="Times New Roman"/>
                <w:sz w:val="16"/>
                <w:szCs w:val="16"/>
              </w:rPr>
            </w:pPr>
          </w:p>
        </w:tc>
        <w:tc>
          <w:tcPr>
            <w:tcW w:w="44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0D702E" w14:textId="0FCA73C7" w:rsidR="004122B6" w:rsidRPr="004A72E7" w:rsidRDefault="004122B6" w:rsidP="00165906">
            <w:pPr>
              <w:rPr>
                <w:rFonts w:ascii="Lexia" w:eastAsia="Roboto Slab" w:hAnsi="Lexia" w:cs="Roboto Slab"/>
                <w:b/>
                <w:sz w:val="18"/>
                <w:szCs w:val="18"/>
              </w:rPr>
            </w:pPr>
            <w:r w:rsidRPr="004A72E7">
              <w:rPr>
                <w:rFonts w:ascii="Lexia" w:eastAsia="Roboto Slab" w:hAnsi="Lexia" w:cs="Roboto Slab"/>
                <w:b/>
                <w:sz w:val="18"/>
                <w:szCs w:val="18"/>
              </w:rPr>
              <w:t>Evidence-Based Writing</w:t>
            </w:r>
            <w:r w:rsidR="0035729C">
              <w:rPr>
                <w:rFonts w:ascii="Lexia" w:eastAsia="Roboto Slab" w:hAnsi="Lexia" w:cs="Roboto Slab"/>
                <w:b/>
                <w:sz w:val="18"/>
                <w:szCs w:val="18"/>
              </w:rPr>
              <w:t>/</w:t>
            </w:r>
            <w:r w:rsidRPr="004A72E7">
              <w:rPr>
                <w:rFonts w:ascii="Lexia" w:eastAsia="Roboto Slab" w:hAnsi="Lexia" w:cs="Roboto Slab"/>
                <w:b/>
                <w:sz w:val="18"/>
                <w:szCs w:val="18"/>
              </w:rPr>
              <w:t>Reflective Writing:</w:t>
            </w:r>
          </w:p>
          <w:p w14:paraId="37695AD1" w14:textId="23687F1C" w:rsidR="004122B6" w:rsidRPr="004A72E7" w:rsidRDefault="004122B6" w:rsidP="00165906">
            <w:pPr>
              <w:pStyle w:val="ListParagraph"/>
              <w:numPr>
                <w:ilvl w:val="0"/>
                <w:numId w:val="11"/>
              </w:numPr>
              <w:rPr>
                <w:rFonts w:ascii="Lexia" w:eastAsia="Times New Roman" w:hAnsi="Lexia" w:cs="Times New Roman"/>
                <w:sz w:val="18"/>
                <w:szCs w:val="18"/>
              </w:rPr>
            </w:pPr>
            <w:r w:rsidRPr="004A72E7">
              <w:rPr>
                <w:rFonts w:ascii="Lexia" w:eastAsia="Roboto Slab" w:hAnsi="Lexia" w:cs="Roboto Slab"/>
                <w:sz w:val="18"/>
                <w:szCs w:val="18"/>
              </w:rPr>
              <w:t>Character studies to analyze evidence of vocal choices</w:t>
            </w:r>
          </w:p>
          <w:p w14:paraId="5FCDC8C9" w14:textId="77777777" w:rsidR="004122B6" w:rsidRPr="004A72E7" w:rsidRDefault="004122B6" w:rsidP="00165906">
            <w:pPr>
              <w:rPr>
                <w:rFonts w:ascii="Lexia" w:eastAsia="Times New Roman" w:hAnsi="Lexia" w:cs="Times New Roman"/>
                <w:b/>
                <w:sz w:val="18"/>
                <w:szCs w:val="18"/>
              </w:rPr>
            </w:pPr>
            <w:r w:rsidRPr="004A72E7">
              <w:rPr>
                <w:rFonts w:ascii="Lexia" w:eastAsia="Times New Roman" w:hAnsi="Lexia" w:cs="Times New Roman"/>
                <w:b/>
                <w:sz w:val="18"/>
                <w:szCs w:val="18"/>
              </w:rPr>
              <w:t>Experimentation</w:t>
            </w:r>
          </w:p>
          <w:p w14:paraId="3D2F2796" w14:textId="2EE925E1" w:rsidR="004122B6" w:rsidRPr="004A72E7" w:rsidRDefault="004122B6" w:rsidP="0016590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Five vocal dynamics</w:t>
            </w:r>
          </w:p>
          <w:p w14:paraId="37698E61" w14:textId="27492C24" w:rsidR="004122B6" w:rsidRPr="004A72E7" w:rsidRDefault="004122B6" w:rsidP="0016590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Character voices</w:t>
            </w:r>
          </w:p>
          <w:p w14:paraId="0BECF85F" w14:textId="77777777" w:rsidR="004122B6" w:rsidRPr="004A72E7" w:rsidRDefault="004122B6" w:rsidP="0016590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Emphasis can change meaning</w:t>
            </w:r>
          </w:p>
          <w:p w14:paraId="1D00FC9A" w14:textId="4B7DBC23" w:rsidR="004122B6" w:rsidRPr="004A72E7" w:rsidRDefault="004122B6" w:rsidP="00165906">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How to communicate subtext</w:t>
            </w:r>
          </w:p>
          <w:p w14:paraId="6787F7BA" w14:textId="64C859CE" w:rsidR="004122B6" w:rsidRPr="004A72E7" w:rsidRDefault="004122B6" w:rsidP="00165906">
            <w:pPr>
              <w:rPr>
                <w:rFonts w:ascii="Lexia" w:eastAsia="Roboto Slab" w:hAnsi="Lexia" w:cs="Roboto Slab"/>
                <w:b/>
                <w:sz w:val="18"/>
                <w:szCs w:val="18"/>
              </w:rPr>
            </w:pPr>
            <w:r w:rsidRPr="004A72E7">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4A72E7">
              <w:rPr>
                <w:rFonts w:ascii="Lexia" w:eastAsia="Roboto Slab" w:hAnsi="Lexia" w:cs="Roboto Slab"/>
                <w:b/>
                <w:sz w:val="18"/>
                <w:szCs w:val="18"/>
              </w:rPr>
              <w:t>Analysis and Interpretation:</w:t>
            </w:r>
          </w:p>
          <w:p w14:paraId="62CF9221" w14:textId="3EAB7FB2" w:rsidR="004122B6" w:rsidRPr="004A72E7" w:rsidRDefault="004122B6" w:rsidP="00165906">
            <w:pPr>
              <w:pStyle w:val="ListParagraph"/>
              <w:numPr>
                <w:ilvl w:val="0"/>
                <w:numId w:val="20"/>
              </w:numPr>
              <w:rPr>
                <w:rFonts w:ascii="Lexia" w:eastAsia="Times New Roman" w:hAnsi="Lexia" w:cs="Times New Roman"/>
                <w:sz w:val="18"/>
                <w:szCs w:val="18"/>
              </w:rPr>
            </w:pPr>
            <w:r w:rsidRPr="004A72E7">
              <w:rPr>
                <w:rFonts w:ascii="Lexia" w:eastAsia="Times New Roman" w:hAnsi="Lexia" w:cs="Times New Roman"/>
                <w:sz w:val="18"/>
                <w:szCs w:val="18"/>
              </w:rPr>
              <w:t>Observe and analyze professional voice-over artists</w:t>
            </w:r>
          </w:p>
          <w:p w14:paraId="276C6C73" w14:textId="058948A1" w:rsidR="004122B6" w:rsidRPr="004A72E7" w:rsidRDefault="004122B6" w:rsidP="00165906">
            <w:pPr>
              <w:pStyle w:val="ListParagraph"/>
              <w:numPr>
                <w:ilvl w:val="0"/>
                <w:numId w:val="20"/>
              </w:numPr>
              <w:rPr>
                <w:rFonts w:ascii="Lexia" w:eastAsia="Times New Roman" w:hAnsi="Lexia" w:cs="Times New Roman"/>
                <w:sz w:val="18"/>
                <w:szCs w:val="18"/>
              </w:rPr>
            </w:pPr>
            <w:r w:rsidRPr="004A72E7">
              <w:rPr>
                <w:rFonts w:ascii="Lexia" w:eastAsia="Times New Roman" w:hAnsi="Lexia" w:cs="Times New Roman"/>
                <w:sz w:val="18"/>
                <w:szCs w:val="18"/>
              </w:rPr>
              <w:t>Create a character study based on the text that informs vocal choices</w:t>
            </w:r>
          </w:p>
          <w:p w14:paraId="76F9A8D9" w14:textId="22EE80E8" w:rsidR="004122B6" w:rsidRPr="004A72E7" w:rsidRDefault="004122B6" w:rsidP="00165906">
            <w:pPr>
              <w:pStyle w:val="ListParagraph"/>
              <w:numPr>
                <w:ilvl w:val="0"/>
                <w:numId w:val="20"/>
              </w:numPr>
              <w:rPr>
                <w:rFonts w:ascii="Lexia" w:eastAsia="Times New Roman" w:hAnsi="Lexia" w:cs="Times New Roman"/>
                <w:sz w:val="18"/>
                <w:szCs w:val="18"/>
              </w:rPr>
            </w:pPr>
            <w:r w:rsidRPr="004A72E7">
              <w:rPr>
                <w:rFonts w:ascii="Lexia" w:eastAsia="Times New Roman" w:hAnsi="Lexia" w:cs="Times New Roman"/>
                <w:sz w:val="18"/>
                <w:szCs w:val="18"/>
              </w:rPr>
              <w:t xml:space="preserve">Observe and analyze where each of the nine </w:t>
            </w:r>
            <w:proofErr w:type="spellStart"/>
            <w:r w:rsidRPr="004A72E7">
              <w:rPr>
                <w:rFonts w:ascii="Lexia" w:eastAsia="Times New Roman" w:hAnsi="Lexia" w:cs="Times New Roman"/>
                <w:sz w:val="18"/>
                <w:szCs w:val="18"/>
              </w:rPr>
              <w:t>rasas</w:t>
            </w:r>
            <w:proofErr w:type="spellEnd"/>
            <w:r w:rsidRPr="004A72E7">
              <w:rPr>
                <w:rFonts w:ascii="Lexia" w:eastAsia="Times New Roman" w:hAnsi="Lexia" w:cs="Times New Roman"/>
                <w:sz w:val="18"/>
                <w:szCs w:val="18"/>
              </w:rPr>
              <w:t xml:space="preserve"> live in your body</w:t>
            </w:r>
          </w:p>
          <w:p w14:paraId="74D42AC2" w14:textId="32734A0F" w:rsidR="004122B6" w:rsidRPr="004A72E7" w:rsidRDefault="004122B6" w:rsidP="00165906">
            <w:pPr>
              <w:pStyle w:val="ListParagraph"/>
              <w:numPr>
                <w:ilvl w:val="0"/>
                <w:numId w:val="20"/>
              </w:numPr>
              <w:rPr>
                <w:rFonts w:ascii="Lexia" w:eastAsia="Times New Roman" w:hAnsi="Lexia" w:cs="Times New Roman"/>
                <w:sz w:val="18"/>
                <w:szCs w:val="18"/>
              </w:rPr>
            </w:pPr>
            <w:r w:rsidRPr="004A72E7">
              <w:rPr>
                <w:rFonts w:ascii="Lexia" w:eastAsia="Times New Roman" w:hAnsi="Lexia" w:cs="Times New Roman"/>
                <w:sz w:val="18"/>
                <w:szCs w:val="18"/>
              </w:rPr>
              <w:t xml:space="preserve">Analyze and interpret three </w:t>
            </w:r>
            <w:proofErr w:type="spellStart"/>
            <w:r w:rsidRPr="004A72E7">
              <w:rPr>
                <w:rFonts w:ascii="Lexia" w:eastAsia="Times New Roman" w:hAnsi="Lexia" w:cs="Times New Roman"/>
                <w:sz w:val="18"/>
                <w:szCs w:val="18"/>
              </w:rPr>
              <w:t>rasas</w:t>
            </w:r>
            <w:proofErr w:type="spellEnd"/>
            <w:r w:rsidRPr="004A72E7">
              <w:rPr>
                <w:rFonts w:ascii="Lexia" w:eastAsia="Times New Roman" w:hAnsi="Lexia" w:cs="Times New Roman"/>
                <w:sz w:val="18"/>
                <w:szCs w:val="18"/>
              </w:rPr>
              <w:t xml:space="preserve"> in your children’s book text</w:t>
            </w:r>
          </w:p>
          <w:p w14:paraId="7BF1A428" w14:textId="6B9D3D86" w:rsidR="004122B6" w:rsidRPr="004A72E7" w:rsidRDefault="004122B6" w:rsidP="00165906">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Academic Conversations</w:t>
            </w:r>
            <w:r w:rsidR="0035729C">
              <w:rPr>
                <w:rFonts w:ascii="Lexia" w:eastAsia="Roboto Slab" w:hAnsi="Lexia" w:cs="Roboto Slab"/>
                <w:b/>
                <w:sz w:val="18"/>
                <w:szCs w:val="18"/>
              </w:rPr>
              <w:t>/</w:t>
            </w:r>
            <w:r w:rsidR="000F448E">
              <w:rPr>
                <w:rFonts w:ascii="Lexia" w:eastAsia="Roboto Slab" w:hAnsi="Lexia" w:cs="Roboto Slab"/>
                <w:b/>
                <w:sz w:val="18"/>
                <w:szCs w:val="18"/>
              </w:rPr>
              <w:t>Peer-to-Peer</w:t>
            </w:r>
            <w:r w:rsidRPr="004A72E7">
              <w:rPr>
                <w:rFonts w:ascii="Lexia" w:eastAsia="Roboto Slab" w:hAnsi="Lexia" w:cs="Roboto Slab"/>
                <w:b/>
                <w:sz w:val="18"/>
                <w:szCs w:val="18"/>
              </w:rPr>
              <w:t xml:space="preserve"> Dialogue:</w:t>
            </w:r>
          </w:p>
          <w:p w14:paraId="56855CFA" w14:textId="0A4E26CF" w:rsidR="004122B6" w:rsidRPr="004A72E7" w:rsidRDefault="004122B6" w:rsidP="0016590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 xml:space="preserve">Character voice </w:t>
            </w:r>
            <w:r w:rsidR="00455418" w:rsidRPr="004A72E7">
              <w:rPr>
                <w:rFonts w:ascii="Lexia" w:eastAsia="Roboto Slab" w:hAnsi="Lexia" w:cs="Roboto Slab"/>
                <w:sz w:val="18"/>
                <w:szCs w:val="18"/>
              </w:rPr>
              <w:t>coaching</w:t>
            </w:r>
          </w:p>
          <w:p w14:paraId="32D40FA9" w14:textId="0C6995E6" w:rsidR="004122B6" w:rsidRPr="004A72E7" w:rsidRDefault="004122B6" w:rsidP="00165906">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 xml:space="preserve">Commonalities in physical expression of the </w:t>
            </w:r>
            <w:proofErr w:type="spellStart"/>
            <w:r w:rsidRPr="004A72E7">
              <w:rPr>
                <w:rFonts w:ascii="Lexia" w:eastAsia="Roboto Slab" w:hAnsi="Lexia" w:cs="Roboto Slab"/>
                <w:sz w:val="18"/>
                <w:szCs w:val="18"/>
              </w:rPr>
              <w:t>rasas</w:t>
            </w:r>
            <w:proofErr w:type="spellEnd"/>
          </w:p>
          <w:p w14:paraId="554CB731" w14:textId="77777777" w:rsidR="004122B6" w:rsidRPr="004A72E7" w:rsidRDefault="004122B6" w:rsidP="00165906">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 xml:space="preserve">Higher-Order Questioning: </w:t>
            </w:r>
          </w:p>
          <w:p w14:paraId="50FEA873" w14:textId="3D4B4F54" w:rsidR="004122B6" w:rsidRPr="002C1B11" w:rsidRDefault="004122B6" w:rsidP="00165906">
            <w:pPr>
              <w:pStyle w:val="ListParagraph"/>
              <w:numPr>
                <w:ilvl w:val="0"/>
                <w:numId w:val="19"/>
              </w:numPr>
              <w:shd w:val="clear" w:color="auto" w:fill="FFFFFF"/>
              <w:rPr>
                <w:rFonts w:ascii="Lexia" w:eastAsia="Roboto Slab" w:hAnsi="Lexia" w:cs="Roboto Slab"/>
                <w:sz w:val="18"/>
                <w:szCs w:val="18"/>
              </w:rPr>
            </w:pPr>
            <w:r w:rsidRPr="004A72E7">
              <w:rPr>
                <w:rFonts w:ascii="Lexia" w:eastAsia="Roboto Slab" w:hAnsi="Lexia" w:cs="Roboto Slab"/>
                <w:sz w:val="18"/>
                <w:szCs w:val="18"/>
              </w:rPr>
              <w:t xml:space="preserve">Create personal meanings and associations for each of the nine </w:t>
            </w:r>
            <w:proofErr w:type="spellStart"/>
            <w:r w:rsidRPr="004A72E7">
              <w:rPr>
                <w:rFonts w:ascii="Lexia" w:eastAsia="Roboto Slab" w:hAnsi="Lexia" w:cs="Roboto Slab"/>
                <w:sz w:val="18"/>
                <w:szCs w:val="18"/>
              </w:rPr>
              <w:t>rasas</w:t>
            </w:r>
            <w:proofErr w:type="spellEnd"/>
          </w:p>
        </w:tc>
      </w:tr>
      <w:tr w:rsidR="004122B6" w:rsidRPr="004A72E7" w14:paraId="31DA15AC" w14:textId="77777777" w:rsidTr="00652D7C">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095EB" w14:textId="678FFC79" w:rsidR="004122B6" w:rsidRPr="004A72E7" w:rsidRDefault="004122B6" w:rsidP="00652D7C">
            <w:pPr>
              <w:jc w:val="center"/>
              <w:rPr>
                <w:rFonts w:ascii="Lexia" w:eastAsia="Roboto Slab" w:hAnsi="Lexia" w:cs="Roboto Slab"/>
                <w:sz w:val="18"/>
                <w:szCs w:val="18"/>
              </w:rPr>
            </w:pPr>
            <w:r w:rsidRPr="004A72E7">
              <w:rPr>
                <w:rFonts w:ascii="Lexia" w:eastAsia="Roboto Slab" w:hAnsi="Lexia" w:cs="Roboto Slab"/>
                <w:sz w:val="18"/>
                <w:szCs w:val="18"/>
              </w:rPr>
              <w:lastRenderedPageBreak/>
              <w:t>3</w:t>
            </w: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D41A9B" w14:textId="77777777" w:rsidR="004122B6" w:rsidRPr="004A72E7" w:rsidRDefault="004122B6" w:rsidP="009B12C9">
            <w:pPr>
              <w:rPr>
                <w:rFonts w:ascii="Lexia" w:eastAsia="Roboto Slab" w:hAnsi="Lexia" w:cs="Roboto Slab"/>
                <w:b/>
                <w:sz w:val="16"/>
                <w:szCs w:val="16"/>
              </w:rPr>
            </w:pPr>
          </w:p>
        </w:tc>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F7FC37" w14:textId="77777777" w:rsidR="004122B6" w:rsidRPr="002C1B11" w:rsidRDefault="004122B6" w:rsidP="009B12C9">
            <w:pPr>
              <w:rPr>
                <w:rFonts w:ascii="Lexia" w:eastAsia="Roboto Slab" w:hAnsi="Lexia" w:cs="Roboto Slab"/>
                <w:b/>
                <w:color w:val="0070C0"/>
                <w:sz w:val="18"/>
                <w:szCs w:val="18"/>
              </w:rPr>
            </w:pPr>
            <w:r w:rsidRPr="002C1B11">
              <w:rPr>
                <w:rFonts w:ascii="Lexia" w:eastAsia="Roboto Slab" w:hAnsi="Lexia" w:cs="Roboto Slab"/>
                <w:b/>
                <w:color w:val="0070C0"/>
                <w:sz w:val="18"/>
                <w:szCs w:val="18"/>
              </w:rPr>
              <w:t>The Witches Reading</w:t>
            </w:r>
          </w:p>
          <w:p w14:paraId="122999E0" w14:textId="77777777" w:rsidR="004122B6" w:rsidRPr="002C1B11" w:rsidRDefault="004122B6" w:rsidP="009B12C9">
            <w:pPr>
              <w:rPr>
                <w:rFonts w:ascii="Lexia" w:eastAsia="Roboto Slab" w:hAnsi="Lexia" w:cs="Roboto Slab"/>
                <w:color w:val="0070C0"/>
                <w:sz w:val="18"/>
                <w:szCs w:val="18"/>
              </w:rPr>
            </w:pPr>
            <w:r w:rsidRPr="002C1B11">
              <w:rPr>
                <w:rFonts w:ascii="Lexia" w:eastAsia="Roboto Slab" w:hAnsi="Lexia" w:cs="Roboto Slab"/>
                <w:color w:val="0070C0"/>
                <w:sz w:val="18"/>
                <w:szCs w:val="18"/>
              </w:rPr>
              <w:t xml:space="preserve">Students will: </w:t>
            </w:r>
          </w:p>
          <w:p w14:paraId="4D06D1B0" w14:textId="19DC76DE" w:rsidR="004122B6" w:rsidRPr="002C1B11" w:rsidRDefault="00CB650D" w:rsidP="00373D9D">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a</w:t>
            </w:r>
            <w:r w:rsidR="004122B6" w:rsidRPr="002C1B11">
              <w:rPr>
                <w:rFonts w:ascii="Lexia" w:eastAsia="Times New Roman" w:hAnsi="Lexia"/>
                <w:color w:val="0070C0"/>
                <w:sz w:val="18"/>
                <w:szCs w:val="18"/>
              </w:rPr>
              <w:t xml:space="preserve">nalyze and interpret the text of </w:t>
            </w:r>
            <w:r w:rsidR="00665BB8" w:rsidRPr="0078722B">
              <w:rPr>
                <w:rFonts w:ascii="Lexia" w:eastAsia="Times New Roman" w:hAnsi="Lexia"/>
                <w:i/>
                <w:iCs/>
                <w:color w:val="0070C0"/>
                <w:sz w:val="18"/>
                <w:szCs w:val="18"/>
              </w:rPr>
              <w:t>Macbeth</w:t>
            </w:r>
            <w:r w:rsidR="00665BB8" w:rsidRPr="002C1B11">
              <w:rPr>
                <w:rFonts w:ascii="Lexia" w:eastAsia="Times New Roman" w:hAnsi="Lexia"/>
                <w:color w:val="0070C0"/>
                <w:sz w:val="18"/>
                <w:szCs w:val="18"/>
              </w:rPr>
              <w:t>’s</w:t>
            </w:r>
            <w:r w:rsidR="004122B6" w:rsidRPr="002C1B11">
              <w:rPr>
                <w:rFonts w:ascii="Lexia" w:eastAsia="Times New Roman" w:hAnsi="Lexia"/>
                <w:color w:val="0070C0"/>
                <w:sz w:val="18"/>
                <w:szCs w:val="18"/>
              </w:rPr>
              <w:t xml:space="preserve"> “The Witches” to develop a performance that uses vocal and choric reading techniques with clear artistic intent</w:t>
            </w:r>
          </w:p>
          <w:p w14:paraId="1739976E" w14:textId="39C8EC9A" w:rsidR="004122B6" w:rsidRPr="002C1B11" w:rsidRDefault="00CB650D" w:rsidP="00373D9D">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e</w:t>
            </w:r>
            <w:r w:rsidR="004122B6" w:rsidRPr="002C1B11">
              <w:rPr>
                <w:rFonts w:ascii="Lexia" w:eastAsia="Times New Roman" w:hAnsi="Lexia"/>
                <w:color w:val="0070C0"/>
                <w:sz w:val="18"/>
                <w:szCs w:val="18"/>
              </w:rPr>
              <w:t>xperiment with different vocal choices in rehearsal</w:t>
            </w:r>
          </w:p>
          <w:p w14:paraId="1ACCA27C" w14:textId="6C29B47F" w:rsidR="004122B6" w:rsidRPr="002C1B11" w:rsidRDefault="00CB650D" w:rsidP="00A77F01">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u</w:t>
            </w:r>
            <w:r w:rsidR="004122B6" w:rsidRPr="002C1B11">
              <w:rPr>
                <w:rFonts w:ascii="Lexia" w:eastAsia="Times New Roman" w:hAnsi="Lexia"/>
                <w:color w:val="0070C0"/>
                <w:sz w:val="18"/>
                <w:szCs w:val="18"/>
              </w:rPr>
              <w:t>se reflective writing to develop an artistic statement that communicates the intent of “The Witches” performance</w:t>
            </w:r>
          </w:p>
          <w:p w14:paraId="2B0D9C07" w14:textId="16FE6333" w:rsidR="004122B6" w:rsidRPr="002C1B11" w:rsidRDefault="00CB650D" w:rsidP="009B12C9">
            <w:pPr>
              <w:pStyle w:val="ListParagraph"/>
              <w:numPr>
                <w:ilvl w:val="0"/>
                <w:numId w:val="18"/>
              </w:numPr>
              <w:rPr>
                <w:rFonts w:ascii="Lexia" w:eastAsia="Times New Roman" w:hAnsi="Lexia"/>
                <w:color w:val="0070C0"/>
                <w:sz w:val="18"/>
                <w:szCs w:val="18"/>
              </w:rPr>
            </w:pPr>
            <w:r>
              <w:rPr>
                <w:rFonts w:ascii="Lexia" w:eastAsia="Times New Roman" w:hAnsi="Lexia"/>
                <w:color w:val="0070C0"/>
                <w:sz w:val="18"/>
                <w:szCs w:val="18"/>
              </w:rPr>
              <w:t>u</w:t>
            </w:r>
            <w:r w:rsidR="004122B6" w:rsidRPr="002C1B11">
              <w:rPr>
                <w:rFonts w:ascii="Lexia" w:eastAsia="Times New Roman" w:hAnsi="Lexia"/>
                <w:color w:val="0070C0"/>
                <w:sz w:val="18"/>
                <w:szCs w:val="18"/>
              </w:rPr>
              <w:t xml:space="preserve">se peer-to-peer dialogue to provide </w:t>
            </w:r>
            <w:proofErr w:type="spellStart"/>
            <w:r w:rsidR="004122B6" w:rsidRPr="002C1B11">
              <w:rPr>
                <w:rFonts w:ascii="Lexia" w:eastAsia="Times New Roman" w:hAnsi="Lexia"/>
                <w:color w:val="0070C0"/>
                <w:sz w:val="18"/>
                <w:szCs w:val="18"/>
              </w:rPr>
              <w:t>glows</w:t>
            </w:r>
            <w:proofErr w:type="spellEnd"/>
            <w:r w:rsidR="004122B6" w:rsidRPr="002C1B11">
              <w:rPr>
                <w:rFonts w:ascii="Lexia" w:eastAsia="Times New Roman" w:hAnsi="Lexia"/>
                <w:color w:val="0070C0"/>
                <w:sz w:val="18"/>
                <w:szCs w:val="18"/>
              </w:rPr>
              <w:t xml:space="preserve"> and grows feedback to a partner group in their development of “The Witches” performance to analyze and interpret the achievement of artistic intent</w:t>
            </w:r>
          </w:p>
        </w:tc>
        <w:tc>
          <w:tcPr>
            <w:tcW w:w="1080" w:type="dxa"/>
            <w:vMerge/>
            <w:tcBorders>
              <w:left w:val="single" w:sz="4" w:space="0" w:color="000000"/>
              <w:bottom w:val="single" w:sz="4" w:space="0" w:color="000000"/>
              <w:right w:val="single" w:sz="4" w:space="0" w:color="000000"/>
            </w:tcBorders>
            <w:shd w:val="clear" w:color="auto" w:fill="FFFFFF" w:themeFill="background1"/>
            <w:vAlign w:val="center"/>
          </w:tcPr>
          <w:p w14:paraId="44278BCA" w14:textId="77777777" w:rsidR="004122B6" w:rsidRPr="004A72E7" w:rsidRDefault="004122B6" w:rsidP="009B12C9">
            <w:pPr>
              <w:rPr>
                <w:rFonts w:ascii="Lexia" w:eastAsia="Times New Roman" w:hAnsi="Lexia"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2A96A8" w14:textId="77777777" w:rsidR="004122B6" w:rsidRPr="004A72E7" w:rsidRDefault="004122B6" w:rsidP="009B12C9">
            <w:pPr>
              <w:rPr>
                <w:rFonts w:ascii="Lexia" w:eastAsia="Times New Roman" w:hAnsi="Lexia" w:cs="Times New Roman"/>
                <w:sz w:val="16"/>
                <w:szCs w:val="16"/>
              </w:rPr>
            </w:pPr>
          </w:p>
        </w:tc>
        <w:tc>
          <w:tcPr>
            <w:tcW w:w="44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A521B3" w14:textId="38306721" w:rsidR="004122B6" w:rsidRPr="004A72E7" w:rsidRDefault="004122B6" w:rsidP="00A77F01">
            <w:pPr>
              <w:rPr>
                <w:rFonts w:ascii="Lexia" w:eastAsia="Roboto Slab" w:hAnsi="Lexia" w:cs="Roboto Slab"/>
                <w:b/>
                <w:sz w:val="18"/>
                <w:szCs w:val="18"/>
              </w:rPr>
            </w:pPr>
            <w:r w:rsidRPr="004A72E7">
              <w:rPr>
                <w:rFonts w:ascii="Lexia" w:eastAsia="Roboto Slab" w:hAnsi="Lexia" w:cs="Roboto Slab"/>
                <w:b/>
                <w:sz w:val="18"/>
                <w:szCs w:val="18"/>
              </w:rPr>
              <w:t>Evidence-Based Writing</w:t>
            </w:r>
            <w:r w:rsidR="0035729C">
              <w:rPr>
                <w:rFonts w:ascii="Lexia" w:eastAsia="Roboto Slab" w:hAnsi="Lexia" w:cs="Roboto Slab"/>
                <w:b/>
                <w:sz w:val="18"/>
                <w:szCs w:val="18"/>
              </w:rPr>
              <w:t>/</w:t>
            </w:r>
            <w:r w:rsidRPr="004A72E7">
              <w:rPr>
                <w:rFonts w:ascii="Lexia" w:eastAsia="Roboto Slab" w:hAnsi="Lexia" w:cs="Roboto Slab"/>
                <w:b/>
                <w:sz w:val="18"/>
                <w:szCs w:val="18"/>
              </w:rPr>
              <w:t>Reflective Writing</w:t>
            </w:r>
          </w:p>
          <w:p w14:paraId="6AF5BEC9" w14:textId="09810122" w:rsidR="004122B6" w:rsidRPr="004A72E7" w:rsidRDefault="004122B6" w:rsidP="00A77F01">
            <w:pPr>
              <w:pStyle w:val="ListParagraph"/>
              <w:numPr>
                <w:ilvl w:val="0"/>
                <w:numId w:val="11"/>
              </w:numPr>
              <w:rPr>
                <w:rFonts w:ascii="Lexia" w:eastAsia="Times New Roman" w:hAnsi="Lexia" w:cs="Times New Roman"/>
                <w:sz w:val="18"/>
                <w:szCs w:val="18"/>
              </w:rPr>
            </w:pPr>
            <w:r w:rsidRPr="004A72E7">
              <w:rPr>
                <w:rFonts w:ascii="Lexia" w:eastAsia="Roboto Slab" w:hAnsi="Lexia" w:cs="Roboto Slab"/>
                <w:sz w:val="18"/>
                <w:szCs w:val="18"/>
              </w:rPr>
              <w:t>Artistic intent statement for “The Witches” performance</w:t>
            </w:r>
          </w:p>
          <w:p w14:paraId="6F618A82" w14:textId="77777777" w:rsidR="004122B6" w:rsidRPr="004A72E7" w:rsidRDefault="004122B6" w:rsidP="00A77F01">
            <w:pPr>
              <w:rPr>
                <w:rFonts w:ascii="Lexia" w:eastAsia="Times New Roman" w:hAnsi="Lexia" w:cs="Times New Roman"/>
                <w:b/>
                <w:sz w:val="18"/>
                <w:szCs w:val="18"/>
              </w:rPr>
            </w:pPr>
            <w:r w:rsidRPr="004A72E7">
              <w:rPr>
                <w:rFonts w:ascii="Lexia" w:eastAsia="Times New Roman" w:hAnsi="Lexia" w:cs="Times New Roman"/>
                <w:b/>
                <w:sz w:val="18"/>
                <w:szCs w:val="18"/>
              </w:rPr>
              <w:t>Experimentation</w:t>
            </w:r>
          </w:p>
          <w:p w14:paraId="2544471F" w14:textId="0819BB33" w:rsidR="004122B6" w:rsidRPr="004A72E7" w:rsidRDefault="004122B6" w:rsidP="00A77F01">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Rehearsal</w:t>
            </w:r>
          </w:p>
          <w:p w14:paraId="476938CB" w14:textId="33F14165" w:rsidR="004122B6" w:rsidRPr="004A72E7" w:rsidRDefault="004122B6" w:rsidP="00A77F01">
            <w:pPr>
              <w:rPr>
                <w:rFonts w:ascii="Lexia" w:eastAsia="Roboto Slab" w:hAnsi="Lexia" w:cs="Roboto Slab"/>
                <w:b/>
                <w:sz w:val="18"/>
                <w:szCs w:val="18"/>
              </w:rPr>
            </w:pPr>
            <w:r w:rsidRPr="004A72E7">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4A72E7">
              <w:rPr>
                <w:rFonts w:ascii="Lexia" w:eastAsia="Roboto Slab" w:hAnsi="Lexia" w:cs="Roboto Slab"/>
                <w:b/>
                <w:sz w:val="18"/>
                <w:szCs w:val="18"/>
              </w:rPr>
              <w:t>Analysis and Interpretation</w:t>
            </w:r>
          </w:p>
          <w:p w14:paraId="0F37EDC4" w14:textId="03A9424C" w:rsidR="004122B6" w:rsidRPr="004A72E7" w:rsidRDefault="004122B6" w:rsidP="00A77F01">
            <w:pPr>
              <w:pStyle w:val="ListParagraph"/>
              <w:numPr>
                <w:ilvl w:val="0"/>
                <w:numId w:val="11"/>
              </w:numPr>
              <w:rPr>
                <w:rFonts w:ascii="Lexia" w:eastAsia="Times New Roman" w:hAnsi="Lexia" w:cs="Times New Roman"/>
                <w:sz w:val="18"/>
                <w:szCs w:val="18"/>
              </w:rPr>
            </w:pPr>
            <w:r w:rsidRPr="004A72E7">
              <w:rPr>
                <w:rFonts w:ascii="Lexia" w:eastAsia="Times New Roman" w:hAnsi="Lexia" w:cs="Times New Roman"/>
                <w:sz w:val="18"/>
                <w:szCs w:val="18"/>
              </w:rPr>
              <w:t>Analyze and interpret the text of “The Witches” to apply vocal and choric reading techniques to communicate artistic intent</w:t>
            </w:r>
          </w:p>
          <w:p w14:paraId="6FA9278E" w14:textId="7CA76FE8" w:rsidR="004122B6" w:rsidRPr="004A72E7" w:rsidRDefault="004122B6" w:rsidP="00A77F01">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Academic Conversations</w:t>
            </w:r>
            <w:r w:rsidR="0035729C">
              <w:rPr>
                <w:rFonts w:ascii="Lexia" w:eastAsia="Roboto Slab" w:hAnsi="Lexia" w:cs="Roboto Slab"/>
                <w:b/>
                <w:sz w:val="18"/>
                <w:szCs w:val="18"/>
              </w:rPr>
              <w:t>/</w:t>
            </w:r>
            <w:r w:rsidR="000F448E">
              <w:rPr>
                <w:rFonts w:ascii="Lexia" w:eastAsia="Roboto Slab" w:hAnsi="Lexia" w:cs="Roboto Slab"/>
                <w:b/>
                <w:sz w:val="18"/>
                <w:szCs w:val="18"/>
              </w:rPr>
              <w:t>Peer-to-Peer</w:t>
            </w:r>
            <w:r w:rsidRPr="004A72E7">
              <w:rPr>
                <w:rFonts w:ascii="Lexia" w:eastAsia="Roboto Slab" w:hAnsi="Lexia" w:cs="Roboto Slab"/>
                <w:b/>
                <w:sz w:val="18"/>
                <w:szCs w:val="18"/>
              </w:rPr>
              <w:t xml:space="preserve"> Dialogue</w:t>
            </w:r>
          </w:p>
          <w:p w14:paraId="48E26F71" w14:textId="66B8F258" w:rsidR="004122B6" w:rsidRPr="002C1B11" w:rsidRDefault="004122B6" w:rsidP="002C1B11">
            <w:pPr>
              <w:pStyle w:val="ListParagraph"/>
              <w:numPr>
                <w:ilvl w:val="0"/>
                <w:numId w:val="11"/>
              </w:numPr>
              <w:rPr>
                <w:rFonts w:ascii="Lexia" w:eastAsia="Times New Roman" w:hAnsi="Lexia"/>
                <w:color w:val="auto"/>
                <w:sz w:val="18"/>
                <w:szCs w:val="18"/>
              </w:rPr>
            </w:pPr>
            <w:proofErr w:type="spellStart"/>
            <w:r w:rsidRPr="004A72E7">
              <w:rPr>
                <w:rFonts w:ascii="Lexia" w:eastAsia="Times New Roman" w:hAnsi="Lexia"/>
                <w:color w:val="auto"/>
                <w:sz w:val="18"/>
                <w:szCs w:val="18"/>
              </w:rPr>
              <w:t>Glows</w:t>
            </w:r>
            <w:proofErr w:type="spellEnd"/>
            <w:r w:rsidRPr="004A72E7">
              <w:rPr>
                <w:rFonts w:ascii="Lexia" w:eastAsia="Times New Roman" w:hAnsi="Lexia"/>
                <w:color w:val="auto"/>
                <w:sz w:val="18"/>
                <w:szCs w:val="18"/>
              </w:rPr>
              <w:t xml:space="preserve"> and grows feedback to a partner group in their development of “The Witches” performance to analyze and interpret the achievement of artistic intent</w:t>
            </w:r>
          </w:p>
        </w:tc>
      </w:tr>
      <w:tr w:rsidR="004122B6" w:rsidRPr="004A72E7" w14:paraId="0DF38425" w14:textId="77777777" w:rsidTr="00652D7C">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419458" w14:textId="77777777" w:rsidR="004122B6" w:rsidRPr="004A72E7" w:rsidRDefault="004122B6" w:rsidP="00652D7C">
            <w:pPr>
              <w:jc w:val="center"/>
              <w:rPr>
                <w:rFonts w:ascii="Lexia" w:eastAsia="Roboto Slab" w:hAnsi="Lexia" w:cs="Roboto Slab"/>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E4DED1" w14:textId="77777777" w:rsidR="004122B6" w:rsidRPr="004A72E7" w:rsidRDefault="004122B6" w:rsidP="009B12C9">
            <w:pPr>
              <w:rPr>
                <w:rFonts w:ascii="Lexia" w:eastAsia="Roboto Slab" w:hAnsi="Lexia" w:cs="Roboto Slab"/>
                <w:b/>
                <w:sz w:val="16"/>
                <w:szCs w:val="16"/>
              </w:rPr>
            </w:pPr>
          </w:p>
        </w:tc>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13A56" w14:textId="77777777" w:rsidR="004122B6" w:rsidRPr="002C1B11" w:rsidRDefault="004122B6" w:rsidP="009B12C9">
            <w:pPr>
              <w:rPr>
                <w:rFonts w:ascii="Lexia" w:eastAsia="Roboto Slab" w:hAnsi="Lexia" w:cs="Roboto Slab"/>
                <w:b/>
                <w:color w:val="0070C0"/>
                <w:sz w:val="18"/>
                <w:szCs w:val="18"/>
              </w:rPr>
            </w:pPr>
            <w:r w:rsidRPr="002C1B11">
              <w:rPr>
                <w:rFonts w:ascii="Lexia" w:eastAsia="Roboto Slab" w:hAnsi="Lexia" w:cs="Roboto Slab"/>
                <w:b/>
                <w:color w:val="0070C0"/>
                <w:sz w:val="18"/>
                <w:szCs w:val="18"/>
              </w:rPr>
              <w:t>Performance Assessment</w:t>
            </w:r>
          </w:p>
          <w:p w14:paraId="0E0CF991" w14:textId="42656BD7" w:rsidR="004122B6" w:rsidRPr="002C1B11" w:rsidRDefault="00DE74A0" w:rsidP="009B12C9">
            <w:pPr>
              <w:rPr>
                <w:rFonts w:ascii="Lexia" w:eastAsia="Roboto Slab" w:hAnsi="Lexia" w:cs="Roboto Slab"/>
                <w:color w:val="0070C0"/>
                <w:sz w:val="18"/>
                <w:szCs w:val="18"/>
              </w:rPr>
            </w:pPr>
            <w:r w:rsidRPr="0078722B">
              <w:rPr>
                <w:rFonts w:ascii="Lexia" w:eastAsia="Roboto Slab" w:hAnsi="Lexia" w:cs="Roboto Slab"/>
                <w:i/>
                <w:iCs/>
                <w:color w:val="0070C0"/>
                <w:sz w:val="18"/>
                <w:szCs w:val="18"/>
              </w:rPr>
              <w:t>Macbeth</w:t>
            </w:r>
            <w:r w:rsidR="004122B6" w:rsidRPr="002C1B11">
              <w:rPr>
                <w:rFonts w:ascii="Lexia" w:eastAsia="Roboto Slab" w:hAnsi="Lexia" w:cs="Roboto Slab"/>
                <w:color w:val="0070C0"/>
                <w:sz w:val="18"/>
                <w:szCs w:val="18"/>
              </w:rPr>
              <w:t xml:space="preserve"> Performances</w:t>
            </w:r>
          </w:p>
          <w:p w14:paraId="73FEB715" w14:textId="77777777" w:rsidR="004122B6" w:rsidRPr="002C1B11" w:rsidRDefault="004122B6" w:rsidP="009B12C9">
            <w:pPr>
              <w:rPr>
                <w:rFonts w:ascii="Lexia" w:eastAsia="Roboto Slab" w:hAnsi="Lexia" w:cs="Roboto Slab"/>
                <w:b/>
                <w:color w:val="0070C0"/>
                <w:sz w:val="18"/>
                <w:szCs w:val="18"/>
              </w:rPr>
            </w:pPr>
            <w:r w:rsidRPr="002C1B11">
              <w:rPr>
                <w:rFonts w:ascii="Lexia" w:eastAsia="Roboto Slab" w:hAnsi="Lexia" w:cs="Roboto Slab"/>
                <w:b/>
                <w:color w:val="0070C0"/>
                <w:sz w:val="18"/>
                <w:szCs w:val="18"/>
              </w:rPr>
              <w:t>Written Assessment</w:t>
            </w:r>
          </w:p>
          <w:p w14:paraId="4B44D2AA" w14:textId="7B8D408F" w:rsidR="004122B6" w:rsidRPr="002C1B11" w:rsidRDefault="004122B6" w:rsidP="009B12C9">
            <w:pPr>
              <w:rPr>
                <w:rFonts w:ascii="Lexia" w:eastAsia="Roboto Slab" w:hAnsi="Lexia" w:cs="Roboto Slab"/>
                <w:color w:val="0070C0"/>
                <w:sz w:val="18"/>
                <w:szCs w:val="18"/>
              </w:rPr>
            </w:pPr>
            <w:r w:rsidRPr="002C1B11">
              <w:rPr>
                <w:rFonts w:ascii="Lexia" w:eastAsia="Roboto Slab" w:hAnsi="Lexia" w:cs="Roboto Slab"/>
                <w:color w:val="0070C0"/>
                <w:sz w:val="18"/>
                <w:szCs w:val="18"/>
              </w:rPr>
              <w:t>Artistic Intent Statements</w:t>
            </w:r>
          </w:p>
        </w:tc>
        <w:tc>
          <w:tcPr>
            <w:tcW w:w="1080" w:type="dxa"/>
            <w:tcBorders>
              <w:left w:val="single" w:sz="4" w:space="0" w:color="000000"/>
              <w:bottom w:val="single" w:sz="4" w:space="0" w:color="000000"/>
              <w:right w:val="single" w:sz="4" w:space="0" w:color="000000"/>
            </w:tcBorders>
            <w:shd w:val="clear" w:color="auto" w:fill="FFFFFF" w:themeFill="background1"/>
            <w:vAlign w:val="center"/>
          </w:tcPr>
          <w:p w14:paraId="2A529C53" w14:textId="77777777" w:rsidR="004122B6" w:rsidRPr="004A72E7" w:rsidRDefault="004122B6" w:rsidP="009B12C9">
            <w:pPr>
              <w:rPr>
                <w:rFonts w:ascii="Lexia" w:eastAsia="Times New Roman" w:hAnsi="Lexia"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43EA74" w14:textId="77777777" w:rsidR="004122B6" w:rsidRPr="004A72E7" w:rsidRDefault="004122B6" w:rsidP="009B12C9">
            <w:pPr>
              <w:rPr>
                <w:rFonts w:ascii="Lexia" w:eastAsia="Times New Roman" w:hAnsi="Lexia" w:cs="Times New Roman"/>
                <w:sz w:val="16"/>
                <w:szCs w:val="16"/>
              </w:rPr>
            </w:pPr>
          </w:p>
        </w:tc>
        <w:tc>
          <w:tcPr>
            <w:tcW w:w="44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636DC" w14:textId="77777777" w:rsidR="004122B6" w:rsidRPr="004A72E7" w:rsidRDefault="004122B6" w:rsidP="00A77F01">
            <w:pPr>
              <w:rPr>
                <w:rFonts w:ascii="Lexia" w:eastAsia="Roboto Slab" w:hAnsi="Lexia" w:cs="Roboto Slab"/>
                <w:b/>
                <w:sz w:val="18"/>
                <w:szCs w:val="18"/>
              </w:rPr>
            </w:pPr>
          </w:p>
        </w:tc>
      </w:tr>
    </w:tbl>
    <w:p w14:paraId="1226798F" w14:textId="77777777" w:rsidR="00344227" w:rsidRPr="004A72E7" w:rsidRDefault="00344227" w:rsidP="00344227">
      <w:pPr>
        <w:rPr>
          <w:rFonts w:ascii="Lexia" w:hAnsi="Lexia"/>
          <w:b/>
          <w:bCs/>
          <w:color w:val="0070C0"/>
        </w:rPr>
      </w:pPr>
    </w:p>
    <w:p w14:paraId="37ACBDD6" w14:textId="32AC2C26" w:rsidR="00344227" w:rsidRPr="004A72E7" w:rsidRDefault="00344227" w:rsidP="00E6592D">
      <w:pPr>
        <w:pStyle w:val="Heading3"/>
        <w:spacing w:before="0"/>
      </w:pPr>
      <w:r w:rsidRPr="004A72E7">
        <w:t>Reflections</w:t>
      </w:r>
    </w:p>
    <w:p w14:paraId="651899F7" w14:textId="3082EFB2" w:rsidR="00344227" w:rsidRPr="004A72E7" w:rsidRDefault="00344227" w:rsidP="00344227">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15BA410A" w14:textId="26C3B68D" w:rsidR="00344227" w:rsidRPr="004A72E7" w:rsidRDefault="00344227" w:rsidP="00344227">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1B0593D9" w14:textId="53902D58" w:rsidR="00344227" w:rsidRPr="00EF0C3B" w:rsidRDefault="00344227" w:rsidP="00344227">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537B1C7D" w14:textId="40059EDC" w:rsidR="00344227" w:rsidRPr="004A72E7" w:rsidRDefault="00344227" w:rsidP="00344227">
      <w:pPr>
        <w:rPr>
          <w:rFonts w:ascii="Lexia" w:hAnsi="Lexia"/>
        </w:rPr>
      </w:pPr>
      <w:r w:rsidRPr="004A72E7">
        <w:rPr>
          <w:rFonts w:ascii="Lexia" w:eastAsiaTheme="minorHAnsi" w:hAnsi="Lexia" w:cs="AppleSystemUIFontBold"/>
          <w:sz w:val="20"/>
          <w:szCs w:val="20"/>
        </w:rPr>
        <w:t>What needs modification or differentiation next time?</w:t>
      </w:r>
    </w:p>
    <w:p w14:paraId="4EE53944" w14:textId="77777777" w:rsidR="00344227" w:rsidRPr="004A72E7" w:rsidRDefault="00344227">
      <w:pPr>
        <w:rPr>
          <w:rFonts w:ascii="Lexia" w:hAnsi="Lexia"/>
        </w:rPr>
      </w:pPr>
      <w:r w:rsidRPr="004A72E7">
        <w:rPr>
          <w:rFonts w:ascii="Lexia" w:hAnsi="Lexia"/>
        </w:rPr>
        <w:br w:type="page"/>
      </w:r>
    </w:p>
    <w:p w14:paraId="3AA36B99" w14:textId="3C8B413E" w:rsidR="00344227" w:rsidRDefault="00344227" w:rsidP="00E6592D">
      <w:pPr>
        <w:pStyle w:val="Heading2"/>
        <w:spacing w:before="0"/>
      </w:pPr>
      <w:r w:rsidRPr="004A72E7">
        <w:lastRenderedPageBreak/>
        <w:t xml:space="preserve">Greek Theatre </w:t>
      </w:r>
      <w:r w:rsidR="0009540C">
        <w:t>Choric Reading</w:t>
      </w:r>
    </w:p>
    <w:p w14:paraId="72C5E951" w14:textId="77777777" w:rsidR="0009540C" w:rsidRPr="004A72E7" w:rsidRDefault="0009540C" w:rsidP="00344227">
      <w:pPr>
        <w:jc w:val="center"/>
        <w:rPr>
          <w:rFonts w:ascii="Lexia" w:hAnsi="Lexia"/>
          <w:b/>
          <w:color w:val="0070C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Greek Theatre Choric Reading"/>
      </w:tblPr>
      <w:tblGrid>
        <w:gridCol w:w="897"/>
        <w:gridCol w:w="989"/>
        <w:gridCol w:w="5399"/>
        <w:gridCol w:w="1080"/>
        <w:gridCol w:w="1260"/>
        <w:gridCol w:w="4403"/>
      </w:tblGrid>
      <w:tr w:rsidR="00997622" w:rsidRPr="004A72E7" w14:paraId="6DB86062" w14:textId="77777777" w:rsidTr="00EF0C3B">
        <w:trPr>
          <w:cantSplit/>
          <w:trHeight w:val="581"/>
          <w:tblHeade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4B34375" w14:textId="77777777" w:rsidR="00997622" w:rsidRPr="004A72E7" w:rsidRDefault="00997622" w:rsidP="0009540C">
            <w:pPr>
              <w:jc w:val="center"/>
              <w:rPr>
                <w:rFonts w:ascii="Lexia" w:eastAsia="Roboto Slab" w:hAnsi="Lexia" w:cs="Roboto Slab"/>
                <w:sz w:val="18"/>
                <w:szCs w:val="18"/>
              </w:rPr>
            </w:pPr>
            <w:r w:rsidRPr="004A72E7">
              <w:rPr>
                <w:rFonts w:ascii="Lexia" w:eastAsia="Roboto Slab" w:hAnsi="Lexia" w:cs="Roboto Slab"/>
                <w:b/>
                <w:sz w:val="16"/>
                <w:szCs w:val="16"/>
              </w:rPr>
              <w:t>Pacing in Periods</w:t>
            </w:r>
          </w:p>
        </w:tc>
        <w:tc>
          <w:tcPr>
            <w:tcW w:w="9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C2FA423" w14:textId="77777777" w:rsidR="00997622" w:rsidRPr="004A72E7" w:rsidRDefault="00997622" w:rsidP="0009540C">
            <w:pPr>
              <w:jc w:val="center"/>
              <w:rPr>
                <w:rFonts w:ascii="Lexia" w:eastAsia="Roboto Slab" w:hAnsi="Lexia" w:cs="Roboto Slab"/>
                <w:sz w:val="18"/>
                <w:szCs w:val="18"/>
              </w:rPr>
            </w:pPr>
            <w:r w:rsidRPr="004A72E7">
              <w:rPr>
                <w:rFonts w:ascii="Lexia" w:eastAsia="Roboto Slab" w:hAnsi="Lexia" w:cs="Roboto Slab"/>
                <w:b/>
                <w:sz w:val="16"/>
                <w:szCs w:val="16"/>
              </w:rPr>
              <w:t>Date(s)</w:t>
            </w:r>
          </w:p>
        </w:tc>
        <w:tc>
          <w:tcPr>
            <w:tcW w:w="53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AB8BB3E" w14:textId="77777777" w:rsidR="00997622" w:rsidRPr="004A72E7" w:rsidRDefault="00997622" w:rsidP="0009540C">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0BF3FBEA" w14:textId="77777777" w:rsidR="00997622" w:rsidRPr="004A72E7" w:rsidRDefault="00997622" w:rsidP="0009540C">
            <w:pPr>
              <w:jc w:val="center"/>
              <w:rPr>
                <w:rFonts w:ascii="Lexia" w:eastAsia="Roboto Slab" w:hAnsi="Lexia" w:cs="Roboto Slab"/>
                <w:b/>
                <w:color w:val="0070C0"/>
                <w:sz w:val="18"/>
                <w:szCs w:val="18"/>
              </w:rPr>
            </w:pPr>
            <w:r w:rsidRPr="004A72E7">
              <w:rPr>
                <w:rFonts w:ascii="Lexia" w:eastAsia="Roboto Slab" w:hAnsi="Lexia" w:cs="Roboto Slab"/>
                <w:i/>
                <w:sz w:val="15"/>
                <w:szCs w:val="15"/>
              </w:rPr>
              <w:t xml:space="preserve">Pre-AP Model Lessons, Additional Lessons, Anchor Works, Prompts, </w:t>
            </w:r>
            <w:r w:rsidRPr="004A72E7">
              <w:rPr>
                <w:rFonts w:ascii="Lexia" w:eastAsia="Roboto Slab" w:hAnsi="Lexia" w:cs="Roboto Slab"/>
                <w:i/>
                <w:sz w:val="15"/>
                <w:szCs w:val="15"/>
              </w:rPr>
              <w:br/>
              <w:t>Formative Assessments, Performance Assessment</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A13F0F0" w14:textId="2D94AFC1" w:rsidR="00997622" w:rsidRPr="004A72E7" w:rsidRDefault="00997622" w:rsidP="0009540C">
            <w:pPr>
              <w:jc w:val="center"/>
              <w:rPr>
                <w:rFonts w:ascii="Lexia" w:eastAsia="Roboto Slab" w:hAnsi="Lexia" w:cs="Roboto Slab"/>
                <w:b/>
                <w:sz w:val="16"/>
                <w:szCs w:val="16"/>
              </w:rPr>
            </w:pPr>
            <w:r w:rsidRPr="004A72E7">
              <w:rPr>
                <w:rFonts w:ascii="Lexia" w:eastAsia="Roboto Slab" w:hAnsi="Lexia" w:cs="Roboto Slab"/>
                <w:b/>
                <w:sz w:val="16"/>
                <w:szCs w:val="16"/>
              </w:rPr>
              <w:t>Essential</w:t>
            </w:r>
          </w:p>
          <w:p w14:paraId="5A0EF21D" w14:textId="77777777" w:rsidR="00997622" w:rsidRPr="004A72E7" w:rsidRDefault="00997622" w:rsidP="0009540C">
            <w:pPr>
              <w:jc w:val="center"/>
              <w:rPr>
                <w:rFonts w:ascii="Lexia" w:eastAsia="Times New Roman" w:hAnsi="Lexia" w:cs="Times New Roman"/>
                <w:sz w:val="16"/>
                <w:szCs w:val="16"/>
              </w:rPr>
            </w:pPr>
            <w:r w:rsidRPr="004A72E7">
              <w:rPr>
                <w:rFonts w:ascii="Lexia" w:eastAsia="Roboto Slab" w:hAnsi="Lexia" w:cs="Roboto Slab"/>
                <w:b/>
                <w:sz w:val="16"/>
                <w:szCs w:val="16"/>
              </w:rPr>
              <w:t>Knowledge</w:t>
            </w:r>
          </w:p>
        </w:tc>
        <w:tc>
          <w:tcPr>
            <w:tcW w:w="12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A6B34F4" w14:textId="77777777" w:rsidR="00997622" w:rsidRPr="004A72E7" w:rsidRDefault="00997622" w:rsidP="0009540C">
            <w:pPr>
              <w:jc w:val="center"/>
              <w:rPr>
                <w:rFonts w:ascii="Lexia" w:eastAsia="Times New Roman" w:hAnsi="Lexia" w:cs="Times New Roman"/>
                <w:sz w:val="16"/>
                <w:szCs w:val="16"/>
              </w:rPr>
            </w:pPr>
            <w:r w:rsidRPr="004A72E7">
              <w:rPr>
                <w:rFonts w:ascii="Lexia" w:eastAsia="Roboto Slab" w:hAnsi="Lexia" w:cs="Roboto Slab"/>
                <w:b/>
                <w:sz w:val="16"/>
                <w:szCs w:val="16"/>
              </w:rPr>
              <w:t>State Standards</w:t>
            </w:r>
          </w:p>
        </w:tc>
        <w:tc>
          <w:tcPr>
            <w:tcW w:w="44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DDB3621" w14:textId="77777777" w:rsidR="00997622" w:rsidRPr="004A72E7" w:rsidRDefault="00997622" w:rsidP="0009540C">
            <w:pPr>
              <w:jc w:val="center"/>
              <w:rPr>
                <w:rFonts w:ascii="Lexia" w:eastAsia="Roboto Slab" w:hAnsi="Lexia" w:cs="Roboto Slab"/>
                <w:color w:val="0070C0"/>
                <w:sz w:val="18"/>
                <w:szCs w:val="18"/>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997622" w:rsidRPr="004A72E7" w14:paraId="2C08D714" w14:textId="77777777" w:rsidTr="00EF0C3B">
        <w:trPr>
          <w:cantSplit/>
          <w:trHeight w:val="672"/>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568BFB" w14:textId="63A5F66E" w:rsidR="00997622" w:rsidRPr="004A72E7" w:rsidRDefault="00415A04" w:rsidP="0009540C">
            <w:pPr>
              <w:jc w:val="center"/>
              <w:rPr>
                <w:rFonts w:ascii="Lexia" w:eastAsia="Roboto Slab" w:hAnsi="Lexia" w:cs="Roboto Slab"/>
                <w:b/>
                <w:sz w:val="16"/>
                <w:szCs w:val="16"/>
              </w:rPr>
            </w:pPr>
            <w:r w:rsidRPr="004A72E7">
              <w:rPr>
                <w:rFonts w:ascii="Lexia" w:eastAsia="Roboto Slab" w:hAnsi="Lexia" w:cs="Roboto Slab"/>
                <w:sz w:val="18"/>
                <w:szCs w:val="18"/>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450A1A" w14:textId="77777777" w:rsidR="00997622" w:rsidRPr="004A72E7" w:rsidRDefault="00997622" w:rsidP="00997622">
            <w:pPr>
              <w:rPr>
                <w:rFonts w:ascii="Lexia" w:eastAsia="Roboto Slab" w:hAnsi="Lexia" w:cs="Roboto Slab"/>
                <w:b/>
                <w:sz w:val="16"/>
                <w:szCs w:val="16"/>
              </w:rPr>
            </w:pPr>
          </w:p>
        </w:tc>
        <w:tc>
          <w:tcPr>
            <w:tcW w:w="5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C1360C" w14:textId="46CCC891" w:rsidR="00997622" w:rsidRPr="0009540C" w:rsidRDefault="00997622" w:rsidP="00415A04">
            <w:pPr>
              <w:rPr>
                <w:rFonts w:ascii="Lexia" w:eastAsia="Times New Roman" w:hAnsi="Lexia" w:cs="Arial"/>
                <w:color w:val="0070C0"/>
                <w:sz w:val="18"/>
                <w:szCs w:val="18"/>
                <w:shd w:val="clear" w:color="auto" w:fill="FFFFFF"/>
              </w:rPr>
            </w:pPr>
            <w:r w:rsidRPr="0009540C">
              <w:rPr>
                <w:rFonts w:ascii="Lexia" w:eastAsia="Times New Roman" w:hAnsi="Lexia" w:cs="Arial"/>
                <w:color w:val="0070C0"/>
                <w:sz w:val="18"/>
                <w:szCs w:val="18"/>
                <w:shd w:val="clear" w:color="auto" w:fill="FFFFFF"/>
              </w:rPr>
              <w:t xml:space="preserve">Examine the origins of theatre through Greek drama and demonstrate the contributions of ancient Greek culture to modern theatre practices by researching Greek playwrights and plays and </w:t>
            </w:r>
            <w:r w:rsidR="00CB650D">
              <w:rPr>
                <w:rFonts w:ascii="Lexia" w:eastAsia="Times New Roman" w:hAnsi="Lexia" w:cs="Arial"/>
                <w:color w:val="0070C0"/>
                <w:sz w:val="18"/>
                <w:szCs w:val="18"/>
                <w:shd w:val="clear" w:color="auto" w:fill="FFFFFF"/>
              </w:rPr>
              <w:t xml:space="preserve">by </w:t>
            </w:r>
            <w:r w:rsidRPr="0009540C">
              <w:rPr>
                <w:rFonts w:ascii="Lexia" w:eastAsia="Times New Roman" w:hAnsi="Lexia" w:cs="Arial"/>
                <w:color w:val="0070C0"/>
                <w:sz w:val="18"/>
                <w:szCs w:val="18"/>
                <w:shd w:val="clear" w:color="auto" w:fill="FFFFFF"/>
              </w:rPr>
              <w:t>presenting scenes from Greek plays to explore synchronization, repetition, mime, choric style delivery, and direct audience address.</w:t>
            </w:r>
          </w:p>
          <w:p w14:paraId="174324E2" w14:textId="77777777" w:rsidR="00997622" w:rsidRPr="0009540C" w:rsidRDefault="00997622" w:rsidP="00415A04">
            <w:pPr>
              <w:rPr>
                <w:rFonts w:ascii="Lexia" w:eastAsia="Times New Roman" w:hAnsi="Lexia" w:cs="Arial"/>
                <w:color w:val="0070C0"/>
                <w:sz w:val="18"/>
                <w:szCs w:val="18"/>
                <w:shd w:val="clear" w:color="auto" w:fill="FFFFFF"/>
              </w:rPr>
            </w:pPr>
          </w:p>
          <w:p w14:paraId="05EAA043" w14:textId="77777777" w:rsidR="00997622" w:rsidRPr="0009540C" w:rsidRDefault="00997622" w:rsidP="00415A04">
            <w:pPr>
              <w:rPr>
                <w:rFonts w:ascii="Lexia" w:eastAsia="Times New Roman" w:hAnsi="Lexia" w:cs="Arial"/>
                <w:color w:val="0070C0"/>
                <w:sz w:val="18"/>
                <w:szCs w:val="18"/>
                <w:shd w:val="clear" w:color="auto" w:fill="FFFFFF"/>
              </w:rPr>
            </w:pPr>
            <w:r w:rsidRPr="0009540C">
              <w:rPr>
                <w:rFonts w:ascii="Lexia" w:eastAsia="Times New Roman" w:hAnsi="Lexia" w:cs="Arial"/>
                <w:color w:val="0070C0"/>
                <w:sz w:val="18"/>
                <w:szCs w:val="18"/>
                <w:shd w:val="clear" w:color="auto" w:fill="FFFFFF"/>
              </w:rPr>
              <w:t>Students will:</w:t>
            </w:r>
          </w:p>
          <w:p w14:paraId="1512D99F" w14:textId="3E7D1A55" w:rsidR="00997622" w:rsidRPr="0009540C" w:rsidRDefault="00CB650D" w:rsidP="00415A04">
            <w:pPr>
              <w:pStyle w:val="ListParagraph"/>
              <w:numPr>
                <w:ilvl w:val="0"/>
                <w:numId w:val="11"/>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997622" w:rsidRPr="0009540C">
              <w:rPr>
                <w:rFonts w:ascii="Lexia" w:eastAsia="Times New Roman" w:hAnsi="Lexia"/>
                <w:color w:val="0070C0"/>
                <w:sz w:val="18"/>
                <w:szCs w:val="18"/>
                <w:shd w:val="clear" w:color="auto" w:fill="FFFFFF"/>
              </w:rPr>
              <w:t xml:space="preserve">se higher order questioning to understand the origins and conventions of Greek theatre </w:t>
            </w:r>
          </w:p>
          <w:p w14:paraId="7A19E055" w14:textId="6067FCE1" w:rsidR="009B7968" w:rsidRPr="0009540C" w:rsidRDefault="00CB650D" w:rsidP="00415A04">
            <w:pPr>
              <w:pStyle w:val="ListParagraph"/>
              <w:numPr>
                <w:ilvl w:val="0"/>
                <w:numId w:val="11"/>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9B7968" w:rsidRPr="0009540C">
              <w:rPr>
                <w:rFonts w:ascii="Lexia" w:eastAsia="Times New Roman" w:hAnsi="Lexia"/>
                <w:color w:val="0070C0"/>
                <w:sz w:val="18"/>
                <w:szCs w:val="18"/>
                <w:shd w:val="clear" w:color="auto" w:fill="FFFFFF"/>
              </w:rPr>
              <w:t>se higher order questioning in a jigsaw protocol to explore different Greek playwrights and shows (see list of shows in Anchor Works)</w:t>
            </w:r>
          </w:p>
          <w:p w14:paraId="1699FDDA" w14:textId="5FC5E29E" w:rsidR="009B7968" w:rsidRPr="0009540C" w:rsidRDefault="00CB650D" w:rsidP="00415A04">
            <w:pPr>
              <w:pStyle w:val="ListParagraph"/>
              <w:numPr>
                <w:ilvl w:val="0"/>
                <w:numId w:val="11"/>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9B7968" w:rsidRPr="0009540C">
              <w:rPr>
                <w:rFonts w:ascii="Lexia" w:eastAsia="Times New Roman" w:hAnsi="Lexia"/>
                <w:color w:val="0070C0"/>
                <w:sz w:val="18"/>
                <w:szCs w:val="18"/>
                <w:shd w:val="clear" w:color="auto" w:fill="FFFFFF"/>
              </w:rPr>
              <w:t xml:space="preserve">se close observation and analysis to identify the elements of tragedy in an assigned script and write a short evidence-based paragraph using the paragraph </w:t>
            </w:r>
            <w:r w:rsidR="00DF2280" w:rsidRPr="0009540C">
              <w:rPr>
                <w:rFonts w:ascii="Lexia" w:eastAsia="Times New Roman" w:hAnsi="Lexia"/>
                <w:color w:val="0070C0"/>
                <w:sz w:val="18"/>
                <w:szCs w:val="18"/>
                <w:shd w:val="clear" w:color="auto" w:fill="FFFFFF"/>
              </w:rPr>
              <w:t>outline</w:t>
            </w:r>
            <w:r w:rsidR="009B7968" w:rsidRPr="0009540C">
              <w:rPr>
                <w:rFonts w:ascii="Lexia" w:eastAsia="Times New Roman" w:hAnsi="Lexia"/>
                <w:color w:val="0070C0"/>
                <w:sz w:val="18"/>
                <w:szCs w:val="18"/>
                <w:shd w:val="clear" w:color="auto" w:fill="FFFFFF"/>
              </w:rPr>
              <w:t xml:space="preserve"> graphic organizer </w:t>
            </w:r>
          </w:p>
          <w:p w14:paraId="012B6DF1" w14:textId="4DDAC9CF" w:rsidR="009B7968" w:rsidRPr="0009540C" w:rsidRDefault="00364EE8" w:rsidP="00415A04">
            <w:pPr>
              <w:pStyle w:val="ListParagraph"/>
              <w:numPr>
                <w:ilvl w:val="0"/>
                <w:numId w:val="11"/>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c</w:t>
            </w:r>
            <w:r w:rsidR="009B7968" w:rsidRPr="0009540C">
              <w:rPr>
                <w:rFonts w:ascii="Lexia" w:eastAsia="Times New Roman" w:hAnsi="Lexia"/>
                <w:color w:val="0070C0"/>
                <w:sz w:val="18"/>
                <w:szCs w:val="18"/>
                <w:shd w:val="clear" w:color="auto" w:fill="FFFFFF"/>
              </w:rPr>
              <w:t>reate a choric performance in groups of 6</w:t>
            </w:r>
            <w:r w:rsidR="00CC1835">
              <w:rPr>
                <w:rFonts w:ascii="Lexia" w:eastAsia="Times New Roman" w:hAnsi="Lexia"/>
                <w:color w:val="0070C0"/>
                <w:sz w:val="18"/>
                <w:szCs w:val="18"/>
                <w:shd w:val="clear" w:color="auto" w:fill="FFFFFF"/>
              </w:rPr>
              <w:t>–</w:t>
            </w:r>
            <w:r w:rsidR="009B7968" w:rsidRPr="0009540C">
              <w:rPr>
                <w:rFonts w:ascii="Lexia" w:eastAsia="Times New Roman" w:hAnsi="Lexia"/>
                <w:color w:val="0070C0"/>
                <w:sz w:val="18"/>
                <w:szCs w:val="18"/>
                <w:shd w:val="clear" w:color="auto" w:fill="FFFFFF"/>
              </w:rPr>
              <w:t xml:space="preserve">8 based on the text from </w:t>
            </w:r>
            <w:r w:rsidR="009B7968" w:rsidRPr="0078722B">
              <w:rPr>
                <w:rFonts w:ascii="Lexia" w:eastAsia="Times New Roman" w:hAnsi="Lexia"/>
                <w:i/>
                <w:iCs/>
                <w:color w:val="0070C0"/>
                <w:sz w:val="18"/>
                <w:szCs w:val="18"/>
                <w:shd w:val="clear" w:color="auto" w:fill="FFFFFF"/>
              </w:rPr>
              <w:t>Agamemnon</w:t>
            </w:r>
            <w:r w:rsidR="009B7968" w:rsidRPr="0009540C">
              <w:rPr>
                <w:rFonts w:ascii="Lexia" w:eastAsia="Times New Roman" w:hAnsi="Lexia"/>
                <w:color w:val="0070C0"/>
                <w:sz w:val="18"/>
                <w:szCs w:val="18"/>
                <w:shd w:val="clear" w:color="auto" w:fill="FFFFFF"/>
              </w:rPr>
              <w:t xml:space="preserve"> that includes at least two actions per line and with no more than two lines using the same choric vocal techniques </w:t>
            </w:r>
          </w:p>
          <w:p w14:paraId="0F3373D8" w14:textId="5D7CF2B9" w:rsidR="00997622" w:rsidRPr="0009540C" w:rsidRDefault="00364EE8" w:rsidP="00415A04">
            <w:pPr>
              <w:pStyle w:val="ListParagraph"/>
              <w:numPr>
                <w:ilvl w:val="0"/>
                <w:numId w:val="11"/>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997622" w:rsidRPr="0009540C">
              <w:rPr>
                <w:rFonts w:ascii="Lexia" w:eastAsia="Times New Roman" w:hAnsi="Lexia"/>
                <w:color w:val="0070C0"/>
                <w:sz w:val="18"/>
                <w:szCs w:val="18"/>
                <w:shd w:val="clear" w:color="auto" w:fill="FFFFFF"/>
              </w:rPr>
              <w:t>se close observation and analysis for script study to understand the text through dramaturgy and find the color words that can be translated into staging ideas</w:t>
            </w:r>
          </w:p>
          <w:p w14:paraId="43EFD918" w14:textId="1D788BF6" w:rsidR="00997622" w:rsidRPr="0009540C" w:rsidRDefault="00364EE8" w:rsidP="00415A04">
            <w:pPr>
              <w:pStyle w:val="ListParagraph"/>
              <w:numPr>
                <w:ilvl w:val="0"/>
                <w:numId w:val="11"/>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e</w:t>
            </w:r>
            <w:r w:rsidR="00997622" w:rsidRPr="0009540C">
              <w:rPr>
                <w:rFonts w:ascii="Lexia" w:eastAsia="Times New Roman" w:hAnsi="Lexia"/>
                <w:color w:val="0070C0"/>
                <w:sz w:val="18"/>
                <w:szCs w:val="18"/>
                <w:shd w:val="clear" w:color="auto" w:fill="FFFFFF"/>
              </w:rPr>
              <w:t>xperiment with staging ideas in rehearsal by exploring a range of choric vocal and movement techniques</w:t>
            </w:r>
          </w:p>
          <w:p w14:paraId="63684D53" w14:textId="3C6F6530" w:rsidR="00997622" w:rsidRPr="0009540C" w:rsidRDefault="00364EE8" w:rsidP="00415A04">
            <w:pPr>
              <w:pStyle w:val="ListParagraph"/>
              <w:numPr>
                <w:ilvl w:val="0"/>
                <w:numId w:val="11"/>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c</w:t>
            </w:r>
            <w:r w:rsidR="00997622" w:rsidRPr="0009540C">
              <w:rPr>
                <w:rFonts w:ascii="Lexia" w:eastAsia="Times New Roman" w:hAnsi="Lexia"/>
                <w:color w:val="0070C0"/>
                <w:sz w:val="18"/>
                <w:szCs w:val="18"/>
                <w:shd w:val="clear" w:color="auto" w:fill="FFFFFF"/>
              </w:rPr>
              <w:t xml:space="preserve">ompare and contrast in </w:t>
            </w:r>
            <w:r w:rsidR="000F448E">
              <w:rPr>
                <w:rFonts w:ascii="Lexia" w:eastAsia="Times New Roman" w:hAnsi="Lexia"/>
                <w:color w:val="0070C0"/>
                <w:sz w:val="18"/>
                <w:szCs w:val="18"/>
                <w:shd w:val="clear" w:color="auto" w:fill="FFFFFF"/>
              </w:rPr>
              <w:t>peer-to-peer</w:t>
            </w:r>
            <w:r w:rsidR="00415A04" w:rsidRPr="0009540C">
              <w:rPr>
                <w:rFonts w:ascii="Lexia" w:eastAsia="Times New Roman" w:hAnsi="Lexia"/>
                <w:color w:val="0070C0"/>
                <w:sz w:val="18"/>
                <w:szCs w:val="18"/>
                <w:shd w:val="clear" w:color="auto" w:fill="FFFFFF"/>
              </w:rPr>
              <w:t xml:space="preserve"> dialogue the text and staging</w:t>
            </w:r>
            <w:r w:rsidR="00997622" w:rsidRPr="0009540C">
              <w:rPr>
                <w:rFonts w:ascii="Lexia" w:eastAsia="Times New Roman" w:hAnsi="Lexia"/>
                <w:color w:val="0070C0"/>
                <w:sz w:val="18"/>
                <w:szCs w:val="18"/>
                <w:shd w:val="clear" w:color="auto" w:fill="FFFFFF"/>
              </w:rPr>
              <w:t xml:space="preserve"> interpretations presented in final performances</w:t>
            </w:r>
          </w:p>
          <w:p w14:paraId="336B60AA" w14:textId="56700139" w:rsidR="00997622" w:rsidRPr="0009540C" w:rsidRDefault="00997622" w:rsidP="0009540C">
            <w:pPr>
              <w:rPr>
                <w:rFonts w:ascii="Lexia" w:eastAsia="Times New Roman" w:hAnsi="Lexia"/>
                <w:color w:val="0070C0"/>
                <w:sz w:val="18"/>
                <w:szCs w:val="18"/>
                <w:shd w:val="clear" w:color="auto" w:fill="FFFFFF"/>
              </w:rPr>
            </w:pPr>
          </w:p>
          <w:p w14:paraId="396828BC" w14:textId="77777777" w:rsidR="00997622" w:rsidRPr="0009540C" w:rsidRDefault="00997622" w:rsidP="00415A04">
            <w:pPr>
              <w:rPr>
                <w:rFonts w:ascii="Lexia" w:eastAsia="Times New Roman" w:hAnsi="Lexia" w:cs="Arial"/>
                <w:color w:val="0070C0"/>
                <w:sz w:val="18"/>
                <w:szCs w:val="18"/>
                <w:shd w:val="clear" w:color="auto" w:fill="FFFFFF"/>
              </w:rPr>
            </w:pPr>
            <w:r w:rsidRPr="0009540C">
              <w:rPr>
                <w:rFonts w:ascii="Lexia" w:eastAsia="Times New Roman" w:hAnsi="Lexia" w:cs="Arial"/>
                <w:color w:val="0070C0"/>
                <w:sz w:val="18"/>
                <w:szCs w:val="18"/>
                <w:shd w:val="clear" w:color="auto" w:fill="FFFFFF"/>
              </w:rPr>
              <w:t>Anchor Works:</w:t>
            </w:r>
          </w:p>
          <w:p w14:paraId="6BEF7901" w14:textId="73628B7E" w:rsidR="00997622" w:rsidRPr="0009540C" w:rsidRDefault="00997622" w:rsidP="00415A04">
            <w:pPr>
              <w:pStyle w:val="ListParagraph"/>
              <w:numPr>
                <w:ilvl w:val="0"/>
                <w:numId w:val="4"/>
              </w:numPr>
              <w:spacing w:line="240" w:lineRule="auto"/>
              <w:rPr>
                <w:rFonts w:ascii="Lexia" w:eastAsia="Times New Roman" w:hAnsi="Lexia" w:cs="Times New Roman"/>
                <w:color w:val="0070C0"/>
                <w:sz w:val="18"/>
                <w:szCs w:val="18"/>
              </w:rPr>
            </w:pPr>
            <w:r w:rsidRPr="0009540C">
              <w:rPr>
                <w:rFonts w:ascii="Lexia" w:eastAsia="Times New Roman" w:hAnsi="Lexia" w:cs="Times New Roman"/>
                <w:color w:val="0070C0"/>
                <w:sz w:val="18"/>
                <w:szCs w:val="18"/>
              </w:rPr>
              <w:t xml:space="preserve">Aristophanes’ </w:t>
            </w:r>
            <w:r w:rsidRPr="0078722B">
              <w:rPr>
                <w:rFonts w:ascii="Lexia" w:eastAsia="Times New Roman" w:hAnsi="Lexia" w:cs="Times New Roman"/>
                <w:i/>
                <w:iCs/>
                <w:color w:val="0070C0"/>
                <w:sz w:val="18"/>
                <w:szCs w:val="18"/>
              </w:rPr>
              <w:t>The Frogs</w:t>
            </w:r>
          </w:p>
          <w:p w14:paraId="5D020ADB" w14:textId="7DB62ABC" w:rsidR="00997622" w:rsidRPr="0009540C" w:rsidRDefault="00D7688C" w:rsidP="00415A04">
            <w:pPr>
              <w:pStyle w:val="ListParagraph"/>
              <w:numPr>
                <w:ilvl w:val="0"/>
                <w:numId w:val="4"/>
              </w:numPr>
              <w:spacing w:line="240" w:lineRule="auto"/>
              <w:rPr>
                <w:rFonts w:ascii="Lexia" w:eastAsia="Times New Roman" w:hAnsi="Lexia" w:cs="Times New Roman"/>
                <w:color w:val="0070C0"/>
                <w:sz w:val="18"/>
                <w:szCs w:val="18"/>
              </w:rPr>
            </w:pPr>
            <w:r w:rsidRPr="0009540C">
              <w:rPr>
                <w:rFonts w:ascii="Lexia" w:eastAsia="Times New Roman" w:hAnsi="Lexia" w:cs="Times New Roman"/>
                <w:color w:val="0070C0"/>
                <w:sz w:val="18"/>
                <w:szCs w:val="18"/>
              </w:rPr>
              <w:t>Euripides</w:t>
            </w:r>
            <w:r w:rsidR="00997622" w:rsidRPr="0009540C">
              <w:rPr>
                <w:rFonts w:ascii="Lexia" w:eastAsia="Times New Roman" w:hAnsi="Lexia" w:cs="Times New Roman"/>
                <w:color w:val="0070C0"/>
                <w:sz w:val="18"/>
                <w:szCs w:val="18"/>
              </w:rPr>
              <w:t xml:space="preserve">’ </w:t>
            </w:r>
            <w:r w:rsidR="00997622" w:rsidRPr="0078722B">
              <w:rPr>
                <w:rFonts w:ascii="Lexia" w:eastAsia="Times New Roman" w:hAnsi="Lexia" w:cs="Times New Roman"/>
                <w:i/>
                <w:iCs/>
                <w:color w:val="0070C0"/>
                <w:sz w:val="18"/>
                <w:szCs w:val="18"/>
              </w:rPr>
              <w:t>Medea</w:t>
            </w:r>
          </w:p>
          <w:p w14:paraId="32675830" w14:textId="15F2E018" w:rsidR="00997622" w:rsidRPr="0009540C" w:rsidRDefault="0078011F" w:rsidP="00415A04">
            <w:pPr>
              <w:pStyle w:val="ListParagraph"/>
              <w:numPr>
                <w:ilvl w:val="0"/>
                <w:numId w:val="4"/>
              </w:numPr>
              <w:spacing w:line="240" w:lineRule="auto"/>
              <w:rPr>
                <w:rFonts w:ascii="Lexia" w:eastAsia="Times New Roman" w:hAnsi="Lexia" w:cs="Times New Roman"/>
                <w:color w:val="0070C0"/>
                <w:sz w:val="18"/>
                <w:szCs w:val="18"/>
              </w:rPr>
            </w:pPr>
            <w:r w:rsidRPr="0009540C">
              <w:rPr>
                <w:rFonts w:ascii="Lexia" w:eastAsia="Times New Roman" w:hAnsi="Lexia" w:cs="Times New Roman"/>
                <w:color w:val="0070C0"/>
                <w:sz w:val="18"/>
                <w:szCs w:val="18"/>
              </w:rPr>
              <w:t>Sophocles’</w:t>
            </w:r>
            <w:r w:rsidR="00997622" w:rsidRPr="0009540C">
              <w:rPr>
                <w:rFonts w:ascii="Lexia" w:eastAsia="Times New Roman" w:hAnsi="Lexia" w:cs="Times New Roman"/>
                <w:color w:val="0070C0"/>
                <w:sz w:val="18"/>
                <w:szCs w:val="18"/>
              </w:rPr>
              <w:t xml:space="preserve"> </w:t>
            </w:r>
            <w:r w:rsidR="00997622" w:rsidRPr="0078722B">
              <w:rPr>
                <w:rFonts w:ascii="Lexia" w:eastAsia="Times New Roman" w:hAnsi="Lexia" w:cs="Times New Roman"/>
                <w:i/>
                <w:iCs/>
                <w:color w:val="0070C0"/>
                <w:sz w:val="18"/>
                <w:szCs w:val="18"/>
              </w:rPr>
              <w:t>Oedipus Rex</w:t>
            </w:r>
          </w:p>
          <w:p w14:paraId="078BE2D3" w14:textId="7871C154" w:rsidR="009B7968" w:rsidRPr="0009540C" w:rsidRDefault="000672EE" w:rsidP="00415A04">
            <w:pPr>
              <w:pStyle w:val="ListParagraph"/>
              <w:numPr>
                <w:ilvl w:val="0"/>
                <w:numId w:val="4"/>
              </w:numPr>
              <w:spacing w:line="240" w:lineRule="auto"/>
              <w:rPr>
                <w:rFonts w:ascii="Lexia" w:eastAsia="Times New Roman" w:hAnsi="Lexia" w:cs="Times New Roman"/>
                <w:color w:val="0070C0"/>
                <w:sz w:val="18"/>
                <w:szCs w:val="18"/>
              </w:rPr>
            </w:pPr>
            <w:r w:rsidRPr="0009540C">
              <w:rPr>
                <w:rFonts w:ascii="Lexia" w:eastAsia="Times New Roman" w:hAnsi="Lexia" w:cs="Times New Roman"/>
                <w:color w:val="0070C0"/>
                <w:sz w:val="18"/>
                <w:szCs w:val="18"/>
              </w:rPr>
              <w:t>Sophocles’</w:t>
            </w:r>
            <w:r w:rsidR="009B7968" w:rsidRPr="0009540C">
              <w:rPr>
                <w:rFonts w:ascii="Lexia" w:eastAsia="Times New Roman" w:hAnsi="Lexia" w:cs="Times New Roman"/>
                <w:color w:val="0070C0"/>
                <w:sz w:val="18"/>
                <w:szCs w:val="18"/>
              </w:rPr>
              <w:t xml:space="preserve"> </w:t>
            </w:r>
            <w:r w:rsidR="009B7968" w:rsidRPr="0078722B">
              <w:rPr>
                <w:rFonts w:ascii="Lexia" w:eastAsia="Times New Roman" w:hAnsi="Lexia" w:cs="Times New Roman"/>
                <w:i/>
                <w:iCs/>
                <w:color w:val="0070C0"/>
                <w:sz w:val="18"/>
                <w:szCs w:val="18"/>
              </w:rPr>
              <w:t>Antigone</w:t>
            </w:r>
          </w:p>
          <w:p w14:paraId="39D15864" w14:textId="49606437" w:rsidR="009B7968" w:rsidRPr="0009540C" w:rsidRDefault="00E52F3D" w:rsidP="00415A04">
            <w:pPr>
              <w:pStyle w:val="ListParagraph"/>
              <w:numPr>
                <w:ilvl w:val="0"/>
                <w:numId w:val="4"/>
              </w:numPr>
              <w:spacing w:line="240" w:lineRule="auto"/>
              <w:rPr>
                <w:rFonts w:ascii="Lexia" w:eastAsia="Times New Roman" w:hAnsi="Lexia" w:cs="Times New Roman"/>
                <w:color w:val="0070C0"/>
                <w:sz w:val="18"/>
                <w:szCs w:val="18"/>
              </w:rPr>
            </w:pPr>
            <w:r w:rsidRPr="0009540C">
              <w:rPr>
                <w:rFonts w:ascii="Lexia" w:eastAsia="Times New Roman" w:hAnsi="Lexia" w:cs="Times New Roman"/>
                <w:color w:val="0070C0"/>
                <w:sz w:val="18"/>
                <w:szCs w:val="18"/>
              </w:rPr>
              <w:t>Aeschylus’</w:t>
            </w:r>
            <w:r w:rsidR="009B7968" w:rsidRPr="0009540C">
              <w:rPr>
                <w:rFonts w:ascii="Lexia" w:eastAsia="Times New Roman" w:hAnsi="Lexia" w:cs="Times New Roman"/>
                <w:color w:val="0070C0"/>
                <w:sz w:val="18"/>
                <w:szCs w:val="18"/>
              </w:rPr>
              <w:t xml:space="preserve"> </w:t>
            </w:r>
            <w:r w:rsidR="009B7968" w:rsidRPr="0078722B">
              <w:rPr>
                <w:rFonts w:ascii="Lexia" w:eastAsia="Times New Roman" w:hAnsi="Lexia" w:cs="Times New Roman"/>
                <w:i/>
                <w:iCs/>
                <w:color w:val="0070C0"/>
                <w:sz w:val="18"/>
                <w:szCs w:val="18"/>
              </w:rPr>
              <w:t>Agamemnon</w:t>
            </w:r>
          </w:p>
          <w:p w14:paraId="3A7A1A55" w14:textId="78AAA776" w:rsidR="00415A04" w:rsidRPr="0009540C" w:rsidRDefault="00997622" w:rsidP="00415A04">
            <w:pPr>
              <w:pStyle w:val="ListParagraph"/>
              <w:numPr>
                <w:ilvl w:val="0"/>
                <w:numId w:val="4"/>
              </w:numPr>
              <w:spacing w:line="240" w:lineRule="auto"/>
              <w:rPr>
                <w:rFonts w:ascii="Lexia" w:eastAsia="Times New Roman" w:hAnsi="Lexia" w:cs="Times New Roman"/>
                <w:color w:val="0070C0"/>
                <w:sz w:val="18"/>
                <w:szCs w:val="18"/>
              </w:rPr>
            </w:pPr>
            <w:r w:rsidRPr="0009540C">
              <w:rPr>
                <w:rFonts w:ascii="Lexia" w:eastAsia="Times New Roman" w:hAnsi="Lexia" w:cs="Times New Roman"/>
                <w:color w:val="0070C0"/>
                <w:sz w:val="18"/>
                <w:szCs w:val="18"/>
              </w:rPr>
              <w:t xml:space="preserve">Aristotle’s </w:t>
            </w:r>
            <w:r w:rsidRPr="0078722B">
              <w:rPr>
                <w:rFonts w:ascii="Lexia" w:eastAsia="Times New Roman" w:hAnsi="Lexia" w:cs="Times New Roman"/>
                <w:i/>
                <w:iCs/>
                <w:color w:val="0070C0"/>
                <w:sz w:val="18"/>
                <w:szCs w:val="18"/>
              </w:rPr>
              <w:t>The Poetics</w:t>
            </w:r>
          </w:p>
          <w:p w14:paraId="65F31636" w14:textId="5617499D" w:rsidR="00997622" w:rsidRPr="0009540C" w:rsidRDefault="00997622" w:rsidP="00415A04">
            <w:pPr>
              <w:pStyle w:val="ListParagraph"/>
              <w:numPr>
                <w:ilvl w:val="0"/>
                <w:numId w:val="4"/>
              </w:numPr>
              <w:spacing w:line="240" w:lineRule="auto"/>
              <w:rPr>
                <w:rFonts w:ascii="Lexia" w:eastAsia="Times New Roman" w:hAnsi="Lexia" w:cs="Times New Roman"/>
                <w:color w:val="0070C0"/>
                <w:sz w:val="18"/>
                <w:szCs w:val="18"/>
              </w:rPr>
            </w:pPr>
            <w:r w:rsidRPr="0009540C">
              <w:rPr>
                <w:rFonts w:ascii="Lexia" w:eastAsia="Times New Roman" w:hAnsi="Lexia" w:cs="Times New Roman"/>
                <w:color w:val="0070C0"/>
                <w:sz w:val="18"/>
                <w:szCs w:val="18"/>
              </w:rPr>
              <w:t>National Theatre: Greek Theatre</w:t>
            </w:r>
            <w:r w:rsidR="0009540C">
              <w:rPr>
                <w:rFonts w:ascii="Lexia" w:eastAsia="Times New Roman" w:hAnsi="Lexia" w:cs="Times New Roman"/>
                <w:color w:val="0070C0"/>
                <w:sz w:val="18"/>
                <w:szCs w:val="18"/>
              </w:rPr>
              <w:t xml:space="preserve"> (</w:t>
            </w:r>
            <w:r w:rsidRPr="0009540C">
              <w:rPr>
                <w:rFonts w:ascii="Lexia" w:eastAsia="Times New Roman" w:hAnsi="Lexia" w:cs="Times New Roman"/>
                <w:color w:val="0070C0"/>
                <w:sz w:val="18"/>
                <w:szCs w:val="18"/>
              </w:rPr>
              <w:t>YouTube</w:t>
            </w:r>
            <w:r w:rsidR="0009540C">
              <w:rPr>
                <w:rFonts w:ascii="Lexia" w:eastAsia="Times New Roman" w:hAnsi="Lexia" w:cs="Times New Roman"/>
                <w:color w:val="0070C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81C17C" w14:textId="4C77D59B"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2.1A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4BE8831E" w14:textId="40DE9492"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2.1B</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31FB0445" w14:textId="4B23BE48"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2.2B</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05DF93E7" w14:textId="1B4876AE"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2.2A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6D39A74F" w14:textId="2FBA9911"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3.1A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57D469D9" w14:textId="19C556B5"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3.2A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0AED9642" w14:textId="7C7E05DD"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3.2B</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57AA0F15" w14:textId="56818588"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4.1A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32117FCE" w14:textId="2F258C83"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4.1B</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6460E03E" w14:textId="75A76F4C"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4.2A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7387A5A1" w14:textId="60C13445"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EK 5.1A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7E50BD8B" w14:textId="4D5E5C98" w:rsidR="00997622" w:rsidRPr="004A72E7" w:rsidRDefault="00997622" w:rsidP="0009540C">
            <w:pPr>
              <w:rPr>
                <w:rFonts w:ascii="Lexia" w:eastAsia="Roboto Slab" w:hAnsi="Lexia" w:cs="Roboto Slab"/>
                <w:b/>
                <w:sz w:val="16"/>
                <w:szCs w:val="16"/>
              </w:rPr>
            </w:pPr>
            <w:r w:rsidRPr="004A72E7">
              <w:rPr>
                <w:rFonts w:ascii="Lexia" w:eastAsia="Times New Roman" w:hAnsi="Lexia" w:cs="Times New Roman"/>
                <w:sz w:val="16"/>
                <w:szCs w:val="16"/>
              </w:rPr>
              <w:t>EK 5.2A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r w:rsidRPr="004A72E7">
              <w:rPr>
                <w:rFonts w:ascii="Lexia" w:eastAsia="Roboto Slab" w:hAnsi="Lexia" w:cs="Roboto Slab"/>
                <w:b/>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6D4C3E"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shd w:val="clear" w:color="auto" w:fill="FFFFFF"/>
              </w:rPr>
              <w:t>TH.Cr.1.1.IIa</w:t>
            </w:r>
          </w:p>
          <w:p w14:paraId="0112C7DC"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shd w:val="clear" w:color="auto" w:fill="FFFFFF"/>
              </w:rPr>
              <w:t>TH.Cr.2.1.II a</w:t>
            </w:r>
          </w:p>
          <w:p w14:paraId="4889F486" w14:textId="77777777" w:rsidR="00997622" w:rsidRPr="004A72E7" w:rsidRDefault="00997622" w:rsidP="00997622">
            <w:pPr>
              <w:rPr>
                <w:rFonts w:ascii="Lexia" w:eastAsia="Times New Roman" w:hAnsi="Lexia" w:cs="Times New Roman"/>
                <w:sz w:val="16"/>
                <w:szCs w:val="16"/>
                <w:shd w:val="clear" w:color="auto" w:fill="FFFFFF"/>
              </w:rPr>
            </w:pPr>
            <w:r w:rsidRPr="004A72E7">
              <w:rPr>
                <w:rFonts w:ascii="Lexia" w:eastAsia="Times New Roman" w:hAnsi="Lexia" w:cs="Times New Roman"/>
                <w:sz w:val="16"/>
                <w:szCs w:val="16"/>
                <w:shd w:val="clear" w:color="auto" w:fill="FFFFFF"/>
              </w:rPr>
              <w:t>TH.Cr.3.1.Ia</w:t>
            </w:r>
          </w:p>
          <w:p w14:paraId="6F769BF5" w14:textId="77777777" w:rsidR="00997622" w:rsidRPr="004A72E7" w:rsidRDefault="00997622" w:rsidP="00997622">
            <w:pPr>
              <w:rPr>
                <w:rFonts w:ascii="Lexia" w:eastAsia="Times New Roman" w:hAnsi="Lexia" w:cs="Times New Roman"/>
                <w:sz w:val="16"/>
                <w:szCs w:val="16"/>
                <w:shd w:val="clear" w:color="auto" w:fill="FFFFFF"/>
              </w:rPr>
            </w:pPr>
            <w:r w:rsidRPr="004A72E7">
              <w:rPr>
                <w:rFonts w:ascii="Lexia" w:eastAsia="Times New Roman" w:hAnsi="Lexia" w:cs="Times New Roman"/>
                <w:sz w:val="16"/>
                <w:szCs w:val="16"/>
                <w:shd w:val="clear" w:color="auto" w:fill="FFFFFF"/>
              </w:rPr>
              <w:t>TH.Cr.3.1.Ib</w:t>
            </w:r>
          </w:p>
          <w:p w14:paraId="344A0529"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shd w:val="clear" w:color="auto" w:fill="FFFFFF"/>
              </w:rPr>
              <w:t xml:space="preserve">TH.Cr.3.1.Ic </w:t>
            </w:r>
          </w:p>
          <w:p w14:paraId="16B4B2D0" w14:textId="77777777" w:rsidR="00997622" w:rsidRPr="004A72E7" w:rsidRDefault="00997622" w:rsidP="00997622">
            <w:pPr>
              <w:rPr>
                <w:rFonts w:ascii="Lexia" w:eastAsia="Times New Roman" w:hAnsi="Lexia" w:cs="Times New Roman"/>
                <w:sz w:val="16"/>
                <w:szCs w:val="16"/>
                <w:shd w:val="clear" w:color="auto" w:fill="FFFFFF"/>
              </w:rPr>
            </w:pPr>
            <w:r w:rsidRPr="004A72E7">
              <w:rPr>
                <w:rFonts w:ascii="Lexia" w:eastAsia="Times New Roman" w:hAnsi="Lexia" w:cs="Times New Roman"/>
                <w:sz w:val="16"/>
                <w:szCs w:val="16"/>
                <w:shd w:val="clear" w:color="auto" w:fill="FFFFFF"/>
              </w:rPr>
              <w:t>TH.Pr4.1.I</w:t>
            </w:r>
          </w:p>
          <w:p w14:paraId="2D3CA2E4"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0A41C9B1"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TH.Pr.5.1.II</w:t>
            </w:r>
            <w:r w:rsidRPr="004A72E7">
              <w:rPr>
                <w:rFonts w:ascii="Lexia" w:eastAsia="Times New Roman" w:hAnsi="Lexia" w:cs="Times New Roman"/>
                <w:sz w:val="16"/>
                <w:szCs w:val="16"/>
                <w:shd w:val="clear" w:color="auto" w:fill="FFFFFF"/>
              </w:rPr>
              <w:t xml:space="preserve"> </w:t>
            </w:r>
          </w:p>
          <w:p w14:paraId="18E33C02"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shd w:val="clear" w:color="auto" w:fill="FFFFFF"/>
              </w:rPr>
              <w:t>TH.Pr.6.1.Ia</w:t>
            </w:r>
          </w:p>
          <w:p w14:paraId="6081CEC0"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shd w:val="clear" w:color="auto" w:fill="FFFFFF"/>
              </w:rPr>
              <w:t>TH.Re.7.1.IIIa</w:t>
            </w:r>
          </w:p>
          <w:p w14:paraId="6EE5742A" w14:textId="77777777" w:rsidR="00997622" w:rsidRPr="004A72E7" w:rsidRDefault="00997622" w:rsidP="00997622">
            <w:pPr>
              <w:rPr>
                <w:rFonts w:ascii="Lexia" w:eastAsia="Times New Roman" w:hAnsi="Lexia" w:cs="Times New Roman"/>
                <w:sz w:val="16"/>
                <w:szCs w:val="16"/>
                <w:shd w:val="clear" w:color="auto" w:fill="FFFFFF"/>
              </w:rPr>
            </w:pPr>
            <w:r w:rsidRPr="004A72E7">
              <w:rPr>
                <w:rFonts w:ascii="Lexia" w:eastAsia="Times New Roman" w:hAnsi="Lexia" w:cs="Times New Roman"/>
                <w:sz w:val="16"/>
                <w:szCs w:val="16"/>
                <w:shd w:val="clear" w:color="auto" w:fill="FFFFFF"/>
              </w:rPr>
              <w:t>TH.Re.9.1.IIa </w:t>
            </w:r>
          </w:p>
          <w:p w14:paraId="73A655FB" w14:textId="77777777" w:rsidR="00997622" w:rsidRPr="004A72E7" w:rsidRDefault="00997622" w:rsidP="00997622">
            <w:pPr>
              <w:rPr>
                <w:rFonts w:ascii="Lexia" w:eastAsia="Times New Roman" w:hAnsi="Lexia" w:cs="Times New Roman"/>
                <w:sz w:val="16"/>
                <w:szCs w:val="16"/>
                <w:shd w:val="clear" w:color="auto" w:fill="FFFFFF"/>
              </w:rPr>
            </w:pPr>
            <w:r w:rsidRPr="004A72E7">
              <w:rPr>
                <w:rFonts w:ascii="Lexia" w:eastAsia="Times New Roman" w:hAnsi="Lexia" w:cs="Times New Roman"/>
                <w:sz w:val="16"/>
                <w:szCs w:val="16"/>
                <w:shd w:val="clear" w:color="auto" w:fill="FFFFFF"/>
              </w:rPr>
              <w:t>TH.Re.9.1.IIb</w:t>
            </w:r>
          </w:p>
          <w:p w14:paraId="4F3D7F96"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shd w:val="clear" w:color="auto" w:fill="FFFFFF"/>
              </w:rPr>
              <w:t>TH.Re.9.1.IIc</w:t>
            </w:r>
          </w:p>
          <w:p w14:paraId="05546BA5"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TH.Cn11.2.Ia</w:t>
            </w:r>
          </w:p>
          <w:p w14:paraId="12B25DBB" w14:textId="77777777" w:rsidR="00997622" w:rsidRPr="004A72E7" w:rsidRDefault="00997622" w:rsidP="00997622">
            <w:pPr>
              <w:rPr>
                <w:rFonts w:ascii="Lexia" w:eastAsia="Times New Roman" w:hAnsi="Lexia" w:cs="Times New Roman"/>
                <w:sz w:val="16"/>
                <w:szCs w:val="16"/>
              </w:rPr>
            </w:pPr>
            <w:r w:rsidRPr="004A72E7">
              <w:rPr>
                <w:rFonts w:ascii="Lexia" w:eastAsia="Times New Roman" w:hAnsi="Lexia" w:cs="Times New Roman"/>
                <w:sz w:val="16"/>
                <w:szCs w:val="16"/>
              </w:rPr>
              <w:t>TH.Cn11.2.Ib</w:t>
            </w:r>
          </w:p>
          <w:p w14:paraId="6EDF5BD1" w14:textId="5FC278AB" w:rsidR="00997622" w:rsidRPr="004A72E7" w:rsidRDefault="00997622" w:rsidP="00997622">
            <w:pPr>
              <w:rPr>
                <w:rFonts w:ascii="Lexia" w:eastAsia="Roboto Slab" w:hAnsi="Lexia" w:cs="Roboto Slab"/>
                <w:b/>
                <w:sz w:val="16"/>
                <w:szCs w:val="16"/>
              </w:rPr>
            </w:pPr>
            <w:r w:rsidRPr="004A72E7">
              <w:rPr>
                <w:rFonts w:ascii="Lexia" w:eastAsia="Times New Roman" w:hAnsi="Lexia" w:cs="Times New Roman"/>
                <w:sz w:val="16"/>
                <w:szCs w:val="16"/>
                <w:shd w:val="clear" w:color="auto" w:fill="FFFFFF"/>
              </w:rPr>
              <w:t>TH.Cn.11.1.Ia</w:t>
            </w:r>
          </w:p>
        </w:tc>
        <w:tc>
          <w:tcPr>
            <w:tcW w:w="44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D26314" w14:textId="45E76070" w:rsidR="00997622" w:rsidRPr="0009540C" w:rsidRDefault="00997622" w:rsidP="0038252B">
            <w:pPr>
              <w:rPr>
                <w:rFonts w:ascii="Lexia" w:eastAsia="Roboto Slab" w:hAnsi="Lexia" w:cs="Roboto Slab"/>
                <w:b/>
                <w:sz w:val="18"/>
                <w:szCs w:val="18"/>
              </w:rPr>
            </w:pPr>
            <w:r w:rsidRPr="0009540C">
              <w:rPr>
                <w:rFonts w:ascii="Lexia" w:eastAsia="Roboto Slab" w:hAnsi="Lexia" w:cs="Roboto Slab"/>
                <w:b/>
                <w:sz w:val="18"/>
                <w:szCs w:val="18"/>
              </w:rPr>
              <w:t>Evidence-Based Writing</w:t>
            </w:r>
            <w:r w:rsidR="0035729C">
              <w:rPr>
                <w:rFonts w:ascii="Lexia" w:eastAsia="Roboto Slab" w:hAnsi="Lexia" w:cs="Roboto Slab"/>
                <w:b/>
                <w:sz w:val="18"/>
                <w:szCs w:val="18"/>
              </w:rPr>
              <w:t>/</w:t>
            </w:r>
            <w:r w:rsidRPr="0009540C">
              <w:rPr>
                <w:rFonts w:ascii="Lexia" w:eastAsia="Roboto Slab" w:hAnsi="Lexia" w:cs="Roboto Slab"/>
                <w:b/>
                <w:sz w:val="18"/>
                <w:szCs w:val="18"/>
              </w:rPr>
              <w:t>Reflective Writing</w:t>
            </w:r>
          </w:p>
          <w:p w14:paraId="65CCBA74" w14:textId="52A4AB32" w:rsidR="009B7968" w:rsidRPr="0009540C" w:rsidRDefault="009B7968" w:rsidP="0038252B">
            <w:pPr>
              <w:pStyle w:val="ListParagraph"/>
              <w:numPr>
                <w:ilvl w:val="0"/>
                <w:numId w:val="11"/>
              </w:numPr>
              <w:rPr>
                <w:rFonts w:ascii="Lexia" w:eastAsia="Roboto Slab" w:hAnsi="Lexia" w:cs="Roboto Slab"/>
                <w:color w:val="auto"/>
                <w:sz w:val="18"/>
                <w:szCs w:val="18"/>
              </w:rPr>
            </w:pPr>
            <w:r w:rsidRPr="0009540C">
              <w:rPr>
                <w:rFonts w:ascii="Lexia" w:eastAsia="Times New Roman" w:hAnsi="Lexia"/>
                <w:color w:val="auto"/>
                <w:sz w:val="18"/>
                <w:szCs w:val="18"/>
              </w:rPr>
              <w:t xml:space="preserve">Identify the elements of tragedy in a script evidence-based paragraph </w:t>
            </w:r>
          </w:p>
          <w:p w14:paraId="2D80CDD0" w14:textId="77777777" w:rsidR="00997622" w:rsidRPr="0009540C" w:rsidRDefault="00997622" w:rsidP="0038252B">
            <w:pPr>
              <w:rPr>
                <w:rFonts w:ascii="Lexia" w:eastAsia="Times New Roman" w:hAnsi="Lexia" w:cs="Times New Roman"/>
                <w:b/>
                <w:sz w:val="18"/>
                <w:szCs w:val="18"/>
              </w:rPr>
            </w:pPr>
            <w:r w:rsidRPr="0009540C">
              <w:rPr>
                <w:rFonts w:ascii="Lexia" w:eastAsia="Times New Roman" w:hAnsi="Lexia" w:cs="Times New Roman"/>
                <w:b/>
                <w:sz w:val="18"/>
                <w:szCs w:val="18"/>
              </w:rPr>
              <w:t>Experimentation</w:t>
            </w:r>
          </w:p>
          <w:p w14:paraId="0857A446" w14:textId="32A6ED02" w:rsidR="00997622" w:rsidRPr="0009540C" w:rsidRDefault="009B7968" w:rsidP="0038252B">
            <w:pPr>
              <w:pStyle w:val="ListParagraph"/>
              <w:numPr>
                <w:ilvl w:val="0"/>
                <w:numId w:val="11"/>
              </w:numPr>
              <w:rPr>
                <w:rFonts w:ascii="Lexia" w:eastAsia="Times New Roman" w:hAnsi="Lexia"/>
                <w:color w:val="auto"/>
                <w:sz w:val="18"/>
                <w:szCs w:val="18"/>
              </w:rPr>
            </w:pPr>
            <w:r w:rsidRPr="0009540C">
              <w:rPr>
                <w:rFonts w:ascii="Lexia" w:eastAsia="Times New Roman" w:hAnsi="Lexia" w:cs="Times New Roman"/>
                <w:color w:val="auto"/>
                <w:sz w:val="18"/>
                <w:szCs w:val="18"/>
              </w:rPr>
              <w:t>Choric vocal techniques in rehearsal</w:t>
            </w:r>
          </w:p>
          <w:p w14:paraId="48DF39A6" w14:textId="1CF24DA9" w:rsidR="009B7968" w:rsidRPr="0009540C" w:rsidRDefault="009B7968" w:rsidP="0038252B">
            <w:pPr>
              <w:pStyle w:val="ListParagraph"/>
              <w:numPr>
                <w:ilvl w:val="0"/>
                <w:numId w:val="11"/>
              </w:numPr>
              <w:rPr>
                <w:rFonts w:ascii="Lexia" w:eastAsia="Times New Roman" w:hAnsi="Lexia"/>
                <w:color w:val="auto"/>
                <w:sz w:val="18"/>
                <w:szCs w:val="18"/>
              </w:rPr>
            </w:pPr>
            <w:r w:rsidRPr="0009540C">
              <w:rPr>
                <w:rFonts w:ascii="Lexia" w:eastAsia="Times New Roman" w:hAnsi="Lexia" w:cs="Times New Roman"/>
                <w:color w:val="auto"/>
                <w:sz w:val="18"/>
                <w:szCs w:val="18"/>
              </w:rPr>
              <w:t>Movement ideas in rehearsal</w:t>
            </w:r>
          </w:p>
          <w:p w14:paraId="2545B5D9" w14:textId="586B8B38" w:rsidR="00997622" w:rsidRPr="0009540C" w:rsidRDefault="00997622" w:rsidP="0038252B">
            <w:pPr>
              <w:rPr>
                <w:rFonts w:ascii="Lexia" w:eastAsia="Roboto Slab" w:hAnsi="Lexia" w:cs="Roboto Slab"/>
                <w:b/>
                <w:sz w:val="18"/>
                <w:szCs w:val="18"/>
              </w:rPr>
            </w:pPr>
            <w:r w:rsidRPr="0009540C">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09540C">
              <w:rPr>
                <w:rFonts w:ascii="Lexia" w:eastAsia="Roboto Slab" w:hAnsi="Lexia" w:cs="Roboto Slab"/>
                <w:b/>
                <w:sz w:val="18"/>
                <w:szCs w:val="18"/>
              </w:rPr>
              <w:t>Analysis and Interpretation</w:t>
            </w:r>
          </w:p>
          <w:p w14:paraId="77CA4B01" w14:textId="23062018" w:rsidR="00997622" w:rsidRPr="0009540C" w:rsidRDefault="009B7968" w:rsidP="0038252B">
            <w:pPr>
              <w:pStyle w:val="ListParagraph"/>
              <w:numPr>
                <w:ilvl w:val="0"/>
                <w:numId w:val="11"/>
              </w:numPr>
              <w:rPr>
                <w:rFonts w:ascii="Lexia" w:eastAsia="Times New Roman" w:hAnsi="Lexia"/>
                <w:color w:val="auto"/>
                <w:sz w:val="18"/>
                <w:szCs w:val="18"/>
              </w:rPr>
            </w:pPr>
            <w:r w:rsidRPr="0009540C">
              <w:rPr>
                <w:rFonts w:ascii="Lexia" w:eastAsia="Times New Roman" w:hAnsi="Lexia"/>
                <w:color w:val="auto"/>
                <w:sz w:val="18"/>
                <w:szCs w:val="18"/>
              </w:rPr>
              <w:t>Identify the elements of tragedy in a script</w:t>
            </w:r>
          </w:p>
          <w:p w14:paraId="3D09FBEE" w14:textId="77777777" w:rsidR="009B7968" w:rsidRPr="0009540C" w:rsidRDefault="009B7968" w:rsidP="0038252B">
            <w:pPr>
              <w:pStyle w:val="ListParagraph"/>
              <w:numPr>
                <w:ilvl w:val="0"/>
                <w:numId w:val="11"/>
              </w:numPr>
              <w:rPr>
                <w:rFonts w:ascii="Lexia" w:eastAsia="Times New Roman" w:hAnsi="Lexia"/>
                <w:color w:val="auto"/>
                <w:sz w:val="18"/>
                <w:szCs w:val="18"/>
              </w:rPr>
            </w:pPr>
            <w:r w:rsidRPr="0009540C">
              <w:rPr>
                <w:rFonts w:ascii="Lexia" w:eastAsia="Times New Roman" w:hAnsi="Lexia"/>
                <w:color w:val="auto"/>
                <w:sz w:val="18"/>
                <w:szCs w:val="18"/>
              </w:rPr>
              <w:t>Dramaturgy to understand the text</w:t>
            </w:r>
          </w:p>
          <w:p w14:paraId="4312B0AD" w14:textId="2992E05B" w:rsidR="009B7968" w:rsidRPr="0009540C" w:rsidRDefault="009B7968" w:rsidP="0038252B">
            <w:pPr>
              <w:pStyle w:val="ListParagraph"/>
              <w:numPr>
                <w:ilvl w:val="0"/>
                <w:numId w:val="11"/>
              </w:numPr>
              <w:rPr>
                <w:rFonts w:ascii="Lexia" w:eastAsia="Times New Roman" w:hAnsi="Lexia"/>
                <w:color w:val="auto"/>
                <w:sz w:val="18"/>
                <w:szCs w:val="18"/>
              </w:rPr>
            </w:pPr>
            <w:r w:rsidRPr="0009540C">
              <w:rPr>
                <w:rFonts w:ascii="Lexia" w:eastAsia="Times New Roman" w:hAnsi="Lexia"/>
                <w:color w:val="auto"/>
                <w:sz w:val="18"/>
                <w:szCs w:val="18"/>
              </w:rPr>
              <w:t>Mine the text for color words that can be translated into staging ideas</w:t>
            </w:r>
          </w:p>
          <w:p w14:paraId="31F182B9" w14:textId="63707AA3" w:rsidR="009B7968" w:rsidRPr="0009540C" w:rsidRDefault="009B7968" w:rsidP="0038252B">
            <w:pPr>
              <w:pStyle w:val="ListParagraph"/>
              <w:numPr>
                <w:ilvl w:val="0"/>
                <w:numId w:val="11"/>
              </w:numPr>
              <w:rPr>
                <w:rFonts w:ascii="Lexia" w:eastAsia="Times New Roman" w:hAnsi="Lexia"/>
                <w:color w:val="auto"/>
                <w:sz w:val="18"/>
                <w:szCs w:val="18"/>
              </w:rPr>
            </w:pPr>
            <w:r w:rsidRPr="0009540C">
              <w:rPr>
                <w:rFonts w:ascii="Lexia" w:eastAsia="Times New Roman" w:hAnsi="Lexia"/>
                <w:color w:val="auto"/>
                <w:sz w:val="18"/>
                <w:szCs w:val="18"/>
              </w:rPr>
              <w:t>Create a choric performance with movement and vocal techniques used to en</w:t>
            </w:r>
            <w:r w:rsidR="00415A04" w:rsidRPr="0009540C">
              <w:rPr>
                <w:rFonts w:ascii="Lexia" w:eastAsia="Times New Roman" w:hAnsi="Lexia"/>
                <w:color w:val="auto"/>
                <w:sz w:val="18"/>
                <w:szCs w:val="18"/>
              </w:rPr>
              <w:t>hance meaning and communication</w:t>
            </w:r>
          </w:p>
          <w:p w14:paraId="26AC5B61" w14:textId="1F3CAF30" w:rsidR="00997622" w:rsidRPr="0009540C" w:rsidRDefault="00997622" w:rsidP="0038252B">
            <w:pPr>
              <w:shd w:val="clear" w:color="auto" w:fill="FFFFFF"/>
              <w:rPr>
                <w:rFonts w:ascii="Lexia" w:eastAsia="Roboto Slab" w:hAnsi="Lexia" w:cs="Roboto Slab"/>
                <w:b/>
                <w:sz w:val="18"/>
                <w:szCs w:val="18"/>
              </w:rPr>
            </w:pPr>
            <w:r w:rsidRPr="0009540C">
              <w:rPr>
                <w:rFonts w:ascii="Lexia" w:eastAsia="Roboto Slab" w:hAnsi="Lexia" w:cs="Roboto Slab"/>
                <w:b/>
                <w:sz w:val="18"/>
                <w:szCs w:val="18"/>
              </w:rPr>
              <w:t>Academic Conversations</w:t>
            </w:r>
            <w:r w:rsidR="0035729C">
              <w:rPr>
                <w:rFonts w:ascii="Lexia" w:eastAsia="Roboto Slab" w:hAnsi="Lexia" w:cs="Roboto Slab"/>
                <w:b/>
                <w:sz w:val="18"/>
                <w:szCs w:val="18"/>
              </w:rPr>
              <w:t>/</w:t>
            </w:r>
            <w:r w:rsidR="00954079">
              <w:rPr>
                <w:rFonts w:ascii="Lexia" w:eastAsia="Roboto Slab" w:hAnsi="Lexia" w:cs="Roboto Slab"/>
                <w:b/>
                <w:sz w:val="18"/>
                <w:szCs w:val="18"/>
              </w:rPr>
              <w:t>Peer-to-Peer</w:t>
            </w:r>
            <w:r w:rsidRPr="0009540C">
              <w:rPr>
                <w:rFonts w:ascii="Lexia" w:eastAsia="Roboto Slab" w:hAnsi="Lexia" w:cs="Roboto Slab"/>
                <w:b/>
                <w:sz w:val="18"/>
                <w:szCs w:val="18"/>
              </w:rPr>
              <w:t xml:space="preserve"> Dialogue</w:t>
            </w:r>
          </w:p>
          <w:p w14:paraId="1F85A9B8" w14:textId="77777777" w:rsidR="009B7968" w:rsidRPr="0009540C" w:rsidRDefault="009B7968" w:rsidP="0038252B">
            <w:pPr>
              <w:pStyle w:val="ListParagraph"/>
              <w:numPr>
                <w:ilvl w:val="0"/>
                <w:numId w:val="11"/>
              </w:numPr>
              <w:rPr>
                <w:rFonts w:ascii="Lexia" w:eastAsia="Roboto Slab" w:hAnsi="Lexia" w:cs="Roboto Slab"/>
                <w:color w:val="auto"/>
                <w:sz w:val="18"/>
                <w:szCs w:val="18"/>
              </w:rPr>
            </w:pPr>
            <w:r w:rsidRPr="0009540C">
              <w:rPr>
                <w:rFonts w:ascii="Lexia" w:eastAsia="Times New Roman" w:hAnsi="Lexia"/>
                <w:color w:val="auto"/>
                <w:sz w:val="18"/>
                <w:szCs w:val="18"/>
              </w:rPr>
              <w:t>Greek playwrights and shows jigsaw protocol</w:t>
            </w:r>
          </w:p>
          <w:p w14:paraId="7C4D9007" w14:textId="07C81F33" w:rsidR="00415A04" w:rsidRPr="0009540C" w:rsidRDefault="00415A04" w:rsidP="0038252B">
            <w:pPr>
              <w:pStyle w:val="ListParagraph"/>
              <w:numPr>
                <w:ilvl w:val="0"/>
                <w:numId w:val="11"/>
              </w:numPr>
              <w:rPr>
                <w:rFonts w:ascii="Lexia" w:eastAsia="Roboto Slab" w:hAnsi="Lexia" w:cs="Roboto Slab"/>
                <w:color w:val="auto"/>
                <w:sz w:val="18"/>
                <w:szCs w:val="18"/>
              </w:rPr>
            </w:pPr>
            <w:r w:rsidRPr="0009540C">
              <w:rPr>
                <w:rFonts w:ascii="Lexia" w:eastAsia="Times New Roman" w:hAnsi="Lexia"/>
                <w:color w:val="auto"/>
                <w:sz w:val="18"/>
                <w:szCs w:val="18"/>
              </w:rPr>
              <w:t xml:space="preserve">Compare and contrast the </w:t>
            </w:r>
            <w:r w:rsidRPr="0009540C">
              <w:rPr>
                <w:rFonts w:ascii="Lexia" w:eastAsia="Times New Roman" w:hAnsi="Lexia"/>
                <w:color w:val="auto"/>
                <w:sz w:val="18"/>
                <w:szCs w:val="18"/>
                <w:shd w:val="clear" w:color="auto" w:fill="FFFFFF"/>
              </w:rPr>
              <w:t>text and staging interpretations presented in final performances</w:t>
            </w:r>
          </w:p>
          <w:p w14:paraId="77234DBE" w14:textId="67D48A19" w:rsidR="00997622" w:rsidRPr="0009540C" w:rsidRDefault="00997622" w:rsidP="0038252B">
            <w:pPr>
              <w:shd w:val="clear" w:color="auto" w:fill="FFFFFF"/>
              <w:rPr>
                <w:rFonts w:ascii="Lexia" w:eastAsia="Roboto Slab" w:hAnsi="Lexia" w:cs="Roboto Slab"/>
                <w:b/>
                <w:sz w:val="18"/>
                <w:szCs w:val="18"/>
              </w:rPr>
            </w:pPr>
            <w:r w:rsidRPr="0009540C">
              <w:rPr>
                <w:rFonts w:ascii="Lexia" w:eastAsia="Roboto Slab" w:hAnsi="Lexia" w:cs="Roboto Slab"/>
                <w:b/>
                <w:sz w:val="18"/>
                <w:szCs w:val="18"/>
              </w:rPr>
              <w:t>Higher-Order Questioning</w:t>
            </w:r>
          </w:p>
          <w:p w14:paraId="6D1DAF9B" w14:textId="26E6B8D5" w:rsidR="00415A04" w:rsidRPr="0009540C" w:rsidRDefault="00415A04" w:rsidP="0038252B">
            <w:pPr>
              <w:pStyle w:val="ListParagraph"/>
              <w:numPr>
                <w:ilvl w:val="0"/>
                <w:numId w:val="11"/>
              </w:numPr>
              <w:rPr>
                <w:rFonts w:ascii="Lexia" w:eastAsia="Roboto Slab" w:hAnsi="Lexia" w:cs="Roboto Slab"/>
                <w:color w:val="auto"/>
                <w:sz w:val="18"/>
                <w:szCs w:val="18"/>
              </w:rPr>
            </w:pPr>
            <w:r w:rsidRPr="0009540C">
              <w:rPr>
                <w:rFonts w:ascii="Lexia" w:eastAsia="Roboto Slab" w:hAnsi="Lexia" w:cs="Roboto Slab"/>
                <w:color w:val="auto"/>
                <w:sz w:val="18"/>
                <w:szCs w:val="18"/>
              </w:rPr>
              <w:t>Discover the origins and conventions of Greek Theatre</w:t>
            </w:r>
          </w:p>
          <w:p w14:paraId="3C9E9D64" w14:textId="337F7F99" w:rsidR="00997622" w:rsidRPr="0009540C" w:rsidRDefault="009B7968" w:rsidP="0038252B">
            <w:pPr>
              <w:pStyle w:val="ListParagraph"/>
              <w:numPr>
                <w:ilvl w:val="0"/>
                <w:numId w:val="11"/>
              </w:numPr>
              <w:rPr>
                <w:rFonts w:ascii="Lexia" w:eastAsia="Roboto Slab" w:hAnsi="Lexia" w:cs="Roboto Slab"/>
                <w:color w:val="auto"/>
                <w:sz w:val="18"/>
                <w:szCs w:val="18"/>
              </w:rPr>
            </w:pPr>
            <w:r w:rsidRPr="0009540C">
              <w:rPr>
                <w:rFonts w:ascii="Lexia" w:eastAsia="Times New Roman" w:hAnsi="Lexia"/>
                <w:color w:val="auto"/>
                <w:sz w:val="18"/>
                <w:szCs w:val="18"/>
              </w:rPr>
              <w:t>Greek playwrights and shows jigsaw protocol</w:t>
            </w:r>
          </w:p>
        </w:tc>
      </w:tr>
      <w:tr w:rsidR="00415A04" w:rsidRPr="004A72E7" w14:paraId="0E92747B" w14:textId="77777777" w:rsidTr="00EF0C3B">
        <w:trPr>
          <w:cantSplit/>
          <w:trHeight w:val="672"/>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2F8B3D" w14:textId="77777777" w:rsidR="00415A04" w:rsidRPr="004A72E7" w:rsidRDefault="00415A04" w:rsidP="0009540C">
            <w:pPr>
              <w:jc w:val="center"/>
              <w:rPr>
                <w:rFonts w:ascii="Lexia" w:eastAsia="Roboto Slab" w:hAnsi="Lexia" w:cs="Roboto Slab"/>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FD8FCF" w14:textId="77777777" w:rsidR="00415A04" w:rsidRPr="004A72E7" w:rsidRDefault="00415A04" w:rsidP="00997622">
            <w:pPr>
              <w:rPr>
                <w:rFonts w:ascii="Lexia" w:eastAsia="Roboto Slab" w:hAnsi="Lexia" w:cs="Roboto Slab"/>
                <w:b/>
                <w:sz w:val="16"/>
                <w:szCs w:val="16"/>
              </w:rPr>
            </w:pPr>
          </w:p>
        </w:tc>
        <w:tc>
          <w:tcPr>
            <w:tcW w:w="53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B40F4" w14:textId="77777777" w:rsidR="00415A04" w:rsidRPr="0009540C" w:rsidRDefault="00415A04" w:rsidP="00415A04">
            <w:pPr>
              <w:rPr>
                <w:rFonts w:ascii="Lexia" w:eastAsia="Roboto Slab" w:hAnsi="Lexia" w:cs="Roboto Slab"/>
                <w:b/>
                <w:color w:val="4472C4" w:themeColor="accent1"/>
                <w:sz w:val="18"/>
                <w:szCs w:val="18"/>
              </w:rPr>
            </w:pPr>
            <w:r w:rsidRPr="0009540C">
              <w:rPr>
                <w:rFonts w:ascii="Lexia" w:eastAsia="Roboto Slab" w:hAnsi="Lexia" w:cs="Roboto Slab"/>
                <w:b/>
                <w:color w:val="4472C4" w:themeColor="accent1"/>
                <w:sz w:val="18"/>
                <w:szCs w:val="18"/>
              </w:rPr>
              <w:t>Performance Assessment</w:t>
            </w:r>
          </w:p>
          <w:p w14:paraId="10208FA1" w14:textId="4EDFC6B7" w:rsidR="00415A04" w:rsidRPr="0009540C" w:rsidRDefault="00415A04" w:rsidP="00415A04">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 xml:space="preserve">Choric Performances of </w:t>
            </w:r>
            <w:r w:rsidRPr="0078722B">
              <w:rPr>
                <w:rFonts w:ascii="Lexia" w:eastAsia="Roboto Slab" w:hAnsi="Lexia" w:cs="Roboto Slab"/>
                <w:i/>
                <w:iCs/>
                <w:color w:val="4472C4" w:themeColor="accent1"/>
                <w:sz w:val="18"/>
                <w:szCs w:val="18"/>
              </w:rPr>
              <w:t>Agamemnon</w:t>
            </w:r>
          </w:p>
          <w:p w14:paraId="4C32D905" w14:textId="77777777" w:rsidR="00415A04" w:rsidRPr="0009540C" w:rsidRDefault="00415A04" w:rsidP="00415A04">
            <w:pPr>
              <w:rPr>
                <w:rFonts w:ascii="Lexia" w:eastAsia="Roboto Slab" w:hAnsi="Lexia" w:cs="Roboto Slab"/>
                <w:b/>
                <w:color w:val="4472C4" w:themeColor="accent1"/>
                <w:sz w:val="18"/>
                <w:szCs w:val="18"/>
              </w:rPr>
            </w:pPr>
            <w:r w:rsidRPr="0009540C">
              <w:rPr>
                <w:rFonts w:ascii="Lexia" w:eastAsia="Roboto Slab" w:hAnsi="Lexia" w:cs="Roboto Slab"/>
                <w:b/>
                <w:color w:val="4472C4" w:themeColor="accent1"/>
                <w:sz w:val="18"/>
                <w:szCs w:val="18"/>
              </w:rPr>
              <w:t>Written Assessment</w:t>
            </w:r>
          </w:p>
          <w:p w14:paraId="1A82BA5D" w14:textId="2B08974B" w:rsidR="00415A04" w:rsidRPr="004A72E7" w:rsidRDefault="00415A04" w:rsidP="00415A04">
            <w:pPr>
              <w:rPr>
                <w:rFonts w:ascii="Lexia" w:eastAsia="Roboto Slab" w:hAnsi="Lexia" w:cs="Roboto Slab"/>
                <w:sz w:val="18"/>
                <w:szCs w:val="18"/>
              </w:rPr>
            </w:pPr>
            <w:r w:rsidRPr="0009540C">
              <w:rPr>
                <w:rFonts w:ascii="Lexia" w:eastAsia="Roboto Slab" w:hAnsi="Lexia" w:cs="Roboto Slab"/>
                <w:color w:val="4472C4" w:themeColor="accent1"/>
                <w:sz w:val="18"/>
                <w:szCs w:val="18"/>
              </w:rPr>
              <w:t>Paragraph analysis of the elements of tragedy in Greek scripts</w:t>
            </w:r>
          </w:p>
        </w:tc>
        <w:tc>
          <w:tcPr>
            <w:tcW w:w="1080" w:type="dxa"/>
            <w:tcBorders>
              <w:top w:val="single" w:sz="4" w:space="0" w:color="000000"/>
              <w:left w:val="single" w:sz="4" w:space="0" w:color="000000"/>
              <w:right w:val="single" w:sz="4" w:space="0" w:color="000000"/>
            </w:tcBorders>
            <w:shd w:val="clear" w:color="auto" w:fill="FFFFFF" w:themeFill="background1"/>
            <w:vAlign w:val="center"/>
          </w:tcPr>
          <w:p w14:paraId="2434442D" w14:textId="77777777" w:rsidR="00415A04" w:rsidRPr="004A72E7" w:rsidRDefault="00415A04" w:rsidP="00997622">
            <w:pPr>
              <w:rPr>
                <w:rFonts w:ascii="Lexia" w:eastAsia="Times New Roman" w:hAnsi="Lexia" w:cs="Times New Roman"/>
                <w:sz w:val="16"/>
                <w:szCs w:val="16"/>
              </w:rPr>
            </w:pPr>
          </w:p>
        </w:tc>
        <w:tc>
          <w:tcPr>
            <w:tcW w:w="1260" w:type="dxa"/>
            <w:tcBorders>
              <w:top w:val="single" w:sz="4" w:space="0" w:color="000000"/>
              <w:left w:val="single" w:sz="4" w:space="0" w:color="000000"/>
              <w:right w:val="single" w:sz="4" w:space="0" w:color="000000"/>
            </w:tcBorders>
            <w:shd w:val="clear" w:color="auto" w:fill="FFFFFF" w:themeFill="background1"/>
            <w:vAlign w:val="center"/>
          </w:tcPr>
          <w:p w14:paraId="04282EC8" w14:textId="77777777" w:rsidR="00415A04" w:rsidRPr="004A72E7" w:rsidRDefault="00415A04" w:rsidP="00997622">
            <w:pPr>
              <w:rPr>
                <w:rFonts w:ascii="Lexia" w:eastAsia="Times New Roman" w:hAnsi="Lexia" w:cs="Times New Roman"/>
                <w:sz w:val="16"/>
                <w:szCs w:val="16"/>
                <w:shd w:val="clear" w:color="auto" w:fill="FFFFFF"/>
              </w:rPr>
            </w:pPr>
          </w:p>
        </w:tc>
        <w:tc>
          <w:tcPr>
            <w:tcW w:w="44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761DF" w14:textId="77777777" w:rsidR="00415A04" w:rsidRPr="004A72E7" w:rsidRDefault="00415A04" w:rsidP="00997622">
            <w:pPr>
              <w:rPr>
                <w:rFonts w:ascii="Lexia" w:eastAsia="Roboto Slab" w:hAnsi="Lexia" w:cs="Roboto Slab"/>
                <w:b/>
                <w:sz w:val="18"/>
                <w:szCs w:val="18"/>
              </w:rPr>
            </w:pPr>
          </w:p>
        </w:tc>
      </w:tr>
    </w:tbl>
    <w:p w14:paraId="37731DE0" w14:textId="55BC843C" w:rsidR="00362AED" w:rsidRPr="004A72E7" w:rsidRDefault="00362AED" w:rsidP="00362AED">
      <w:pPr>
        <w:rPr>
          <w:rFonts w:ascii="Lexia" w:hAnsi="Lexia"/>
          <w:b/>
          <w:bCs/>
          <w:color w:val="0070C0"/>
        </w:rPr>
      </w:pPr>
    </w:p>
    <w:p w14:paraId="4F6D92A5" w14:textId="33AAB875" w:rsidR="00362AED" w:rsidRPr="004A72E7" w:rsidRDefault="00362AED" w:rsidP="00E6592D">
      <w:pPr>
        <w:pStyle w:val="Heading3"/>
        <w:spacing w:before="0"/>
      </w:pPr>
      <w:r w:rsidRPr="004A72E7">
        <w:t>Reflections</w:t>
      </w:r>
    </w:p>
    <w:p w14:paraId="3DE77723" w14:textId="540C85E1" w:rsidR="00362AED" w:rsidRPr="004A72E7" w:rsidRDefault="00362AED" w:rsidP="00362AED">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6463DCB5" w14:textId="4A10019D" w:rsidR="00362AED" w:rsidRPr="004A72E7" w:rsidRDefault="00362AED" w:rsidP="00362AED">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1B0AA082" w14:textId="0B44F03F" w:rsidR="00362AED" w:rsidRPr="00EF0C3B" w:rsidRDefault="00362AED" w:rsidP="00362AED">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01BC663C" w14:textId="77777777" w:rsidR="00362AED" w:rsidRPr="004A72E7" w:rsidRDefault="00362AED" w:rsidP="00362AED">
      <w:pPr>
        <w:rPr>
          <w:rFonts w:ascii="Lexia" w:hAnsi="Lexia"/>
          <w:sz w:val="20"/>
          <w:szCs w:val="20"/>
        </w:rPr>
      </w:pPr>
      <w:r w:rsidRPr="004A72E7">
        <w:rPr>
          <w:rFonts w:ascii="Lexia" w:eastAsiaTheme="minorHAnsi" w:hAnsi="Lexia" w:cs="AppleSystemUIFontBold"/>
          <w:sz w:val="20"/>
          <w:szCs w:val="20"/>
        </w:rPr>
        <w:t>What needs modification or differentiation next time?</w:t>
      </w:r>
    </w:p>
    <w:p w14:paraId="06EFEADF" w14:textId="6CE04399" w:rsidR="00362AED" w:rsidRPr="004A72E7" w:rsidRDefault="00362AED">
      <w:pPr>
        <w:rPr>
          <w:rFonts w:ascii="Lexia" w:hAnsi="Lexia"/>
        </w:rPr>
      </w:pPr>
    </w:p>
    <w:p w14:paraId="728E3BCA" w14:textId="77777777" w:rsidR="00362AED" w:rsidRPr="004A72E7" w:rsidRDefault="00362AED">
      <w:pPr>
        <w:rPr>
          <w:rFonts w:ascii="Lexia" w:hAnsi="Lexia"/>
        </w:rPr>
      </w:pPr>
      <w:r w:rsidRPr="004A72E7">
        <w:rPr>
          <w:rFonts w:ascii="Lexia" w:hAnsi="Lexia"/>
        </w:rPr>
        <w:br w:type="page"/>
      </w:r>
    </w:p>
    <w:p w14:paraId="7C373459" w14:textId="193B0CFD" w:rsidR="00362AED" w:rsidRPr="004A72E7" w:rsidRDefault="00362AED" w:rsidP="00E6592D">
      <w:pPr>
        <w:pStyle w:val="Heading2"/>
        <w:spacing w:before="0"/>
      </w:pPr>
      <w:r w:rsidRPr="004A72E7">
        <w:lastRenderedPageBreak/>
        <w:t>Module: Structures</w:t>
      </w:r>
    </w:p>
    <w:p w14:paraId="2B695634" w14:textId="77777777" w:rsidR="00362AED" w:rsidRPr="004A72E7" w:rsidRDefault="00362AED">
      <w:pPr>
        <w:rPr>
          <w:rFonts w:ascii="Lexia" w:hAnsi="Lex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Structures"/>
      </w:tblPr>
      <w:tblGrid>
        <w:gridCol w:w="898"/>
        <w:gridCol w:w="990"/>
        <w:gridCol w:w="6910"/>
        <w:gridCol w:w="1698"/>
        <w:gridCol w:w="1701"/>
        <w:gridCol w:w="1839"/>
      </w:tblGrid>
      <w:tr w:rsidR="00362AED" w:rsidRPr="004A72E7" w14:paraId="03AB5A7A" w14:textId="77777777" w:rsidTr="001925ED">
        <w:trPr>
          <w:cantSplit/>
          <w:tblHeader/>
          <w:jc w:val="center"/>
        </w:trPr>
        <w:tc>
          <w:tcPr>
            <w:tcW w:w="898" w:type="dxa"/>
            <w:shd w:val="clear" w:color="auto" w:fill="D9E2F3" w:themeFill="accent1" w:themeFillTint="33"/>
            <w:vAlign w:val="center"/>
          </w:tcPr>
          <w:p w14:paraId="39F2BC3C" w14:textId="77777777" w:rsidR="00362AED" w:rsidRPr="004A72E7" w:rsidRDefault="00362AED" w:rsidP="0009540C">
            <w:pPr>
              <w:jc w:val="center"/>
              <w:rPr>
                <w:rFonts w:ascii="Lexia" w:eastAsia="Roboto Slab" w:hAnsi="Lexia" w:cs="Roboto Slab"/>
                <w:b/>
                <w:sz w:val="16"/>
                <w:szCs w:val="16"/>
              </w:rPr>
            </w:pPr>
            <w:r w:rsidRPr="004A72E7">
              <w:rPr>
                <w:rFonts w:ascii="Lexia" w:eastAsia="Roboto Slab" w:hAnsi="Lexia" w:cs="Roboto Slab"/>
                <w:b/>
                <w:sz w:val="16"/>
                <w:szCs w:val="16"/>
              </w:rPr>
              <w:t>Pacing in Periods</w:t>
            </w:r>
          </w:p>
        </w:tc>
        <w:tc>
          <w:tcPr>
            <w:tcW w:w="990" w:type="dxa"/>
            <w:shd w:val="clear" w:color="auto" w:fill="D9E2F3" w:themeFill="accent1" w:themeFillTint="33"/>
            <w:vAlign w:val="center"/>
          </w:tcPr>
          <w:p w14:paraId="302C2BBB" w14:textId="77777777" w:rsidR="00362AED" w:rsidRPr="004A72E7" w:rsidRDefault="00362AED" w:rsidP="001925ED">
            <w:pPr>
              <w:jc w:val="center"/>
              <w:rPr>
                <w:rFonts w:ascii="Lexia" w:eastAsia="Roboto Slab" w:hAnsi="Lexia" w:cs="Roboto Slab"/>
                <w:b/>
                <w:sz w:val="16"/>
                <w:szCs w:val="16"/>
              </w:rPr>
            </w:pPr>
            <w:r w:rsidRPr="004A72E7">
              <w:rPr>
                <w:rFonts w:ascii="Lexia" w:eastAsia="Roboto Slab" w:hAnsi="Lexia" w:cs="Roboto Slab"/>
                <w:b/>
                <w:sz w:val="16"/>
                <w:szCs w:val="16"/>
              </w:rPr>
              <w:t>Date(s)</w:t>
            </w:r>
          </w:p>
        </w:tc>
        <w:tc>
          <w:tcPr>
            <w:tcW w:w="6910" w:type="dxa"/>
            <w:shd w:val="clear" w:color="auto" w:fill="D9E2F3" w:themeFill="accent1" w:themeFillTint="33"/>
            <w:vAlign w:val="center"/>
          </w:tcPr>
          <w:p w14:paraId="299667EC" w14:textId="77777777" w:rsidR="00362AED" w:rsidRPr="004A72E7" w:rsidRDefault="00362AED" w:rsidP="001925ED">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0A1D8B0D" w14:textId="77777777" w:rsidR="00362AED" w:rsidRPr="004A72E7" w:rsidRDefault="00362AED" w:rsidP="001925ED">
            <w:pPr>
              <w:jc w:val="center"/>
              <w:rPr>
                <w:rFonts w:ascii="Lexia" w:eastAsia="Roboto Slab" w:hAnsi="Lexia" w:cs="Roboto Slab"/>
                <w:i/>
                <w:sz w:val="15"/>
                <w:szCs w:val="15"/>
              </w:rPr>
            </w:pPr>
            <w:r w:rsidRPr="004A72E7">
              <w:rPr>
                <w:rFonts w:ascii="Lexia" w:eastAsia="Roboto Slab" w:hAnsi="Lexia" w:cs="Roboto Slab"/>
                <w:i/>
                <w:sz w:val="15"/>
                <w:szCs w:val="15"/>
              </w:rPr>
              <w:t xml:space="preserve">Pre-AP Model Lessons, Additional Lessons, Anchor Works, Prompts, </w:t>
            </w:r>
            <w:r w:rsidRPr="004A72E7">
              <w:rPr>
                <w:rFonts w:ascii="Lexia" w:eastAsia="Roboto Slab" w:hAnsi="Lexia" w:cs="Roboto Slab"/>
                <w:i/>
                <w:sz w:val="15"/>
                <w:szCs w:val="15"/>
              </w:rPr>
              <w:br/>
              <w:t>Formative Assessments, Performance Assessments</w:t>
            </w:r>
          </w:p>
        </w:tc>
        <w:tc>
          <w:tcPr>
            <w:tcW w:w="1698" w:type="dxa"/>
            <w:shd w:val="clear" w:color="auto" w:fill="D9E2F3" w:themeFill="accent1" w:themeFillTint="33"/>
            <w:vAlign w:val="center"/>
          </w:tcPr>
          <w:p w14:paraId="2A6C1BAF" w14:textId="77777777" w:rsidR="00362AED" w:rsidRPr="004A72E7" w:rsidRDefault="00362AED" w:rsidP="001925ED">
            <w:pPr>
              <w:jc w:val="center"/>
              <w:rPr>
                <w:rFonts w:ascii="Lexia" w:eastAsia="Roboto Slab" w:hAnsi="Lexia" w:cs="Roboto Slab"/>
                <w:b/>
                <w:sz w:val="16"/>
                <w:szCs w:val="16"/>
              </w:rPr>
            </w:pPr>
            <w:r w:rsidRPr="004A72E7">
              <w:rPr>
                <w:rFonts w:ascii="Lexia" w:eastAsia="Roboto Slab" w:hAnsi="Lexia" w:cs="Roboto Slab"/>
                <w:b/>
                <w:sz w:val="16"/>
                <w:szCs w:val="16"/>
              </w:rPr>
              <w:t xml:space="preserve">Essential </w:t>
            </w:r>
          </w:p>
          <w:p w14:paraId="106ED7A0" w14:textId="77777777" w:rsidR="00362AED" w:rsidRPr="004A72E7" w:rsidRDefault="00362AED" w:rsidP="001925ED">
            <w:pPr>
              <w:jc w:val="center"/>
              <w:rPr>
                <w:rFonts w:ascii="Lexia" w:hAnsi="Lexia"/>
                <w:sz w:val="20"/>
                <w:szCs w:val="20"/>
              </w:rPr>
            </w:pPr>
            <w:r w:rsidRPr="004A72E7">
              <w:rPr>
                <w:rFonts w:ascii="Lexia" w:eastAsia="Roboto Slab" w:hAnsi="Lexia" w:cs="Roboto Slab"/>
                <w:b/>
                <w:sz w:val="16"/>
                <w:szCs w:val="16"/>
              </w:rPr>
              <w:t>Knowledge</w:t>
            </w:r>
          </w:p>
        </w:tc>
        <w:tc>
          <w:tcPr>
            <w:tcW w:w="1701" w:type="dxa"/>
            <w:shd w:val="clear" w:color="auto" w:fill="D9E2F3" w:themeFill="accent1" w:themeFillTint="33"/>
            <w:vAlign w:val="center"/>
          </w:tcPr>
          <w:p w14:paraId="0752E0CE" w14:textId="77777777" w:rsidR="00362AED" w:rsidRPr="004A72E7" w:rsidRDefault="00362AED" w:rsidP="001925ED">
            <w:pPr>
              <w:jc w:val="center"/>
              <w:rPr>
                <w:rFonts w:ascii="Lexia" w:hAnsi="Lexia"/>
                <w:sz w:val="20"/>
                <w:szCs w:val="20"/>
              </w:rPr>
            </w:pPr>
            <w:r w:rsidRPr="004A72E7">
              <w:rPr>
                <w:rFonts w:ascii="Lexia" w:eastAsia="Roboto Slab" w:hAnsi="Lexia" w:cs="Roboto Slab"/>
                <w:b/>
                <w:sz w:val="16"/>
                <w:szCs w:val="16"/>
              </w:rPr>
              <w:t>State Standards</w:t>
            </w:r>
          </w:p>
        </w:tc>
        <w:tc>
          <w:tcPr>
            <w:tcW w:w="1839" w:type="dxa"/>
            <w:shd w:val="clear" w:color="auto" w:fill="D9E2F3" w:themeFill="accent1" w:themeFillTint="33"/>
            <w:vAlign w:val="center"/>
          </w:tcPr>
          <w:p w14:paraId="118703D9" w14:textId="77777777" w:rsidR="00362AED" w:rsidRPr="004A72E7" w:rsidRDefault="00362AED" w:rsidP="001925ED">
            <w:pPr>
              <w:jc w:val="center"/>
              <w:rPr>
                <w:rFonts w:ascii="Lexia" w:eastAsia="Roboto Slab" w:hAnsi="Lexia" w:cs="Roboto Slab"/>
                <w:b/>
                <w:sz w:val="16"/>
                <w:szCs w:val="16"/>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5F5001" w:rsidRPr="004A72E7" w14:paraId="69EA4E6E" w14:textId="77777777" w:rsidTr="005F5001">
        <w:trPr>
          <w:cantSplit/>
          <w:jc w:val="center"/>
        </w:trPr>
        <w:tc>
          <w:tcPr>
            <w:tcW w:w="898" w:type="dxa"/>
            <w:shd w:val="clear" w:color="auto" w:fill="D9D9D9" w:themeFill="background1" w:themeFillShade="D9"/>
            <w:vAlign w:val="center"/>
          </w:tcPr>
          <w:p w14:paraId="0B8CB3ED" w14:textId="194E45C2"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1</w:t>
            </w:r>
          </w:p>
        </w:tc>
        <w:tc>
          <w:tcPr>
            <w:tcW w:w="990" w:type="dxa"/>
            <w:shd w:val="clear" w:color="auto" w:fill="D9D9D9" w:themeFill="background1" w:themeFillShade="D9"/>
            <w:vAlign w:val="center"/>
          </w:tcPr>
          <w:p w14:paraId="2FDF3CB4"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2228824F" w14:textId="7AD74E52" w:rsidR="005F5001" w:rsidRPr="004A72E7" w:rsidRDefault="00672409" w:rsidP="288467C6">
            <w:pPr>
              <w:rPr>
                <w:rFonts w:ascii="Lexia" w:eastAsia="Roboto Slab" w:hAnsi="Lexia" w:cs="Roboto Slab"/>
                <w:b/>
                <w:bCs/>
                <w:sz w:val="18"/>
                <w:szCs w:val="18"/>
              </w:rPr>
            </w:pPr>
            <w:r w:rsidRPr="00BE3722">
              <w:rPr>
                <w:rFonts w:ascii="Lexia" w:eastAsia="Roboto Slab" w:hAnsi="Lexia" w:cs="Roboto Slab"/>
                <w:sz w:val="18"/>
                <w:szCs w:val="18"/>
              </w:rPr>
              <w:t>Pre-AP Model Lesson</w:t>
            </w:r>
            <w:r w:rsidRPr="004A72E7">
              <w:rPr>
                <w:rFonts w:ascii="Lexia" w:eastAsia="Roboto Slab" w:hAnsi="Lexia" w:cs="Roboto Slab"/>
                <w:sz w:val="18"/>
                <w:szCs w:val="18"/>
              </w:rPr>
              <w:t xml:space="preserve"> </w:t>
            </w:r>
            <w:r w:rsidR="005F5001" w:rsidRPr="004A72E7">
              <w:rPr>
                <w:rFonts w:ascii="Lexia" w:eastAsia="Roboto Slab" w:hAnsi="Lexia" w:cs="Roboto Slab"/>
                <w:sz w:val="18"/>
                <w:szCs w:val="18"/>
              </w:rPr>
              <w:t>2.1</w:t>
            </w:r>
            <w:r>
              <w:rPr>
                <w:rFonts w:ascii="Lexia" w:eastAsia="Roboto Slab" w:hAnsi="Lexia" w:cs="Roboto Slab"/>
                <w:sz w:val="18"/>
                <w:szCs w:val="18"/>
              </w:rPr>
              <w:t>:</w:t>
            </w:r>
            <w:r w:rsidR="005F5001" w:rsidRPr="004A72E7">
              <w:rPr>
                <w:rFonts w:ascii="Lexia" w:eastAsia="Roboto Slab" w:hAnsi="Lexia" w:cs="Roboto Slab"/>
                <w:sz w:val="18"/>
                <w:szCs w:val="18"/>
              </w:rPr>
              <w:t xml:space="preserve"> Introducing Structures</w:t>
            </w:r>
          </w:p>
        </w:tc>
        <w:tc>
          <w:tcPr>
            <w:tcW w:w="1698" w:type="dxa"/>
            <w:vMerge w:val="restart"/>
            <w:shd w:val="clear" w:color="auto" w:fill="FFFFFF" w:themeFill="background1"/>
            <w:vAlign w:val="center"/>
          </w:tcPr>
          <w:p w14:paraId="5129077B" w14:textId="5163E208"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1.1A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2E10E19C" w14:textId="468653C0"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1.1B</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071BDE07" w14:textId="1FA2D4A2" w:rsidR="005F5001" w:rsidRPr="004A72E7" w:rsidRDefault="005F5001" w:rsidP="00090FDF">
            <w:pPr>
              <w:rPr>
                <w:rFonts w:ascii="Lexia" w:eastAsia="Roboto Slab" w:hAnsi="Lexia" w:cs="Roboto Slab"/>
                <w:sz w:val="16"/>
                <w:szCs w:val="16"/>
              </w:rPr>
            </w:pPr>
            <w:r w:rsidRPr="004A72E7">
              <w:rPr>
                <w:rFonts w:ascii="Lexia" w:eastAsia="Roboto Slab" w:hAnsi="Lexia" w:cs="Roboto Slab"/>
                <w:sz w:val="16"/>
                <w:szCs w:val="16"/>
              </w:rPr>
              <w:t>EK 1.2B</w:t>
            </w:r>
            <w:r w:rsidR="00305652">
              <w:rPr>
                <w:rFonts w:ascii="Lexia" w:eastAsia="Times New Roman" w:hAnsi="Lexia" w:cs="Times New Roman"/>
                <w:sz w:val="16"/>
                <w:szCs w:val="16"/>
              </w:rPr>
              <w:t>–</w:t>
            </w:r>
            <w:r w:rsidRPr="004A72E7">
              <w:rPr>
                <w:rFonts w:ascii="Lexia" w:eastAsia="Roboto Slab" w:hAnsi="Lexia" w:cs="Roboto Slab"/>
                <w:sz w:val="16"/>
                <w:szCs w:val="16"/>
              </w:rPr>
              <w:t>T</w:t>
            </w:r>
          </w:p>
        </w:tc>
        <w:tc>
          <w:tcPr>
            <w:tcW w:w="1701" w:type="dxa"/>
            <w:vMerge w:val="restart"/>
            <w:shd w:val="clear" w:color="auto" w:fill="FFFFFF" w:themeFill="background1"/>
            <w:vAlign w:val="center"/>
          </w:tcPr>
          <w:p w14:paraId="0508F5BE" w14:textId="77777777" w:rsidR="005F5001" w:rsidRPr="004A72E7" w:rsidRDefault="005F5001" w:rsidP="00F372F6">
            <w:pPr>
              <w:rPr>
                <w:rFonts w:ascii="Lexia" w:eastAsia="Times New Roman" w:hAnsi="Lexia" w:cs="Times New Roman"/>
                <w:sz w:val="16"/>
                <w:szCs w:val="16"/>
              </w:rPr>
            </w:pPr>
            <w:r w:rsidRPr="004A72E7">
              <w:rPr>
                <w:rFonts w:ascii="Lexia" w:eastAsia="Times New Roman" w:hAnsi="Lexia" w:cs="Times New Roman"/>
                <w:sz w:val="16"/>
                <w:szCs w:val="16"/>
              </w:rPr>
              <w:t>TH.Re.9.1.Ia</w:t>
            </w:r>
          </w:p>
          <w:p w14:paraId="53217767" w14:textId="30B3D8A9" w:rsidR="005F5001" w:rsidRPr="004A72E7" w:rsidRDefault="005F5001"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1839" w:type="dxa"/>
            <w:shd w:val="clear" w:color="auto" w:fill="FFFFFF" w:themeFill="background1"/>
            <w:vAlign w:val="center"/>
          </w:tcPr>
          <w:p w14:paraId="45EE817C" w14:textId="77777777" w:rsidR="005F5001" w:rsidRPr="004A72E7" w:rsidRDefault="005F5001" w:rsidP="00090FDF">
            <w:pPr>
              <w:rPr>
                <w:rFonts w:ascii="Lexia" w:eastAsia="Roboto Slab" w:hAnsi="Lexia" w:cs="Roboto Slab"/>
                <w:sz w:val="18"/>
                <w:szCs w:val="18"/>
              </w:rPr>
            </w:pPr>
          </w:p>
        </w:tc>
      </w:tr>
      <w:tr w:rsidR="005F5001" w:rsidRPr="004A72E7" w14:paraId="7CE60067" w14:textId="77777777" w:rsidTr="005F5001">
        <w:trPr>
          <w:cantSplit/>
          <w:jc w:val="center"/>
        </w:trPr>
        <w:tc>
          <w:tcPr>
            <w:tcW w:w="898" w:type="dxa"/>
            <w:shd w:val="clear" w:color="auto" w:fill="D9D9D9" w:themeFill="background1" w:themeFillShade="D9"/>
            <w:vAlign w:val="center"/>
          </w:tcPr>
          <w:p w14:paraId="2AB6A89E" w14:textId="57E45287"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4</w:t>
            </w:r>
          </w:p>
        </w:tc>
        <w:tc>
          <w:tcPr>
            <w:tcW w:w="990" w:type="dxa"/>
            <w:shd w:val="clear" w:color="auto" w:fill="D9D9D9" w:themeFill="background1" w:themeFillShade="D9"/>
            <w:vAlign w:val="center"/>
          </w:tcPr>
          <w:p w14:paraId="3C6F7277"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1A871A7F" w14:textId="6D83CF48" w:rsidR="005F5001" w:rsidRPr="004A72E7" w:rsidRDefault="00672409" w:rsidP="00090FDF">
            <w:pPr>
              <w:rPr>
                <w:rFonts w:ascii="Lexia" w:eastAsia="Roboto Slab" w:hAnsi="Lexia" w:cs="Roboto Slab"/>
                <w:b/>
                <w:sz w:val="18"/>
                <w:szCs w:val="18"/>
              </w:rPr>
            </w:pPr>
            <w:r w:rsidRPr="00BE3722">
              <w:rPr>
                <w:rFonts w:ascii="Lexia" w:eastAsia="Roboto Slab" w:hAnsi="Lexia" w:cs="Roboto Slab"/>
                <w:sz w:val="18"/>
                <w:szCs w:val="18"/>
              </w:rPr>
              <w:t>Pre-AP Model Lesson</w:t>
            </w:r>
            <w:r w:rsidRPr="004A72E7">
              <w:rPr>
                <w:rFonts w:ascii="Lexia" w:eastAsia="Roboto Slab" w:hAnsi="Lexia" w:cs="Roboto Slab"/>
                <w:sz w:val="18"/>
                <w:szCs w:val="18"/>
              </w:rPr>
              <w:t xml:space="preserve"> </w:t>
            </w:r>
            <w:r w:rsidR="005F5001" w:rsidRPr="004A72E7">
              <w:rPr>
                <w:rFonts w:ascii="Lexia" w:eastAsia="Roboto Slab" w:hAnsi="Lexia" w:cs="Roboto Slab"/>
                <w:sz w:val="18"/>
                <w:szCs w:val="18"/>
              </w:rPr>
              <w:t>2.2</w:t>
            </w:r>
            <w:r>
              <w:rPr>
                <w:rFonts w:ascii="Lexia" w:eastAsia="Roboto Slab" w:hAnsi="Lexia" w:cs="Roboto Slab"/>
                <w:sz w:val="18"/>
                <w:szCs w:val="18"/>
              </w:rPr>
              <w:t>:</w:t>
            </w:r>
            <w:r w:rsidR="005F5001" w:rsidRPr="004A72E7">
              <w:rPr>
                <w:rFonts w:ascii="Lexia" w:eastAsia="Roboto Slab" w:hAnsi="Lexia" w:cs="Roboto Slab"/>
                <w:sz w:val="18"/>
                <w:szCs w:val="18"/>
              </w:rPr>
              <w:t xml:space="preserve"> Climactic Structure</w:t>
            </w:r>
          </w:p>
        </w:tc>
        <w:tc>
          <w:tcPr>
            <w:tcW w:w="1698" w:type="dxa"/>
            <w:vMerge/>
            <w:shd w:val="clear" w:color="auto" w:fill="FFFFFF" w:themeFill="background1"/>
            <w:vAlign w:val="center"/>
          </w:tcPr>
          <w:p w14:paraId="4C1036C1" w14:textId="77777777" w:rsidR="005F5001" w:rsidRPr="004A72E7" w:rsidRDefault="005F5001" w:rsidP="00090FDF">
            <w:pPr>
              <w:rPr>
                <w:rFonts w:ascii="Lexia" w:eastAsia="Roboto Slab" w:hAnsi="Lexia" w:cs="Roboto Slab"/>
                <w:sz w:val="16"/>
                <w:szCs w:val="16"/>
              </w:rPr>
            </w:pPr>
          </w:p>
        </w:tc>
        <w:tc>
          <w:tcPr>
            <w:tcW w:w="1701" w:type="dxa"/>
            <w:vMerge/>
            <w:shd w:val="clear" w:color="auto" w:fill="FFFFFF" w:themeFill="background1"/>
            <w:vAlign w:val="center"/>
          </w:tcPr>
          <w:p w14:paraId="251161EE" w14:textId="1C91250C" w:rsidR="005F5001" w:rsidRPr="004A72E7" w:rsidRDefault="005F5001" w:rsidP="00090FDF">
            <w:pPr>
              <w:rPr>
                <w:rFonts w:ascii="Lexia" w:eastAsia="Times New Roman" w:hAnsi="Lexia" w:cs="Times New Roman"/>
                <w:sz w:val="16"/>
                <w:szCs w:val="16"/>
              </w:rPr>
            </w:pPr>
          </w:p>
        </w:tc>
        <w:tc>
          <w:tcPr>
            <w:tcW w:w="1839" w:type="dxa"/>
            <w:shd w:val="clear" w:color="auto" w:fill="FFFFFF" w:themeFill="background1"/>
            <w:vAlign w:val="center"/>
          </w:tcPr>
          <w:p w14:paraId="26E6BCCE" w14:textId="77777777" w:rsidR="005F5001" w:rsidRPr="004A72E7" w:rsidRDefault="005F5001" w:rsidP="00090FDF">
            <w:pPr>
              <w:rPr>
                <w:rFonts w:ascii="Lexia" w:eastAsia="Roboto Slab" w:hAnsi="Lexia" w:cs="Roboto Slab"/>
                <w:sz w:val="18"/>
                <w:szCs w:val="18"/>
              </w:rPr>
            </w:pPr>
          </w:p>
        </w:tc>
      </w:tr>
      <w:tr w:rsidR="005F5001" w:rsidRPr="004A72E7" w14:paraId="0CF0B678" w14:textId="77777777" w:rsidTr="005F5001">
        <w:trPr>
          <w:cantSplit/>
          <w:jc w:val="center"/>
        </w:trPr>
        <w:tc>
          <w:tcPr>
            <w:tcW w:w="898" w:type="dxa"/>
            <w:shd w:val="clear" w:color="auto" w:fill="D9D9D9" w:themeFill="background1" w:themeFillShade="D9"/>
            <w:vAlign w:val="center"/>
          </w:tcPr>
          <w:p w14:paraId="31A8B4E3" w14:textId="230A1278"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4</w:t>
            </w:r>
          </w:p>
        </w:tc>
        <w:tc>
          <w:tcPr>
            <w:tcW w:w="990" w:type="dxa"/>
            <w:shd w:val="clear" w:color="auto" w:fill="D9D9D9" w:themeFill="background1" w:themeFillShade="D9"/>
            <w:vAlign w:val="center"/>
          </w:tcPr>
          <w:p w14:paraId="303042E8"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46837AF9" w14:textId="64C7B831" w:rsidR="005F5001" w:rsidRPr="004A72E7" w:rsidRDefault="00672409" w:rsidP="00090FDF">
            <w:pPr>
              <w:rPr>
                <w:rFonts w:ascii="Lexia" w:eastAsia="Roboto Slab" w:hAnsi="Lexia" w:cs="Roboto Slab"/>
                <w:b/>
                <w:sz w:val="18"/>
                <w:szCs w:val="18"/>
              </w:rPr>
            </w:pPr>
            <w:r w:rsidRPr="00BE3722">
              <w:rPr>
                <w:rFonts w:ascii="Lexia" w:eastAsia="Roboto Slab" w:hAnsi="Lexia" w:cs="Roboto Slab"/>
                <w:sz w:val="18"/>
                <w:szCs w:val="18"/>
              </w:rPr>
              <w:t>Pre-AP Model Lesson</w:t>
            </w:r>
            <w:r w:rsidRPr="004A72E7">
              <w:rPr>
                <w:rFonts w:ascii="Lexia" w:eastAsia="Roboto Slab" w:hAnsi="Lexia" w:cs="Roboto Slab"/>
                <w:sz w:val="18"/>
                <w:szCs w:val="18"/>
              </w:rPr>
              <w:t xml:space="preserve"> </w:t>
            </w:r>
            <w:r w:rsidR="005F5001" w:rsidRPr="004A72E7">
              <w:rPr>
                <w:rFonts w:ascii="Lexia" w:eastAsia="Roboto Slab" w:hAnsi="Lexia" w:cs="Roboto Slab"/>
                <w:sz w:val="18"/>
                <w:szCs w:val="18"/>
              </w:rPr>
              <w:t>2.3</w:t>
            </w:r>
            <w:r>
              <w:rPr>
                <w:rFonts w:ascii="Lexia" w:eastAsia="Roboto Slab" w:hAnsi="Lexia" w:cs="Roboto Slab"/>
                <w:sz w:val="18"/>
                <w:szCs w:val="18"/>
              </w:rPr>
              <w:t>:</w:t>
            </w:r>
            <w:r w:rsidR="005F5001" w:rsidRPr="004A72E7">
              <w:rPr>
                <w:rFonts w:ascii="Lexia" w:eastAsia="Roboto Slab" w:hAnsi="Lexia" w:cs="Roboto Slab"/>
                <w:sz w:val="18"/>
                <w:szCs w:val="18"/>
              </w:rPr>
              <w:t xml:space="preserve"> Episodic Structure</w:t>
            </w:r>
          </w:p>
        </w:tc>
        <w:tc>
          <w:tcPr>
            <w:tcW w:w="1698" w:type="dxa"/>
            <w:vMerge/>
            <w:shd w:val="clear" w:color="auto" w:fill="FFFFFF" w:themeFill="background1"/>
            <w:vAlign w:val="center"/>
          </w:tcPr>
          <w:p w14:paraId="3D11813E" w14:textId="77777777" w:rsidR="005F5001" w:rsidRPr="004A72E7" w:rsidRDefault="005F5001" w:rsidP="00090FDF">
            <w:pPr>
              <w:rPr>
                <w:rFonts w:ascii="Lexia" w:eastAsia="Roboto Slab" w:hAnsi="Lexia" w:cs="Roboto Slab"/>
                <w:sz w:val="16"/>
                <w:szCs w:val="16"/>
              </w:rPr>
            </w:pPr>
          </w:p>
        </w:tc>
        <w:tc>
          <w:tcPr>
            <w:tcW w:w="1701" w:type="dxa"/>
            <w:vMerge/>
            <w:shd w:val="clear" w:color="auto" w:fill="FFFFFF" w:themeFill="background1"/>
            <w:vAlign w:val="center"/>
          </w:tcPr>
          <w:p w14:paraId="6397F8BE" w14:textId="1D0D26AB" w:rsidR="005F5001" w:rsidRPr="004A72E7" w:rsidRDefault="005F5001" w:rsidP="00090FDF">
            <w:pPr>
              <w:rPr>
                <w:rFonts w:ascii="Lexia" w:eastAsia="Times New Roman" w:hAnsi="Lexia" w:cs="Times New Roman"/>
                <w:sz w:val="16"/>
                <w:szCs w:val="16"/>
              </w:rPr>
            </w:pPr>
          </w:p>
        </w:tc>
        <w:tc>
          <w:tcPr>
            <w:tcW w:w="1839" w:type="dxa"/>
            <w:shd w:val="clear" w:color="auto" w:fill="FFFFFF" w:themeFill="background1"/>
            <w:vAlign w:val="center"/>
          </w:tcPr>
          <w:p w14:paraId="582E8D54" w14:textId="77777777" w:rsidR="005F5001" w:rsidRPr="004A72E7" w:rsidRDefault="005F5001" w:rsidP="00090FDF">
            <w:pPr>
              <w:rPr>
                <w:rFonts w:ascii="Lexia" w:eastAsia="Roboto Slab" w:hAnsi="Lexia" w:cs="Roboto Slab"/>
                <w:sz w:val="18"/>
                <w:szCs w:val="18"/>
              </w:rPr>
            </w:pPr>
          </w:p>
        </w:tc>
      </w:tr>
      <w:tr w:rsidR="005F5001" w:rsidRPr="004A72E7" w14:paraId="786C0B0C" w14:textId="77777777" w:rsidTr="005F5001">
        <w:trPr>
          <w:cantSplit/>
          <w:jc w:val="center"/>
        </w:trPr>
        <w:tc>
          <w:tcPr>
            <w:tcW w:w="898" w:type="dxa"/>
            <w:shd w:val="clear" w:color="auto" w:fill="D9D9D9" w:themeFill="background1" w:themeFillShade="D9"/>
            <w:vAlign w:val="center"/>
          </w:tcPr>
          <w:p w14:paraId="3E2B3C49" w14:textId="67328D3D"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1</w:t>
            </w:r>
          </w:p>
        </w:tc>
        <w:tc>
          <w:tcPr>
            <w:tcW w:w="990" w:type="dxa"/>
            <w:shd w:val="clear" w:color="auto" w:fill="D9D9D9" w:themeFill="background1" w:themeFillShade="D9"/>
            <w:vAlign w:val="center"/>
          </w:tcPr>
          <w:p w14:paraId="1BB48F2B"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78E52581" w14:textId="0BE2323E" w:rsidR="005F5001" w:rsidRPr="004A72E7" w:rsidRDefault="005F5001" w:rsidP="00090FDF">
            <w:pPr>
              <w:rPr>
                <w:rFonts w:ascii="Lexia" w:eastAsia="Roboto Slab" w:hAnsi="Lexia" w:cs="Roboto Slab"/>
                <w:b/>
                <w:sz w:val="18"/>
                <w:szCs w:val="18"/>
              </w:rPr>
            </w:pPr>
            <w:r w:rsidRPr="004A72E7">
              <w:rPr>
                <w:rFonts w:ascii="Lexia" w:eastAsia="Roboto Slab" w:hAnsi="Lexia" w:cs="Roboto Slab"/>
                <w:sz w:val="18"/>
                <w:szCs w:val="18"/>
              </w:rPr>
              <w:t>FA: Assess and Reflect on Learning Cycle 1—Outline and Draft a Paragraph</w:t>
            </w:r>
          </w:p>
        </w:tc>
        <w:tc>
          <w:tcPr>
            <w:tcW w:w="1698" w:type="dxa"/>
            <w:vMerge/>
            <w:shd w:val="clear" w:color="auto" w:fill="FFFFFF" w:themeFill="background1"/>
            <w:vAlign w:val="center"/>
          </w:tcPr>
          <w:p w14:paraId="09DCD19C" w14:textId="77777777" w:rsidR="005F5001" w:rsidRPr="004A72E7" w:rsidRDefault="005F5001" w:rsidP="00090FDF">
            <w:pPr>
              <w:rPr>
                <w:rFonts w:ascii="Lexia" w:eastAsia="Roboto Slab" w:hAnsi="Lexia" w:cs="Roboto Slab"/>
                <w:sz w:val="16"/>
                <w:szCs w:val="16"/>
              </w:rPr>
            </w:pPr>
          </w:p>
        </w:tc>
        <w:tc>
          <w:tcPr>
            <w:tcW w:w="1701" w:type="dxa"/>
            <w:vMerge/>
            <w:shd w:val="clear" w:color="auto" w:fill="FFFFFF" w:themeFill="background1"/>
            <w:vAlign w:val="center"/>
          </w:tcPr>
          <w:p w14:paraId="7761F801" w14:textId="77777777" w:rsidR="005F5001" w:rsidRPr="004A72E7" w:rsidRDefault="005F5001" w:rsidP="00090FDF">
            <w:pPr>
              <w:rPr>
                <w:rFonts w:ascii="Lexia" w:eastAsia="Roboto Slab" w:hAnsi="Lexia" w:cs="Roboto Slab"/>
                <w:sz w:val="16"/>
                <w:szCs w:val="16"/>
              </w:rPr>
            </w:pPr>
          </w:p>
        </w:tc>
        <w:tc>
          <w:tcPr>
            <w:tcW w:w="1839" w:type="dxa"/>
            <w:shd w:val="clear" w:color="auto" w:fill="FFFFFF" w:themeFill="background1"/>
            <w:vAlign w:val="center"/>
          </w:tcPr>
          <w:p w14:paraId="04743042" w14:textId="77777777" w:rsidR="005F5001" w:rsidRPr="004A72E7" w:rsidRDefault="005F5001" w:rsidP="00090FDF">
            <w:pPr>
              <w:rPr>
                <w:rFonts w:ascii="Lexia" w:eastAsia="Roboto Slab" w:hAnsi="Lexia" w:cs="Roboto Slab"/>
                <w:sz w:val="18"/>
                <w:szCs w:val="18"/>
              </w:rPr>
            </w:pPr>
          </w:p>
        </w:tc>
      </w:tr>
      <w:tr w:rsidR="005F5001" w:rsidRPr="004A72E7" w14:paraId="5F2836A5" w14:textId="77777777" w:rsidTr="005F5001">
        <w:trPr>
          <w:cantSplit/>
          <w:trHeight w:val="454"/>
          <w:jc w:val="center"/>
        </w:trPr>
        <w:tc>
          <w:tcPr>
            <w:tcW w:w="898" w:type="dxa"/>
            <w:shd w:val="clear" w:color="auto" w:fill="D9D9D9" w:themeFill="background1" w:themeFillShade="D9"/>
            <w:vAlign w:val="center"/>
          </w:tcPr>
          <w:p w14:paraId="02D6880C" w14:textId="4433EDE4"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3</w:t>
            </w:r>
          </w:p>
        </w:tc>
        <w:tc>
          <w:tcPr>
            <w:tcW w:w="990" w:type="dxa"/>
            <w:shd w:val="clear" w:color="auto" w:fill="D9D9D9" w:themeFill="background1" w:themeFillShade="D9"/>
            <w:vAlign w:val="center"/>
          </w:tcPr>
          <w:p w14:paraId="7B2DEAFB"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2B9C88FC" w14:textId="57EFF03B" w:rsidR="005F5001" w:rsidRPr="004A72E7" w:rsidRDefault="00672409" w:rsidP="00090FDF">
            <w:pPr>
              <w:rPr>
                <w:rFonts w:ascii="Lexia" w:eastAsia="Roboto Slab" w:hAnsi="Lexia" w:cs="Roboto Slab"/>
                <w:b/>
                <w:sz w:val="18"/>
                <w:szCs w:val="18"/>
              </w:rPr>
            </w:pPr>
            <w:r w:rsidRPr="00BE3722">
              <w:rPr>
                <w:rFonts w:ascii="Lexia" w:eastAsia="Roboto Slab" w:hAnsi="Lexia" w:cs="Roboto Slab"/>
                <w:sz w:val="18"/>
                <w:szCs w:val="18"/>
              </w:rPr>
              <w:t>Pre-AP Model Lesson</w:t>
            </w:r>
            <w:r w:rsidRPr="004A72E7">
              <w:rPr>
                <w:rFonts w:ascii="Lexia" w:eastAsia="Roboto Slab" w:hAnsi="Lexia" w:cs="Roboto Slab"/>
                <w:sz w:val="18"/>
                <w:szCs w:val="18"/>
              </w:rPr>
              <w:t xml:space="preserve"> </w:t>
            </w:r>
            <w:r w:rsidR="005F5001" w:rsidRPr="004A72E7">
              <w:rPr>
                <w:rFonts w:ascii="Lexia" w:eastAsia="Roboto Slab" w:hAnsi="Lexia" w:cs="Roboto Slab"/>
                <w:sz w:val="18"/>
                <w:szCs w:val="18"/>
              </w:rPr>
              <w:t>2.4</w:t>
            </w:r>
            <w:r>
              <w:rPr>
                <w:rFonts w:ascii="Lexia" w:eastAsia="Roboto Slab" w:hAnsi="Lexia" w:cs="Roboto Slab"/>
                <w:sz w:val="18"/>
                <w:szCs w:val="18"/>
              </w:rPr>
              <w:t>:</w:t>
            </w:r>
            <w:r w:rsidR="005F5001" w:rsidRPr="004A72E7">
              <w:rPr>
                <w:rFonts w:ascii="Lexia" w:eastAsia="Roboto Slab" w:hAnsi="Lexia" w:cs="Roboto Slab"/>
                <w:sz w:val="18"/>
                <w:szCs w:val="18"/>
              </w:rPr>
              <w:t xml:space="preserve"> Introducing Story Theatre</w:t>
            </w:r>
          </w:p>
        </w:tc>
        <w:tc>
          <w:tcPr>
            <w:tcW w:w="1698" w:type="dxa"/>
            <w:vMerge w:val="restart"/>
            <w:shd w:val="clear" w:color="auto" w:fill="FFFFFF" w:themeFill="background1"/>
            <w:vAlign w:val="center"/>
          </w:tcPr>
          <w:p w14:paraId="2DFDDEDC" w14:textId="2E9BE735"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2.1A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7F5B6F84" w14:textId="0E07BE32"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2.1B</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71D213BC" w14:textId="6C3E35B7"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2.2A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234C0C02" w14:textId="6CCE7037"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3.2A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3775742E" w14:textId="0012EF69"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4.1B</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2F400862" w14:textId="041BE3C8" w:rsidR="005F5001" w:rsidRPr="004A72E7" w:rsidRDefault="005F5001" w:rsidP="00090FDF">
            <w:pPr>
              <w:rPr>
                <w:rFonts w:ascii="Lexia" w:eastAsia="Roboto Slab" w:hAnsi="Lexia" w:cs="Roboto Slab"/>
                <w:sz w:val="16"/>
                <w:szCs w:val="16"/>
              </w:rPr>
            </w:pPr>
            <w:r w:rsidRPr="004A72E7">
              <w:rPr>
                <w:rFonts w:ascii="Lexia" w:eastAsia="Roboto Slab" w:hAnsi="Lexia" w:cs="Roboto Slab"/>
                <w:sz w:val="16"/>
                <w:szCs w:val="16"/>
              </w:rPr>
              <w:t>EK 4.2A</w:t>
            </w:r>
            <w:r w:rsidR="00305652">
              <w:rPr>
                <w:rFonts w:ascii="Lexia" w:eastAsia="Times New Roman" w:hAnsi="Lexia" w:cs="Times New Roman"/>
                <w:sz w:val="16"/>
                <w:szCs w:val="16"/>
              </w:rPr>
              <w:t>–</w:t>
            </w:r>
            <w:r w:rsidRPr="004A72E7">
              <w:rPr>
                <w:rFonts w:ascii="Lexia" w:eastAsia="Roboto Slab" w:hAnsi="Lexia" w:cs="Roboto Slab"/>
                <w:sz w:val="16"/>
                <w:szCs w:val="16"/>
              </w:rPr>
              <w:t>T</w:t>
            </w:r>
          </w:p>
        </w:tc>
        <w:tc>
          <w:tcPr>
            <w:tcW w:w="1701" w:type="dxa"/>
            <w:vMerge w:val="restart"/>
            <w:shd w:val="clear" w:color="auto" w:fill="FFFFFF" w:themeFill="background1"/>
            <w:vAlign w:val="center"/>
          </w:tcPr>
          <w:p w14:paraId="5883159A" w14:textId="77777777" w:rsidR="005F5001" w:rsidRPr="004A72E7" w:rsidRDefault="005F5001" w:rsidP="001065BE">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37E08724" w14:textId="77777777" w:rsidR="005F5001" w:rsidRPr="004A72E7" w:rsidRDefault="005F5001" w:rsidP="00CC5AEE">
            <w:pPr>
              <w:rPr>
                <w:rFonts w:ascii="Lexia" w:eastAsia="Times New Roman" w:hAnsi="Lexia" w:cs="Times New Roman"/>
                <w:sz w:val="16"/>
                <w:szCs w:val="16"/>
              </w:rPr>
            </w:pPr>
            <w:r w:rsidRPr="004A72E7">
              <w:rPr>
                <w:rFonts w:ascii="Lexia" w:eastAsia="Times New Roman" w:hAnsi="Lexia" w:cs="Times New Roman"/>
                <w:sz w:val="16"/>
                <w:szCs w:val="16"/>
              </w:rPr>
              <w:t>TH.Cr.1.1.II</w:t>
            </w:r>
          </w:p>
          <w:p w14:paraId="3BAD53E2" w14:textId="77777777" w:rsidR="005F5001" w:rsidRPr="004A72E7" w:rsidRDefault="005F5001" w:rsidP="00CC5AEE">
            <w:pPr>
              <w:rPr>
                <w:rFonts w:ascii="Lexia" w:eastAsia="Times New Roman" w:hAnsi="Lexia" w:cs="Times New Roman"/>
                <w:sz w:val="16"/>
                <w:szCs w:val="16"/>
              </w:rPr>
            </w:pPr>
            <w:r w:rsidRPr="004A72E7">
              <w:rPr>
                <w:rFonts w:ascii="Lexia" w:eastAsia="Times New Roman" w:hAnsi="Lexia" w:cs="Times New Roman"/>
                <w:sz w:val="16"/>
                <w:szCs w:val="16"/>
              </w:rPr>
              <w:t>TH.Cr.3.1a</w:t>
            </w:r>
          </w:p>
          <w:p w14:paraId="0377DCD9" w14:textId="77777777" w:rsidR="005F5001" w:rsidRPr="004A72E7" w:rsidRDefault="005F5001" w:rsidP="001065BE">
            <w:pPr>
              <w:rPr>
                <w:rFonts w:ascii="Lexia" w:eastAsia="Times New Roman" w:hAnsi="Lexia" w:cs="Times New Roman"/>
                <w:sz w:val="16"/>
                <w:szCs w:val="16"/>
              </w:rPr>
            </w:pPr>
            <w:r w:rsidRPr="004A72E7">
              <w:rPr>
                <w:rFonts w:ascii="Lexia" w:eastAsia="Times New Roman" w:hAnsi="Lexia" w:cs="Times New Roman"/>
                <w:sz w:val="16"/>
                <w:szCs w:val="16"/>
              </w:rPr>
              <w:t>TH Cr.3.1.III</w:t>
            </w:r>
          </w:p>
          <w:p w14:paraId="286018D8" w14:textId="77777777" w:rsidR="005F5001" w:rsidRPr="004A72E7" w:rsidRDefault="005F5001" w:rsidP="00E22C9A">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09A5F029" w14:textId="77777777" w:rsidR="005F5001" w:rsidRPr="004A72E7" w:rsidRDefault="005F5001" w:rsidP="00F372F6">
            <w:pPr>
              <w:rPr>
                <w:rFonts w:ascii="Lexia" w:eastAsia="Times New Roman" w:hAnsi="Lexia" w:cs="Times New Roman"/>
                <w:sz w:val="16"/>
                <w:szCs w:val="16"/>
              </w:rPr>
            </w:pPr>
            <w:r w:rsidRPr="004A72E7">
              <w:rPr>
                <w:rFonts w:ascii="Lexia" w:eastAsia="Times New Roman" w:hAnsi="Lexia" w:cs="Times New Roman"/>
                <w:sz w:val="16"/>
                <w:szCs w:val="16"/>
              </w:rPr>
              <w:t>TH.Re.9.1.Ia</w:t>
            </w:r>
          </w:p>
          <w:p w14:paraId="468E7377" w14:textId="3DFB18A1" w:rsidR="005F5001" w:rsidRPr="004A72E7" w:rsidRDefault="005F5001"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1839" w:type="dxa"/>
            <w:shd w:val="clear" w:color="auto" w:fill="FFFFFF" w:themeFill="background1"/>
            <w:vAlign w:val="center"/>
          </w:tcPr>
          <w:p w14:paraId="61F06A3B" w14:textId="77777777" w:rsidR="005F5001" w:rsidRPr="004A72E7" w:rsidRDefault="005F5001" w:rsidP="00090FDF">
            <w:pPr>
              <w:rPr>
                <w:rFonts w:ascii="Lexia" w:eastAsia="Roboto Slab" w:hAnsi="Lexia" w:cs="Roboto Slab"/>
                <w:sz w:val="18"/>
                <w:szCs w:val="18"/>
              </w:rPr>
            </w:pPr>
          </w:p>
        </w:tc>
      </w:tr>
      <w:tr w:rsidR="005F5001" w:rsidRPr="004A72E7" w14:paraId="5DEC6C24" w14:textId="77777777" w:rsidTr="005F5001">
        <w:trPr>
          <w:cantSplit/>
          <w:trHeight w:val="455"/>
          <w:jc w:val="center"/>
        </w:trPr>
        <w:tc>
          <w:tcPr>
            <w:tcW w:w="898" w:type="dxa"/>
            <w:shd w:val="clear" w:color="auto" w:fill="D9D9D9" w:themeFill="background1" w:themeFillShade="D9"/>
            <w:vAlign w:val="center"/>
          </w:tcPr>
          <w:p w14:paraId="1AD061B1" w14:textId="2CDCB2B7"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4</w:t>
            </w:r>
          </w:p>
        </w:tc>
        <w:tc>
          <w:tcPr>
            <w:tcW w:w="990" w:type="dxa"/>
            <w:shd w:val="clear" w:color="auto" w:fill="D9D9D9" w:themeFill="background1" w:themeFillShade="D9"/>
            <w:vAlign w:val="center"/>
          </w:tcPr>
          <w:p w14:paraId="4740785A"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0F55DF41" w14:textId="070059AE" w:rsidR="005F5001" w:rsidRPr="004A72E7" w:rsidRDefault="00672409" w:rsidP="00090FDF">
            <w:pPr>
              <w:rPr>
                <w:rFonts w:ascii="Lexia" w:eastAsia="Roboto Slab" w:hAnsi="Lexia" w:cs="Roboto Slab"/>
                <w:b/>
                <w:sz w:val="18"/>
                <w:szCs w:val="18"/>
              </w:rPr>
            </w:pPr>
            <w:r w:rsidRPr="00BE3722">
              <w:rPr>
                <w:rFonts w:ascii="Lexia" w:eastAsia="Roboto Slab" w:hAnsi="Lexia" w:cs="Roboto Slab"/>
                <w:sz w:val="18"/>
                <w:szCs w:val="18"/>
              </w:rPr>
              <w:t>Pre-AP Model Lesson</w:t>
            </w:r>
            <w:r w:rsidRPr="004A72E7">
              <w:rPr>
                <w:rFonts w:ascii="Lexia" w:eastAsia="Roboto Slab" w:hAnsi="Lexia" w:cs="Roboto Slab"/>
                <w:sz w:val="18"/>
                <w:szCs w:val="18"/>
              </w:rPr>
              <w:t xml:space="preserve"> </w:t>
            </w:r>
            <w:r w:rsidR="005F5001" w:rsidRPr="004A72E7">
              <w:rPr>
                <w:rFonts w:ascii="Lexia" w:eastAsia="Roboto Slab" w:hAnsi="Lexia" w:cs="Roboto Slab"/>
                <w:sz w:val="18"/>
                <w:szCs w:val="18"/>
              </w:rPr>
              <w:t>2.5</w:t>
            </w:r>
            <w:r>
              <w:rPr>
                <w:rFonts w:ascii="Lexia" w:eastAsia="Roboto Slab" w:hAnsi="Lexia" w:cs="Roboto Slab"/>
                <w:sz w:val="18"/>
                <w:szCs w:val="18"/>
              </w:rPr>
              <w:t>:</w:t>
            </w:r>
            <w:r w:rsidR="005F5001" w:rsidRPr="004A72E7">
              <w:rPr>
                <w:rFonts w:ascii="Lexia" w:eastAsia="Roboto Slab" w:hAnsi="Lexia" w:cs="Roboto Slab"/>
                <w:sz w:val="18"/>
                <w:szCs w:val="18"/>
              </w:rPr>
              <w:t xml:space="preserve"> Developing a Work of Story Theatre</w:t>
            </w:r>
          </w:p>
        </w:tc>
        <w:tc>
          <w:tcPr>
            <w:tcW w:w="1698" w:type="dxa"/>
            <w:vMerge/>
            <w:shd w:val="clear" w:color="auto" w:fill="FFFFFF" w:themeFill="background1"/>
            <w:vAlign w:val="center"/>
          </w:tcPr>
          <w:p w14:paraId="6C6269D2" w14:textId="77777777" w:rsidR="005F5001" w:rsidRPr="004A72E7" w:rsidRDefault="005F5001" w:rsidP="00090FDF">
            <w:pPr>
              <w:rPr>
                <w:rFonts w:ascii="Lexia" w:eastAsia="Roboto Slab" w:hAnsi="Lexia" w:cs="Roboto Slab"/>
                <w:sz w:val="16"/>
                <w:szCs w:val="16"/>
              </w:rPr>
            </w:pPr>
          </w:p>
        </w:tc>
        <w:tc>
          <w:tcPr>
            <w:tcW w:w="1701" w:type="dxa"/>
            <w:vMerge/>
            <w:shd w:val="clear" w:color="auto" w:fill="FFFFFF" w:themeFill="background1"/>
            <w:vAlign w:val="center"/>
          </w:tcPr>
          <w:p w14:paraId="168299BF" w14:textId="761D2E38" w:rsidR="005F5001" w:rsidRPr="004A72E7" w:rsidRDefault="005F5001" w:rsidP="00090FDF">
            <w:pPr>
              <w:rPr>
                <w:rFonts w:ascii="Lexia" w:eastAsia="Times New Roman" w:hAnsi="Lexia" w:cs="Times New Roman"/>
                <w:sz w:val="16"/>
                <w:szCs w:val="16"/>
              </w:rPr>
            </w:pPr>
          </w:p>
        </w:tc>
        <w:tc>
          <w:tcPr>
            <w:tcW w:w="1839" w:type="dxa"/>
            <w:shd w:val="clear" w:color="auto" w:fill="FFFFFF" w:themeFill="background1"/>
            <w:vAlign w:val="center"/>
          </w:tcPr>
          <w:p w14:paraId="2B5102FD" w14:textId="77777777" w:rsidR="005F5001" w:rsidRPr="004A72E7" w:rsidRDefault="005F5001" w:rsidP="00090FDF">
            <w:pPr>
              <w:rPr>
                <w:rFonts w:ascii="Lexia" w:eastAsia="Roboto Slab" w:hAnsi="Lexia" w:cs="Roboto Slab"/>
                <w:sz w:val="18"/>
                <w:szCs w:val="18"/>
              </w:rPr>
            </w:pPr>
          </w:p>
        </w:tc>
      </w:tr>
      <w:tr w:rsidR="005F5001" w:rsidRPr="004A72E7" w14:paraId="0934A7EB" w14:textId="77777777" w:rsidTr="005F5001">
        <w:trPr>
          <w:cantSplit/>
          <w:trHeight w:val="455"/>
          <w:jc w:val="center"/>
        </w:trPr>
        <w:tc>
          <w:tcPr>
            <w:tcW w:w="898" w:type="dxa"/>
            <w:shd w:val="clear" w:color="auto" w:fill="D9D9D9" w:themeFill="background1" w:themeFillShade="D9"/>
            <w:vAlign w:val="center"/>
          </w:tcPr>
          <w:p w14:paraId="41C3E119" w14:textId="68CAB73A"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1</w:t>
            </w:r>
          </w:p>
        </w:tc>
        <w:tc>
          <w:tcPr>
            <w:tcW w:w="990" w:type="dxa"/>
            <w:shd w:val="clear" w:color="auto" w:fill="D9D9D9" w:themeFill="background1" w:themeFillShade="D9"/>
            <w:vAlign w:val="center"/>
          </w:tcPr>
          <w:p w14:paraId="129F5194"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050957E9" w14:textId="5760F840" w:rsidR="005F5001" w:rsidRPr="004A72E7" w:rsidRDefault="005F5001" w:rsidP="00090FDF">
            <w:pPr>
              <w:rPr>
                <w:rFonts w:ascii="Lexia" w:eastAsia="Roboto Slab" w:hAnsi="Lexia" w:cs="Roboto Slab"/>
                <w:b/>
                <w:sz w:val="18"/>
                <w:szCs w:val="18"/>
              </w:rPr>
            </w:pPr>
            <w:r w:rsidRPr="004A72E7">
              <w:rPr>
                <w:rFonts w:ascii="Lexia" w:eastAsia="Roboto Slab" w:hAnsi="Lexia" w:cs="Roboto Slab"/>
                <w:sz w:val="18"/>
                <w:szCs w:val="18"/>
              </w:rPr>
              <w:t>FA: Assess and Reflect on Learning Cycle 2—Outline and Draft a Paragraph</w:t>
            </w:r>
          </w:p>
        </w:tc>
        <w:tc>
          <w:tcPr>
            <w:tcW w:w="1698" w:type="dxa"/>
            <w:vMerge/>
            <w:shd w:val="clear" w:color="auto" w:fill="FFFFFF" w:themeFill="background1"/>
            <w:vAlign w:val="center"/>
          </w:tcPr>
          <w:p w14:paraId="527E4183" w14:textId="77777777" w:rsidR="005F5001" w:rsidRPr="004A72E7" w:rsidRDefault="005F5001" w:rsidP="00090FDF">
            <w:pPr>
              <w:rPr>
                <w:rFonts w:ascii="Lexia" w:eastAsia="Roboto Slab" w:hAnsi="Lexia" w:cs="Roboto Slab"/>
                <w:sz w:val="16"/>
                <w:szCs w:val="16"/>
              </w:rPr>
            </w:pPr>
          </w:p>
        </w:tc>
        <w:tc>
          <w:tcPr>
            <w:tcW w:w="1701" w:type="dxa"/>
            <w:vMerge/>
            <w:shd w:val="clear" w:color="auto" w:fill="FFFFFF" w:themeFill="background1"/>
            <w:vAlign w:val="center"/>
          </w:tcPr>
          <w:p w14:paraId="50A41D73" w14:textId="77777777" w:rsidR="005F5001" w:rsidRPr="004A72E7" w:rsidRDefault="005F5001" w:rsidP="00090FDF">
            <w:pPr>
              <w:rPr>
                <w:rFonts w:ascii="Lexia" w:eastAsia="Roboto Slab" w:hAnsi="Lexia" w:cs="Roboto Slab"/>
                <w:sz w:val="16"/>
                <w:szCs w:val="16"/>
              </w:rPr>
            </w:pPr>
          </w:p>
        </w:tc>
        <w:tc>
          <w:tcPr>
            <w:tcW w:w="1839" w:type="dxa"/>
            <w:shd w:val="clear" w:color="auto" w:fill="FFFFFF" w:themeFill="background1"/>
            <w:vAlign w:val="center"/>
          </w:tcPr>
          <w:p w14:paraId="430A9CF8" w14:textId="77777777" w:rsidR="005F5001" w:rsidRPr="004A72E7" w:rsidRDefault="005F5001" w:rsidP="00090FDF">
            <w:pPr>
              <w:rPr>
                <w:rFonts w:ascii="Lexia" w:eastAsia="Roboto Slab" w:hAnsi="Lexia" w:cs="Roboto Slab"/>
                <w:sz w:val="18"/>
                <w:szCs w:val="18"/>
              </w:rPr>
            </w:pPr>
          </w:p>
        </w:tc>
      </w:tr>
      <w:tr w:rsidR="005F5001" w:rsidRPr="004A72E7" w14:paraId="015D4BB5" w14:textId="77777777" w:rsidTr="005F5001">
        <w:trPr>
          <w:cantSplit/>
          <w:trHeight w:val="1379"/>
          <w:jc w:val="center"/>
        </w:trPr>
        <w:tc>
          <w:tcPr>
            <w:tcW w:w="898" w:type="dxa"/>
            <w:shd w:val="clear" w:color="auto" w:fill="D9D9D9" w:themeFill="background1" w:themeFillShade="D9"/>
            <w:vAlign w:val="center"/>
          </w:tcPr>
          <w:p w14:paraId="3FF28E89" w14:textId="22277AC1"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3</w:t>
            </w:r>
          </w:p>
        </w:tc>
        <w:tc>
          <w:tcPr>
            <w:tcW w:w="990" w:type="dxa"/>
            <w:shd w:val="clear" w:color="auto" w:fill="D9D9D9" w:themeFill="background1" w:themeFillShade="D9"/>
            <w:vAlign w:val="center"/>
          </w:tcPr>
          <w:p w14:paraId="575301CC"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2678DBC2" w14:textId="01401F3F" w:rsidR="005F5001" w:rsidRPr="004A72E7" w:rsidRDefault="00672409" w:rsidP="00090FDF">
            <w:pPr>
              <w:rPr>
                <w:rFonts w:ascii="Lexia" w:eastAsia="Roboto Slab" w:hAnsi="Lexia" w:cs="Roboto Slab"/>
                <w:b/>
                <w:sz w:val="18"/>
                <w:szCs w:val="18"/>
              </w:rPr>
            </w:pPr>
            <w:r w:rsidRPr="00BE3722">
              <w:rPr>
                <w:rFonts w:ascii="Lexia" w:eastAsia="Roboto Slab" w:hAnsi="Lexia" w:cs="Roboto Slab"/>
                <w:sz w:val="18"/>
                <w:szCs w:val="18"/>
              </w:rPr>
              <w:t>Pre-AP Model Lesson</w:t>
            </w:r>
            <w:r w:rsidRPr="004A72E7">
              <w:rPr>
                <w:rFonts w:ascii="Lexia" w:eastAsia="Roboto Slab" w:hAnsi="Lexia" w:cs="Roboto Slab"/>
                <w:sz w:val="18"/>
                <w:szCs w:val="18"/>
              </w:rPr>
              <w:t xml:space="preserve"> </w:t>
            </w:r>
            <w:r w:rsidR="005F5001" w:rsidRPr="004A72E7">
              <w:rPr>
                <w:rFonts w:ascii="Lexia" w:eastAsia="Roboto Slab" w:hAnsi="Lexia" w:cs="Roboto Slab"/>
                <w:sz w:val="18"/>
                <w:szCs w:val="18"/>
              </w:rPr>
              <w:t>2.6</w:t>
            </w:r>
            <w:r>
              <w:rPr>
                <w:rFonts w:ascii="Lexia" w:eastAsia="Roboto Slab" w:hAnsi="Lexia" w:cs="Roboto Slab"/>
                <w:sz w:val="18"/>
                <w:szCs w:val="18"/>
              </w:rPr>
              <w:t>:</w:t>
            </w:r>
            <w:r w:rsidR="005F5001" w:rsidRPr="004A72E7">
              <w:rPr>
                <w:rFonts w:ascii="Lexia" w:eastAsia="Roboto Slab" w:hAnsi="Lexia" w:cs="Roboto Slab"/>
                <w:sz w:val="18"/>
                <w:szCs w:val="18"/>
              </w:rPr>
              <w:t xml:space="preserve"> Props, Movement, and Voice in Story Theatre</w:t>
            </w:r>
          </w:p>
        </w:tc>
        <w:tc>
          <w:tcPr>
            <w:tcW w:w="1698" w:type="dxa"/>
            <w:vMerge w:val="restart"/>
            <w:shd w:val="clear" w:color="auto" w:fill="FFFFFF" w:themeFill="background1"/>
            <w:vAlign w:val="center"/>
          </w:tcPr>
          <w:p w14:paraId="22D8E06F" w14:textId="79E4C00F"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2.1A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7526D232" w14:textId="08114AAE"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2.2B</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6D5ABA21" w14:textId="07F323D4"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3.2A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4CA36877" w14:textId="728F4704"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3.2B</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33EB8D66" w14:textId="260CBA56" w:rsidR="005F5001" w:rsidRPr="004A72E7" w:rsidRDefault="005F5001" w:rsidP="00246689">
            <w:pPr>
              <w:rPr>
                <w:rFonts w:ascii="Lexia" w:eastAsia="Roboto Slab" w:hAnsi="Lexia" w:cs="Roboto Slab"/>
                <w:sz w:val="16"/>
                <w:szCs w:val="16"/>
              </w:rPr>
            </w:pPr>
            <w:r w:rsidRPr="004A72E7">
              <w:rPr>
                <w:rFonts w:ascii="Lexia" w:eastAsia="Roboto Slab" w:hAnsi="Lexia" w:cs="Roboto Slab"/>
                <w:sz w:val="16"/>
                <w:szCs w:val="16"/>
              </w:rPr>
              <w:t>EK 4.1A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4BF4F3FF" w14:textId="4CEAD6CA" w:rsidR="005F5001" w:rsidRPr="004A72E7" w:rsidRDefault="005F5001" w:rsidP="00090FDF">
            <w:pPr>
              <w:rPr>
                <w:rFonts w:ascii="Lexia" w:eastAsia="Roboto Slab" w:hAnsi="Lexia" w:cs="Roboto Slab"/>
                <w:sz w:val="16"/>
                <w:szCs w:val="16"/>
              </w:rPr>
            </w:pPr>
            <w:r w:rsidRPr="004A72E7">
              <w:rPr>
                <w:rFonts w:ascii="Lexia" w:eastAsia="Roboto Slab" w:hAnsi="Lexia" w:cs="Roboto Slab"/>
                <w:sz w:val="16"/>
                <w:szCs w:val="16"/>
              </w:rPr>
              <w:t>EK 5.1A</w:t>
            </w:r>
            <w:r w:rsidR="00305652">
              <w:rPr>
                <w:rFonts w:ascii="Lexia" w:eastAsia="Times New Roman" w:hAnsi="Lexia" w:cs="Times New Roman"/>
                <w:sz w:val="16"/>
                <w:szCs w:val="16"/>
              </w:rPr>
              <w:t>–</w:t>
            </w:r>
            <w:r w:rsidRPr="004A72E7">
              <w:rPr>
                <w:rFonts w:ascii="Lexia" w:eastAsia="Roboto Slab" w:hAnsi="Lexia" w:cs="Roboto Slab"/>
                <w:sz w:val="16"/>
                <w:szCs w:val="16"/>
              </w:rPr>
              <w:t>T</w:t>
            </w:r>
          </w:p>
          <w:p w14:paraId="0593637E" w14:textId="79D74134" w:rsidR="005F5001" w:rsidRPr="004A72E7" w:rsidRDefault="005F5001"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701" w:type="dxa"/>
            <w:vMerge w:val="restart"/>
            <w:shd w:val="clear" w:color="auto" w:fill="FFFFFF" w:themeFill="background1"/>
            <w:vAlign w:val="center"/>
          </w:tcPr>
          <w:p w14:paraId="313F6335" w14:textId="7B2FE018" w:rsidR="005F5001" w:rsidRPr="004A72E7" w:rsidRDefault="005F5001" w:rsidP="001065BE">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6C0484CD" w14:textId="77777777" w:rsidR="005F5001" w:rsidRPr="004A72E7" w:rsidRDefault="005F5001" w:rsidP="00CC5AEE">
            <w:pPr>
              <w:rPr>
                <w:rFonts w:ascii="Lexia" w:eastAsia="Times New Roman" w:hAnsi="Lexia" w:cs="Times New Roman"/>
                <w:sz w:val="16"/>
                <w:szCs w:val="16"/>
              </w:rPr>
            </w:pPr>
            <w:r w:rsidRPr="004A72E7">
              <w:rPr>
                <w:rFonts w:ascii="Lexia" w:eastAsia="Times New Roman" w:hAnsi="Lexia" w:cs="Times New Roman"/>
                <w:sz w:val="16"/>
                <w:szCs w:val="16"/>
              </w:rPr>
              <w:t>TH.Cr.1.1.II</w:t>
            </w:r>
          </w:p>
          <w:p w14:paraId="4D852C56" w14:textId="241FFF99" w:rsidR="005F5001" w:rsidRPr="004A72E7" w:rsidRDefault="005F5001" w:rsidP="002A7FEA">
            <w:pPr>
              <w:rPr>
                <w:rFonts w:ascii="Lexia" w:eastAsia="Times New Roman" w:hAnsi="Lexia" w:cs="Times New Roman"/>
                <w:sz w:val="16"/>
                <w:szCs w:val="16"/>
              </w:rPr>
            </w:pPr>
            <w:r w:rsidRPr="004A72E7">
              <w:rPr>
                <w:rFonts w:ascii="Lexia" w:eastAsia="Times New Roman" w:hAnsi="Lexia" w:cs="Times New Roman"/>
                <w:sz w:val="16"/>
                <w:szCs w:val="16"/>
              </w:rPr>
              <w:t>TH.Cr.3.1a</w:t>
            </w:r>
          </w:p>
          <w:p w14:paraId="38FFEF1E" w14:textId="49E4BC65" w:rsidR="005F5001" w:rsidRPr="004A72E7" w:rsidRDefault="005F5001" w:rsidP="00CC5AEE">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6D8CC689" w14:textId="77777777" w:rsidR="005F5001" w:rsidRPr="004A72E7" w:rsidRDefault="005F5001" w:rsidP="00CC5AEE">
            <w:pPr>
              <w:rPr>
                <w:rFonts w:ascii="Lexia" w:eastAsia="Times New Roman" w:hAnsi="Lexia" w:cs="Times New Roman"/>
                <w:sz w:val="16"/>
                <w:szCs w:val="16"/>
              </w:rPr>
            </w:pPr>
            <w:r w:rsidRPr="004A72E7">
              <w:rPr>
                <w:rFonts w:ascii="Lexia" w:eastAsia="Times New Roman" w:hAnsi="Lexia" w:cs="Times New Roman"/>
                <w:sz w:val="16"/>
                <w:szCs w:val="16"/>
              </w:rPr>
              <w:t>TH.Cr.3.1.II</w:t>
            </w:r>
          </w:p>
          <w:p w14:paraId="4A6BE343" w14:textId="49639293" w:rsidR="005F5001" w:rsidRPr="004A72E7" w:rsidRDefault="005F5001" w:rsidP="00CC5AEE">
            <w:pPr>
              <w:rPr>
                <w:rFonts w:ascii="Lexia" w:eastAsia="Times New Roman" w:hAnsi="Lexia" w:cs="Times New Roman"/>
                <w:sz w:val="16"/>
                <w:szCs w:val="16"/>
              </w:rPr>
            </w:pPr>
            <w:r w:rsidRPr="004A72E7">
              <w:rPr>
                <w:rFonts w:ascii="Lexia" w:eastAsia="Times New Roman" w:hAnsi="Lexia" w:cs="Times New Roman"/>
                <w:sz w:val="16"/>
                <w:szCs w:val="16"/>
              </w:rPr>
              <w:t>TH Cr.3.1.III TH.Pr.5.1.I</w:t>
            </w:r>
          </w:p>
          <w:p w14:paraId="76B4E49D" w14:textId="0BFAE926" w:rsidR="005F5001" w:rsidRPr="004A72E7" w:rsidRDefault="005F5001" w:rsidP="001065B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672698B0" w14:textId="77777777" w:rsidR="005F5001" w:rsidRPr="004A72E7" w:rsidRDefault="005F5001" w:rsidP="00E22C9A">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33CC9794" w14:textId="77777777" w:rsidR="005F5001" w:rsidRPr="004A72E7" w:rsidRDefault="005F5001" w:rsidP="00E22C9A">
            <w:pPr>
              <w:rPr>
                <w:rFonts w:ascii="Lexia" w:eastAsia="Times New Roman" w:hAnsi="Lexia" w:cs="Times New Roman"/>
                <w:sz w:val="16"/>
                <w:szCs w:val="16"/>
              </w:rPr>
            </w:pPr>
            <w:r w:rsidRPr="004A72E7">
              <w:rPr>
                <w:rFonts w:ascii="Lexia" w:eastAsia="Times New Roman" w:hAnsi="Lexia" w:cs="Times New Roman"/>
                <w:sz w:val="16"/>
                <w:szCs w:val="16"/>
              </w:rPr>
              <w:t>TH.Re.8.1.Ic</w:t>
            </w:r>
          </w:p>
          <w:p w14:paraId="3F6ACFB6" w14:textId="7FAF526E" w:rsidR="005F5001" w:rsidRPr="004A72E7" w:rsidRDefault="005F5001" w:rsidP="00E22C9A">
            <w:pPr>
              <w:rPr>
                <w:rFonts w:ascii="Lexia" w:eastAsia="Times New Roman" w:hAnsi="Lexia" w:cs="Times New Roman"/>
                <w:sz w:val="16"/>
                <w:szCs w:val="16"/>
              </w:rPr>
            </w:pPr>
            <w:r w:rsidRPr="004A72E7">
              <w:rPr>
                <w:rFonts w:ascii="Lexia" w:eastAsia="Times New Roman" w:hAnsi="Lexia" w:cs="Times New Roman"/>
                <w:sz w:val="16"/>
                <w:szCs w:val="16"/>
              </w:rPr>
              <w:t>TH.Re.8.1.IIa</w:t>
            </w:r>
          </w:p>
          <w:p w14:paraId="7AA71AA3" w14:textId="77777777" w:rsidR="005F5001" w:rsidRPr="004A72E7" w:rsidRDefault="005F5001" w:rsidP="00F372F6">
            <w:pPr>
              <w:rPr>
                <w:rFonts w:ascii="Lexia" w:eastAsia="Times New Roman" w:hAnsi="Lexia" w:cs="Times New Roman"/>
                <w:sz w:val="16"/>
                <w:szCs w:val="16"/>
              </w:rPr>
            </w:pPr>
            <w:r w:rsidRPr="004A72E7">
              <w:rPr>
                <w:rFonts w:ascii="Lexia" w:eastAsia="Times New Roman" w:hAnsi="Lexia" w:cs="Times New Roman"/>
                <w:sz w:val="16"/>
                <w:szCs w:val="16"/>
              </w:rPr>
              <w:t>TH.Re.9.1.Ia</w:t>
            </w:r>
          </w:p>
          <w:p w14:paraId="75015781" w14:textId="77777777" w:rsidR="005F5001" w:rsidRPr="004A72E7" w:rsidRDefault="005F5001" w:rsidP="00F372F6">
            <w:pPr>
              <w:rPr>
                <w:rFonts w:ascii="Lexia" w:eastAsia="Times New Roman" w:hAnsi="Lexia" w:cs="Times New Roman"/>
                <w:sz w:val="16"/>
                <w:szCs w:val="16"/>
              </w:rPr>
            </w:pPr>
            <w:r w:rsidRPr="004A72E7">
              <w:rPr>
                <w:rFonts w:ascii="Lexia" w:eastAsia="Times New Roman" w:hAnsi="Lexia" w:cs="Times New Roman"/>
                <w:sz w:val="16"/>
                <w:szCs w:val="16"/>
              </w:rPr>
              <w:t>TH.Re.9.1.Ib</w:t>
            </w:r>
          </w:p>
          <w:p w14:paraId="025C8D3A" w14:textId="2D18D758" w:rsidR="005F5001" w:rsidRPr="004A72E7" w:rsidRDefault="005F5001"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1839" w:type="dxa"/>
            <w:shd w:val="clear" w:color="auto" w:fill="FFFFFF" w:themeFill="background1"/>
            <w:vAlign w:val="center"/>
          </w:tcPr>
          <w:p w14:paraId="33A2A33E" w14:textId="77777777" w:rsidR="005F5001" w:rsidRPr="004A72E7" w:rsidRDefault="005F5001" w:rsidP="00090FDF">
            <w:pPr>
              <w:rPr>
                <w:rFonts w:ascii="Lexia" w:eastAsia="Roboto Slab" w:hAnsi="Lexia" w:cs="Roboto Slab"/>
                <w:sz w:val="18"/>
                <w:szCs w:val="18"/>
              </w:rPr>
            </w:pPr>
          </w:p>
        </w:tc>
      </w:tr>
      <w:tr w:rsidR="005F5001" w:rsidRPr="004A72E7" w14:paraId="69B4B037" w14:textId="77777777" w:rsidTr="005F5001">
        <w:trPr>
          <w:cantSplit/>
          <w:trHeight w:val="1380"/>
          <w:jc w:val="center"/>
        </w:trPr>
        <w:tc>
          <w:tcPr>
            <w:tcW w:w="898" w:type="dxa"/>
            <w:shd w:val="clear" w:color="auto" w:fill="D9D9D9" w:themeFill="background1" w:themeFillShade="D9"/>
            <w:vAlign w:val="center"/>
          </w:tcPr>
          <w:p w14:paraId="32358005" w14:textId="7F02976C" w:rsidR="005F5001" w:rsidRPr="004A72E7" w:rsidRDefault="005F5001" w:rsidP="0009540C">
            <w:pPr>
              <w:jc w:val="center"/>
              <w:rPr>
                <w:rFonts w:ascii="Lexia" w:eastAsia="Roboto Slab" w:hAnsi="Lexia" w:cs="Roboto Slab"/>
                <w:sz w:val="18"/>
                <w:szCs w:val="18"/>
              </w:rPr>
            </w:pPr>
            <w:r w:rsidRPr="004A72E7">
              <w:rPr>
                <w:rFonts w:ascii="Lexia" w:eastAsia="Roboto Slab" w:hAnsi="Lexia" w:cs="Roboto Slab"/>
                <w:sz w:val="18"/>
                <w:szCs w:val="18"/>
              </w:rPr>
              <w:t>4</w:t>
            </w:r>
          </w:p>
        </w:tc>
        <w:tc>
          <w:tcPr>
            <w:tcW w:w="990" w:type="dxa"/>
            <w:shd w:val="clear" w:color="auto" w:fill="D9D9D9" w:themeFill="background1" w:themeFillShade="D9"/>
            <w:vAlign w:val="center"/>
          </w:tcPr>
          <w:p w14:paraId="497D0B7E" w14:textId="77777777" w:rsidR="005F5001" w:rsidRPr="004A72E7" w:rsidRDefault="005F5001" w:rsidP="00090FDF">
            <w:pPr>
              <w:rPr>
                <w:rFonts w:ascii="Lexia" w:eastAsia="Roboto Slab" w:hAnsi="Lexia" w:cs="Roboto Slab"/>
                <w:sz w:val="18"/>
                <w:szCs w:val="18"/>
              </w:rPr>
            </w:pPr>
          </w:p>
        </w:tc>
        <w:tc>
          <w:tcPr>
            <w:tcW w:w="6910" w:type="dxa"/>
            <w:shd w:val="clear" w:color="auto" w:fill="FFFFFF" w:themeFill="background1"/>
            <w:vAlign w:val="center"/>
          </w:tcPr>
          <w:p w14:paraId="5D2ECC25" w14:textId="1CD13635" w:rsidR="005F5001" w:rsidRPr="004A72E7" w:rsidRDefault="00672409" w:rsidP="00090FDF">
            <w:pPr>
              <w:rPr>
                <w:rFonts w:ascii="Lexia" w:eastAsia="Roboto Slab" w:hAnsi="Lexia" w:cs="Roboto Slab"/>
                <w:b/>
                <w:sz w:val="18"/>
                <w:szCs w:val="18"/>
              </w:rPr>
            </w:pPr>
            <w:r w:rsidRPr="00BE3722">
              <w:rPr>
                <w:rFonts w:ascii="Lexia" w:eastAsia="Roboto Slab" w:hAnsi="Lexia" w:cs="Roboto Slab"/>
                <w:sz w:val="18"/>
                <w:szCs w:val="18"/>
              </w:rPr>
              <w:t>Pre-AP Model Lesson</w:t>
            </w:r>
            <w:r w:rsidRPr="004A72E7">
              <w:rPr>
                <w:rFonts w:ascii="Lexia" w:eastAsia="Roboto Slab" w:hAnsi="Lexia" w:cs="Roboto Slab"/>
                <w:sz w:val="18"/>
                <w:szCs w:val="18"/>
              </w:rPr>
              <w:t xml:space="preserve"> </w:t>
            </w:r>
            <w:r w:rsidR="005F5001" w:rsidRPr="004A72E7">
              <w:rPr>
                <w:rFonts w:ascii="Lexia" w:eastAsia="Roboto Slab" w:hAnsi="Lexia" w:cs="Roboto Slab"/>
                <w:sz w:val="18"/>
                <w:szCs w:val="18"/>
              </w:rPr>
              <w:t>2.7</w:t>
            </w:r>
            <w:r>
              <w:rPr>
                <w:rFonts w:ascii="Lexia" w:eastAsia="Roboto Slab" w:hAnsi="Lexia" w:cs="Roboto Slab"/>
                <w:sz w:val="18"/>
                <w:szCs w:val="18"/>
              </w:rPr>
              <w:t>:</w:t>
            </w:r>
            <w:r w:rsidR="005F5001" w:rsidRPr="004A72E7">
              <w:rPr>
                <w:rFonts w:ascii="Lexia" w:eastAsia="Roboto Slab" w:hAnsi="Lexia" w:cs="Roboto Slab"/>
                <w:sz w:val="18"/>
                <w:szCs w:val="18"/>
              </w:rPr>
              <w:t xml:space="preserve"> Giving and Receiving Effective Feedback</w:t>
            </w:r>
          </w:p>
        </w:tc>
        <w:tc>
          <w:tcPr>
            <w:tcW w:w="1698" w:type="dxa"/>
            <w:vMerge/>
            <w:shd w:val="clear" w:color="auto" w:fill="FFFFFF" w:themeFill="background1"/>
            <w:vAlign w:val="center"/>
          </w:tcPr>
          <w:p w14:paraId="675A8C71" w14:textId="77777777" w:rsidR="005F5001" w:rsidRPr="004A72E7" w:rsidRDefault="005F5001" w:rsidP="00090FDF">
            <w:pPr>
              <w:rPr>
                <w:rFonts w:ascii="Lexia" w:eastAsia="Roboto Slab" w:hAnsi="Lexia" w:cs="Roboto Slab"/>
                <w:sz w:val="16"/>
                <w:szCs w:val="16"/>
              </w:rPr>
            </w:pPr>
          </w:p>
        </w:tc>
        <w:tc>
          <w:tcPr>
            <w:tcW w:w="1701" w:type="dxa"/>
            <w:vMerge/>
            <w:shd w:val="clear" w:color="auto" w:fill="FFFFFF" w:themeFill="background1"/>
            <w:vAlign w:val="center"/>
          </w:tcPr>
          <w:p w14:paraId="17CAC590" w14:textId="77777777" w:rsidR="005F5001" w:rsidRPr="004A72E7" w:rsidRDefault="005F5001" w:rsidP="00090FDF">
            <w:pPr>
              <w:rPr>
                <w:rFonts w:ascii="Lexia" w:eastAsia="Roboto Slab" w:hAnsi="Lexia" w:cs="Roboto Slab"/>
                <w:sz w:val="16"/>
                <w:szCs w:val="16"/>
              </w:rPr>
            </w:pPr>
          </w:p>
        </w:tc>
        <w:tc>
          <w:tcPr>
            <w:tcW w:w="1839" w:type="dxa"/>
            <w:shd w:val="clear" w:color="auto" w:fill="FFFFFF" w:themeFill="background1"/>
            <w:vAlign w:val="center"/>
          </w:tcPr>
          <w:p w14:paraId="5909D81D" w14:textId="77777777" w:rsidR="005F5001" w:rsidRPr="004A72E7" w:rsidRDefault="005F5001" w:rsidP="00090FDF">
            <w:pPr>
              <w:rPr>
                <w:rFonts w:ascii="Lexia" w:eastAsia="Roboto Slab" w:hAnsi="Lexia" w:cs="Roboto Slab"/>
                <w:sz w:val="18"/>
                <w:szCs w:val="18"/>
              </w:rPr>
            </w:pPr>
          </w:p>
        </w:tc>
      </w:tr>
      <w:tr w:rsidR="00246689" w:rsidRPr="004A72E7" w14:paraId="46507EDB" w14:textId="77777777" w:rsidTr="003436A7">
        <w:trPr>
          <w:cantSplit/>
          <w:jc w:val="center"/>
        </w:trPr>
        <w:tc>
          <w:tcPr>
            <w:tcW w:w="898" w:type="dxa"/>
            <w:shd w:val="clear" w:color="auto" w:fill="D9D9D9" w:themeFill="background1" w:themeFillShade="D9"/>
            <w:vAlign w:val="center"/>
          </w:tcPr>
          <w:p w14:paraId="2362E12D" w14:textId="04E1ABC6" w:rsidR="00246689" w:rsidRPr="004A72E7" w:rsidRDefault="00246689" w:rsidP="0009540C">
            <w:pPr>
              <w:jc w:val="center"/>
              <w:rPr>
                <w:rFonts w:ascii="Lexia" w:eastAsia="Roboto Slab" w:hAnsi="Lexia" w:cs="Roboto Slab"/>
                <w:sz w:val="18"/>
                <w:szCs w:val="18"/>
              </w:rPr>
            </w:pPr>
          </w:p>
        </w:tc>
        <w:tc>
          <w:tcPr>
            <w:tcW w:w="990" w:type="dxa"/>
            <w:shd w:val="clear" w:color="auto" w:fill="D9D9D9" w:themeFill="background1" w:themeFillShade="D9"/>
            <w:vAlign w:val="center"/>
          </w:tcPr>
          <w:p w14:paraId="23653F3C" w14:textId="77777777" w:rsidR="00246689" w:rsidRPr="004A72E7" w:rsidRDefault="00246689" w:rsidP="00090FDF">
            <w:pPr>
              <w:rPr>
                <w:rFonts w:ascii="Lexia" w:eastAsia="Roboto Slab" w:hAnsi="Lexia" w:cs="Roboto Slab"/>
                <w:sz w:val="18"/>
                <w:szCs w:val="18"/>
              </w:rPr>
            </w:pPr>
          </w:p>
        </w:tc>
        <w:tc>
          <w:tcPr>
            <w:tcW w:w="6910" w:type="dxa"/>
            <w:shd w:val="clear" w:color="auto" w:fill="FFFFFF" w:themeFill="background1"/>
            <w:vAlign w:val="center"/>
          </w:tcPr>
          <w:p w14:paraId="12F6564D" w14:textId="77777777" w:rsidR="00246689" w:rsidRPr="004A72E7" w:rsidRDefault="00246689" w:rsidP="00246689">
            <w:pPr>
              <w:rPr>
                <w:rFonts w:ascii="Lexia" w:eastAsia="Roboto Slab" w:hAnsi="Lexia" w:cs="Roboto Slab"/>
                <w:b/>
                <w:sz w:val="18"/>
                <w:szCs w:val="18"/>
              </w:rPr>
            </w:pPr>
            <w:r w:rsidRPr="004A72E7">
              <w:rPr>
                <w:rFonts w:ascii="Lexia" w:eastAsia="Roboto Slab" w:hAnsi="Lexia" w:cs="Roboto Slab"/>
                <w:b/>
                <w:sz w:val="18"/>
                <w:szCs w:val="18"/>
              </w:rPr>
              <w:t>Performance Assessment</w:t>
            </w:r>
          </w:p>
          <w:p w14:paraId="0F59948D" w14:textId="6A8E54DF" w:rsidR="00246689" w:rsidRPr="004A72E7" w:rsidRDefault="00246689" w:rsidP="00246689">
            <w:pPr>
              <w:rPr>
                <w:rFonts w:ascii="Lexia" w:eastAsia="Roboto Slab" w:hAnsi="Lexia" w:cs="Roboto Slab"/>
                <w:sz w:val="18"/>
                <w:szCs w:val="18"/>
              </w:rPr>
            </w:pPr>
            <w:r w:rsidRPr="004A72E7">
              <w:rPr>
                <w:rFonts w:ascii="Lexia" w:eastAsia="Roboto Slab" w:hAnsi="Lexia" w:cs="Roboto Slab"/>
                <w:sz w:val="18"/>
                <w:szCs w:val="18"/>
              </w:rPr>
              <w:t>Part 1:</w:t>
            </w:r>
            <w:r w:rsidR="00CE0080" w:rsidRPr="004A72E7">
              <w:rPr>
                <w:rFonts w:ascii="Lexia" w:eastAsia="Roboto Slab" w:hAnsi="Lexia" w:cs="Roboto Slab"/>
                <w:sz w:val="18"/>
                <w:szCs w:val="18"/>
              </w:rPr>
              <w:t xml:space="preserve"> </w:t>
            </w:r>
            <w:r w:rsidRPr="004A72E7">
              <w:rPr>
                <w:rFonts w:ascii="Lexia" w:eastAsia="Roboto Slab" w:hAnsi="Lexia" w:cs="Roboto Slab"/>
                <w:sz w:val="18"/>
                <w:szCs w:val="18"/>
              </w:rPr>
              <w:t>Written Reflection</w:t>
            </w:r>
          </w:p>
          <w:p w14:paraId="7E37AA00" w14:textId="46BD97FE" w:rsidR="00246689" w:rsidRPr="004A72E7" w:rsidRDefault="00246689" w:rsidP="00090FDF">
            <w:pPr>
              <w:rPr>
                <w:rFonts w:ascii="Lexia" w:eastAsia="Roboto Slab" w:hAnsi="Lexia" w:cs="Roboto Slab"/>
                <w:b/>
                <w:sz w:val="18"/>
                <w:szCs w:val="18"/>
              </w:rPr>
            </w:pPr>
            <w:r w:rsidRPr="004A72E7">
              <w:rPr>
                <w:rFonts w:ascii="Lexia" w:eastAsia="Roboto Slab" w:hAnsi="Lexia" w:cs="Roboto Slab"/>
                <w:sz w:val="18"/>
                <w:szCs w:val="18"/>
              </w:rPr>
              <w:t>Part 2:</w:t>
            </w:r>
            <w:r w:rsidR="00CE0080" w:rsidRPr="004A72E7">
              <w:rPr>
                <w:rFonts w:ascii="Lexia" w:eastAsia="Roboto Slab" w:hAnsi="Lexia" w:cs="Roboto Slab"/>
                <w:sz w:val="18"/>
                <w:szCs w:val="18"/>
              </w:rPr>
              <w:t xml:space="preserve"> </w:t>
            </w:r>
            <w:r w:rsidRPr="004A72E7">
              <w:rPr>
                <w:rFonts w:ascii="Lexia" w:eastAsia="Roboto Slab" w:hAnsi="Lexia" w:cs="Roboto Slab"/>
                <w:sz w:val="18"/>
                <w:szCs w:val="18"/>
              </w:rPr>
              <w:t>Final Student Performance</w:t>
            </w:r>
          </w:p>
        </w:tc>
        <w:tc>
          <w:tcPr>
            <w:tcW w:w="1698" w:type="dxa"/>
            <w:shd w:val="clear" w:color="auto" w:fill="FFFFFF" w:themeFill="background1"/>
            <w:vAlign w:val="center"/>
          </w:tcPr>
          <w:p w14:paraId="3881AD99" w14:textId="77777777" w:rsidR="00246689" w:rsidRPr="004A72E7" w:rsidRDefault="00246689" w:rsidP="00090FDF">
            <w:pPr>
              <w:rPr>
                <w:rFonts w:ascii="Lexia" w:eastAsia="Roboto Slab" w:hAnsi="Lexia" w:cs="Roboto Slab"/>
                <w:sz w:val="16"/>
                <w:szCs w:val="16"/>
              </w:rPr>
            </w:pPr>
          </w:p>
        </w:tc>
        <w:tc>
          <w:tcPr>
            <w:tcW w:w="1701" w:type="dxa"/>
            <w:shd w:val="clear" w:color="auto" w:fill="FFFFFF" w:themeFill="background1"/>
            <w:vAlign w:val="center"/>
          </w:tcPr>
          <w:p w14:paraId="61ED9A20" w14:textId="77777777" w:rsidR="00246689" w:rsidRPr="004A72E7" w:rsidRDefault="00246689" w:rsidP="00090FDF">
            <w:pPr>
              <w:rPr>
                <w:rFonts w:ascii="Lexia" w:eastAsia="Roboto Slab" w:hAnsi="Lexia" w:cs="Roboto Slab"/>
                <w:sz w:val="16"/>
                <w:szCs w:val="16"/>
              </w:rPr>
            </w:pPr>
          </w:p>
        </w:tc>
        <w:tc>
          <w:tcPr>
            <w:tcW w:w="1839" w:type="dxa"/>
            <w:shd w:val="clear" w:color="auto" w:fill="FFFFFF" w:themeFill="background1"/>
            <w:vAlign w:val="center"/>
          </w:tcPr>
          <w:p w14:paraId="733EABC4" w14:textId="77777777" w:rsidR="00246689" w:rsidRPr="004A72E7" w:rsidRDefault="00246689" w:rsidP="00090FDF">
            <w:pPr>
              <w:rPr>
                <w:rFonts w:ascii="Lexia" w:eastAsia="Roboto Slab" w:hAnsi="Lexia" w:cs="Roboto Slab"/>
                <w:sz w:val="18"/>
                <w:szCs w:val="18"/>
              </w:rPr>
            </w:pPr>
          </w:p>
        </w:tc>
      </w:tr>
    </w:tbl>
    <w:p w14:paraId="30D51112" w14:textId="5945BF92" w:rsidR="005F5001" w:rsidRPr="004A72E7" w:rsidRDefault="005F5001">
      <w:pPr>
        <w:rPr>
          <w:rFonts w:ascii="Lexia" w:hAnsi="Lexia"/>
        </w:rPr>
      </w:pPr>
    </w:p>
    <w:p w14:paraId="389ACAF7" w14:textId="05FD422E" w:rsidR="005F5001" w:rsidRPr="004A72E7" w:rsidRDefault="005F5001" w:rsidP="00907D1D">
      <w:pPr>
        <w:pStyle w:val="Heading3"/>
        <w:spacing w:before="0"/>
      </w:pPr>
      <w:r w:rsidRPr="004A72E7">
        <w:t>Reflections</w:t>
      </w:r>
    </w:p>
    <w:p w14:paraId="25694830" w14:textId="77777777" w:rsidR="005F5001" w:rsidRPr="004A72E7" w:rsidRDefault="005F5001" w:rsidP="005F5001">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7B256133" w14:textId="77777777" w:rsidR="00907D1D" w:rsidRDefault="00907D1D" w:rsidP="005F5001">
      <w:pPr>
        <w:autoSpaceDE w:val="0"/>
        <w:autoSpaceDN w:val="0"/>
        <w:adjustRightInd w:val="0"/>
        <w:rPr>
          <w:rFonts w:ascii="Lexia" w:eastAsiaTheme="minorHAnsi" w:hAnsi="Lexia" w:cs="AppleSystemUIFontBold"/>
          <w:sz w:val="20"/>
          <w:szCs w:val="20"/>
        </w:rPr>
      </w:pPr>
    </w:p>
    <w:p w14:paraId="3AF5D1EF" w14:textId="77777777" w:rsidR="005F5001" w:rsidRPr="004A72E7" w:rsidRDefault="005F5001" w:rsidP="005F5001">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640EE3D3" w14:textId="77777777" w:rsidR="00907D1D" w:rsidRDefault="00907D1D" w:rsidP="005F5001">
      <w:pPr>
        <w:autoSpaceDE w:val="0"/>
        <w:autoSpaceDN w:val="0"/>
        <w:adjustRightInd w:val="0"/>
        <w:rPr>
          <w:rFonts w:ascii="Lexia" w:hAnsi="Lexia" w:cs="AppleSystemUIFontBold"/>
          <w:sz w:val="20"/>
          <w:szCs w:val="20"/>
        </w:rPr>
      </w:pPr>
    </w:p>
    <w:p w14:paraId="6955B253" w14:textId="77777777" w:rsidR="005F5001" w:rsidRPr="004A72E7" w:rsidRDefault="005F5001" w:rsidP="005F5001">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2A471110" w14:textId="77777777" w:rsidR="00907D1D" w:rsidRDefault="00907D1D" w:rsidP="005F5001">
      <w:pPr>
        <w:rPr>
          <w:rFonts w:ascii="Lexia" w:eastAsiaTheme="minorHAnsi" w:hAnsi="Lexia" w:cs="AppleSystemUIFontBold"/>
          <w:sz w:val="20"/>
          <w:szCs w:val="20"/>
        </w:rPr>
      </w:pPr>
    </w:p>
    <w:p w14:paraId="7FED2F43" w14:textId="77777777" w:rsidR="005F5001" w:rsidRPr="004A72E7" w:rsidRDefault="005F5001" w:rsidP="005F5001">
      <w:pPr>
        <w:rPr>
          <w:rFonts w:ascii="Lexia" w:hAnsi="Lexia"/>
          <w:sz w:val="20"/>
          <w:szCs w:val="20"/>
        </w:rPr>
      </w:pPr>
      <w:r w:rsidRPr="004A72E7">
        <w:rPr>
          <w:rFonts w:ascii="Lexia" w:eastAsiaTheme="minorHAnsi" w:hAnsi="Lexia" w:cs="AppleSystemUIFontBold"/>
          <w:sz w:val="20"/>
          <w:szCs w:val="20"/>
        </w:rPr>
        <w:t>What needs modification or differentiation next time?</w:t>
      </w:r>
    </w:p>
    <w:p w14:paraId="03664C83" w14:textId="77777777" w:rsidR="00907D1D" w:rsidRDefault="00907D1D">
      <w:pPr>
        <w:rPr>
          <w:rFonts w:ascii="Lexia" w:hAnsi="Lexia"/>
        </w:rPr>
      </w:pPr>
    </w:p>
    <w:p w14:paraId="759131A5" w14:textId="77777777" w:rsidR="005F5001" w:rsidRDefault="005F5001">
      <w:pPr>
        <w:rPr>
          <w:rFonts w:ascii="Lexia" w:hAnsi="Lexia"/>
        </w:rPr>
      </w:pPr>
      <w:r w:rsidRPr="004A72E7">
        <w:rPr>
          <w:rFonts w:ascii="Lexia" w:hAnsi="Lexia"/>
        </w:rPr>
        <w:br w:type="page"/>
      </w:r>
    </w:p>
    <w:p w14:paraId="133B0616" w14:textId="4552C5A2" w:rsidR="005F5001" w:rsidRDefault="00415A04" w:rsidP="00E6592D">
      <w:pPr>
        <w:pStyle w:val="Heading2"/>
      </w:pPr>
      <w:r w:rsidRPr="004A72E7">
        <w:lastRenderedPageBreak/>
        <w:t>Acting Practi</w:t>
      </w:r>
      <w:r w:rsidR="008C2C1B" w:rsidRPr="004A72E7">
        <w:t>ti</w:t>
      </w:r>
      <w:r w:rsidRPr="004A72E7">
        <w:t>oners</w:t>
      </w:r>
    </w:p>
    <w:p w14:paraId="1374B717" w14:textId="77777777" w:rsidR="0009540C" w:rsidRPr="004A72E7" w:rsidRDefault="0009540C" w:rsidP="0009540C">
      <w:pPr>
        <w:rPr>
          <w:rFonts w:ascii="Lexia" w:hAnsi="Lexia"/>
          <w:b/>
          <w:color w:val="0070C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cting Practitioners"/>
      </w:tblPr>
      <w:tblGrid>
        <w:gridCol w:w="897"/>
        <w:gridCol w:w="989"/>
        <w:gridCol w:w="5755"/>
        <w:gridCol w:w="1080"/>
        <w:gridCol w:w="1260"/>
        <w:gridCol w:w="4040"/>
      </w:tblGrid>
      <w:tr w:rsidR="008C2C1B" w:rsidRPr="004A72E7" w14:paraId="651C9990" w14:textId="77777777" w:rsidTr="0009540C">
        <w:trPr>
          <w:cantSplit/>
          <w:trHeight w:val="57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8C48A02" w14:textId="77777777" w:rsidR="008C2C1B" w:rsidRPr="004A72E7" w:rsidRDefault="008C2C1B" w:rsidP="0009540C">
            <w:pPr>
              <w:jc w:val="center"/>
              <w:rPr>
                <w:rFonts w:ascii="Lexia" w:eastAsia="Roboto Slab" w:hAnsi="Lexia" w:cs="Roboto Slab"/>
                <w:sz w:val="18"/>
                <w:szCs w:val="18"/>
              </w:rPr>
            </w:pPr>
            <w:r w:rsidRPr="004A72E7">
              <w:rPr>
                <w:rFonts w:ascii="Lexia" w:eastAsia="Roboto Slab" w:hAnsi="Lexia" w:cs="Roboto Slab"/>
                <w:b/>
                <w:sz w:val="16"/>
                <w:szCs w:val="16"/>
              </w:rPr>
              <w:t>Pacing in Periods</w:t>
            </w:r>
          </w:p>
        </w:tc>
        <w:tc>
          <w:tcPr>
            <w:tcW w:w="9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6EF35FB" w14:textId="77777777" w:rsidR="008C2C1B" w:rsidRPr="004A72E7" w:rsidRDefault="008C2C1B" w:rsidP="0009540C">
            <w:pPr>
              <w:jc w:val="center"/>
              <w:rPr>
                <w:rFonts w:ascii="Lexia" w:eastAsia="Roboto Slab" w:hAnsi="Lexia" w:cs="Roboto Slab"/>
                <w:sz w:val="18"/>
                <w:szCs w:val="18"/>
              </w:rPr>
            </w:pPr>
            <w:r w:rsidRPr="004A72E7">
              <w:rPr>
                <w:rFonts w:ascii="Lexia" w:eastAsia="Roboto Slab" w:hAnsi="Lexia" w:cs="Roboto Slab"/>
                <w:b/>
                <w:sz w:val="16"/>
                <w:szCs w:val="16"/>
              </w:rPr>
              <w:t>Date(s)</w:t>
            </w:r>
          </w:p>
        </w:tc>
        <w:tc>
          <w:tcPr>
            <w:tcW w:w="575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1F6D46D" w14:textId="77777777" w:rsidR="008C2C1B" w:rsidRPr="004A72E7" w:rsidRDefault="008C2C1B" w:rsidP="0009540C">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753FFED6" w14:textId="77777777" w:rsidR="008C2C1B" w:rsidRPr="004A72E7" w:rsidRDefault="008C2C1B" w:rsidP="0009540C">
            <w:pPr>
              <w:jc w:val="center"/>
              <w:rPr>
                <w:rFonts w:ascii="Lexia" w:eastAsia="Roboto Slab" w:hAnsi="Lexia" w:cs="Roboto Slab"/>
                <w:b/>
                <w:color w:val="0070C0"/>
                <w:sz w:val="18"/>
                <w:szCs w:val="18"/>
              </w:rPr>
            </w:pPr>
            <w:r w:rsidRPr="004A72E7">
              <w:rPr>
                <w:rFonts w:ascii="Lexia" w:eastAsia="Roboto Slab" w:hAnsi="Lexia" w:cs="Roboto Slab"/>
                <w:i/>
                <w:sz w:val="15"/>
                <w:szCs w:val="15"/>
              </w:rPr>
              <w:t xml:space="preserve">Pre-AP Model Lessons, Additional Lessons, Anchor Works, Prompts, </w:t>
            </w:r>
            <w:r w:rsidRPr="004A72E7">
              <w:rPr>
                <w:rFonts w:ascii="Lexia" w:eastAsia="Roboto Slab" w:hAnsi="Lexia" w:cs="Roboto Slab"/>
                <w:i/>
                <w:sz w:val="15"/>
                <w:szCs w:val="15"/>
              </w:rPr>
              <w:br/>
              <w:t>Formative Assessments, Performance Assessment</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3203C26" w14:textId="7FA09BA8" w:rsidR="008C2C1B" w:rsidRPr="004A72E7" w:rsidRDefault="008C2C1B" w:rsidP="0009540C">
            <w:pPr>
              <w:jc w:val="center"/>
              <w:rPr>
                <w:rFonts w:ascii="Lexia" w:eastAsia="Roboto Slab" w:hAnsi="Lexia" w:cs="Roboto Slab"/>
                <w:b/>
                <w:sz w:val="16"/>
                <w:szCs w:val="16"/>
              </w:rPr>
            </w:pPr>
            <w:r w:rsidRPr="004A72E7">
              <w:rPr>
                <w:rFonts w:ascii="Lexia" w:eastAsia="Roboto Slab" w:hAnsi="Lexia" w:cs="Roboto Slab"/>
                <w:b/>
                <w:sz w:val="16"/>
                <w:szCs w:val="16"/>
              </w:rPr>
              <w:t>Essential</w:t>
            </w:r>
          </w:p>
          <w:p w14:paraId="76B057A4" w14:textId="77777777" w:rsidR="008C2C1B" w:rsidRPr="004A72E7" w:rsidRDefault="008C2C1B" w:rsidP="0009540C">
            <w:pPr>
              <w:jc w:val="center"/>
              <w:rPr>
                <w:rFonts w:ascii="Lexia" w:eastAsia="Times New Roman" w:hAnsi="Lexia" w:cs="Times New Roman"/>
                <w:sz w:val="16"/>
                <w:szCs w:val="16"/>
              </w:rPr>
            </w:pPr>
            <w:r w:rsidRPr="004A72E7">
              <w:rPr>
                <w:rFonts w:ascii="Lexia" w:eastAsia="Roboto Slab" w:hAnsi="Lexia" w:cs="Roboto Slab"/>
                <w:b/>
                <w:sz w:val="16"/>
                <w:szCs w:val="16"/>
              </w:rPr>
              <w:t>Knowledge</w:t>
            </w:r>
          </w:p>
        </w:tc>
        <w:tc>
          <w:tcPr>
            <w:tcW w:w="12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61F269C" w14:textId="77777777" w:rsidR="008C2C1B" w:rsidRPr="004A72E7" w:rsidRDefault="008C2C1B" w:rsidP="0009540C">
            <w:pPr>
              <w:jc w:val="center"/>
              <w:rPr>
                <w:rFonts w:ascii="Lexia" w:eastAsia="Times New Roman" w:hAnsi="Lexia" w:cs="Times New Roman"/>
                <w:sz w:val="16"/>
                <w:szCs w:val="16"/>
              </w:rPr>
            </w:pPr>
            <w:r w:rsidRPr="004A72E7">
              <w:rPr>
                <w:rFonts w:ascii="Lexia" w:eastAsia="Roboto Slab" w:hAnsi="Lexia" w:cs="Roboto Slab"/>
                <w:b/>
                <w:sz w:val="16"/>
                <w:szCs w:val="16"/>
              </w:rPr>
              <w:t>State Standards</w:t>
            </w:r>
          </w:p>
        </w:tc>
        <w:tc>
          <w:tcPr>
            <w:tcW w:w="40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4192E93" w14:textId="77777777" w:rsidR="008C2C1B" w:rsidRPr="004A72E7" w:rsidRDefault="008C2C1B" w:rsidP="0009540C">
            <w:pPr>
              <w:jc w:val="center"/>
              <w:rPr>
                <w:rFonts w:ascii="Lexia" w:eastAsia="Roboto Slab" w:hAnsi="Lexia" w:cs="Roboto Slab"/>
                <w:color w:val="0070C0"/>
                <w:sz w:val="18"/>
                <w:szCs w:val="18"/>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8C2C1B" w:rsidRPr="004A72E7" w14:paraId="2DEF59C4" w14:textId="77777777" w:rsidTr="0038252B">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3C1330" w14:textId="77777777" w:rsidR="008C2C1B" w:rsidRPr="004A72E7" w:rsidRDefault="008C2C1B" w:rsidP="0009540C">
            <w:pPr>
              <w:jc w:val="center"/>
              <w:rPr>
                <w:rFonts w:ascii="Lexia" w:eastAsia="Roboto Slab" w:hAnsi="Lexia" w:cs="Roboto Slab"/>
                <w:b/>
                <w:sz w:val="16"/>
                <w:szCs w:val="16"/>
              </w:rPr>
            </w:pPr>
            <w:r w:rsidRPr="004A72E7">
              <w:rPr>
                <w:rFonts w:ascii="Lexia" w:eastAsia="Roboto Slab" w:hAnsi="Lexia" w:cs="Roboto Slab"/>
                <w:sz w:val="18"/>
                <w:szCs w:val="18"/>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B8E52A" w14:textId="5918724F" w:rsidR="008C2C1B" w:rsidRPr="004A72E7" w:rsidRDefault="008C2C1B" w:rsidP="008C2C1B">
            <w:pPr>
              <w:rPr>
                <w:rFonts w:ascii="Lexia" w:eastAsia="Roboto Slab" w:hAnsi="Lexia" w:cs="Roboto Slab"/>
                <w:b/>
                <w:sz w:val="16"/>
                <w:szCs w:val="16"/>
              </w:rPr>
            </w:pPr>
          </w:p>
        </w:tc>
        <w:tc>
          <w:tcPr>
            <w:tcW w:w="5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B4BD8" w14:textId="77777777" w:rsidR="008C2C1B" w:rsidRPr="0009540C" w:rsidRDefault="008C2C1B" w:rsidP="0009540C">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 xml:space="preserve">Compare and contrast the acting theories and teaching methods of acting teachers throughout history including Stanislavski, Adler, Strasberg, </w:t>
            </w:r>
            <w:proofErr w:type="spellStart"/>
            <w:r w:rsidRPr="0009540C">
              <w:rPr>
                <w:rFonts w:ascii="Lexia" w:eastAsia="Roboto Slab" w:hAnsi="Lexia" w:cs="Roboto Slab"/>
                <w:color w:val="4472C4" w:themeColor="accent1"/>
                <w:sz w:val="18"/>
                <w:szCs w:val="18"/>
              </w:rPr>
              <w:t>Meisner</w:t>
            </w:r>
            <w:proofErr w:type="spellEnd"/>
            <w:r w:rsidRPr="0009540C">
              <w:rPr>
                <w:rFonts w:ascii="Lexia" w:eastAsia="Roboto Slab" w:hAnsi="Lexia" w:cs="Roboto Slab"/>
                <w:color w:val="4472C4" w:themeColor="accent1"/>
                <w:sz w:val="18"/>
                <w:szCs w:val="18"/>
              </w:rPr>
              <w:t xml:space="preserve">, Brecht, </w:t>
            </w:r>
            <w:proofErr w:type="spellStart"/>
            <w:r w:rsidRPr="0009540C">
              <w:rPr>
                <w:rFonts w:ascii="Lexia" w:eastAsia="Roboto Slab" w:hAnsi="Lexia" w:cs="Roboto Slab"/>
                <w:color w:val="4472C4" w:themeColor="accent1"/>
                <w:sz w:val="18"/>
                <w:szCs w:val="18"/>
              </w:rPr>
              <w:t>Grotowski</w:t>
            </w:r>
            <w:proofErr w:type="spellEnd"/>
            <w:r w:rsidRPr="0009540C">
              <w:rPr>
                <w:rFonts w:ascii="Lexia" w:eastAsia="Roboto Slab" w:hAnsi="Lexia" w:cs="Roboto Slab"/>
                <w:color w:val="4472C4" w:themeColor="accent1"/>
                <w:sz w:val="18"/>
                <w:szCs w:val="18"/>
              </w:rPr>
              <w:t>, and Suzuki</w:t>
            </w:r>
          </w:p>
          <w:p w14:paraId="0EC9785C" w14:textId="77777777" w:rsidR="008C2C1B" w:rsidRPr="0009540C" w:rsidRDefault="008C2C1B" w:rsidP="0009540C">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Students will:</w:t>
            </w:r>
          </w:p>
          <w:p w14:paraId="621B218F" w14:textId="1BEA509A" w:rsidR="008C2C1B" w:rsidRPr="0009540C" w:rsidRDefault="003B39BD" w:rsidP="0009540C">
            <w:pPr>
              <w:pStyle w:val="ListParagraph"/>
              <w:numPr>
                <w:ilvl w:val="0"/>
                <w:numId w:val="24"/>
              </w:numPr>
              <w:rPr>
                <w:rFonts w:ascii="Lexia" w:eastAsia="Times New Roman" w:hAnsi="Lexia"/>
                <w:color w:val="4472C4" w:themeColor="accent1"/>
                <w:sz w:val="18"/>
                <w:szCs w:val="18"/>
                <w:shd w:val="clear" w:color="auto" w:fill="FFFFFF"/>
              </w:rPr>
            </w:pPr>
            <w:r>
              <w:rPr>
                <w:rFonts w:ascii="Lexia" w:eastAsia="Times New Roman" w:hAnsi="Lexia"/>
                <w:color w:val="4472C4" w:themeColor="accent1"/>
                <w:sz w:val="18"/>
                <w:szCs w:val="18"/>
                <w:shd w:val="clear" w:color="auto" w:fill="FFFFFF"/>
              </w:rPr>
              <w:t>u</w:t>
            </w:r>
            <w:r w:rsidR="008C2C1B" w:rsidRPr="0009540C">
              <w:rPr>
                <w:rFonts w:ascii="Lexia" w:eastAsia="Times New Roman" w:hAnsi="Lexia"/>
                <w:color w:val="4472C4" w:themeColor="accent1"/>
                <w:sz w:val="18"/>
                <w:szCs w:val="18"/>
                <w:shd w:val="clear" w:color="auto" w:fill="FFFFFF"/>
              </w:rPr>
              <w:t>se higher</w:t>
            </w:r>
            <w:r>
              <w:rPr>
                <w:rFonts w:ascii="Lexia" w:eastAsia="Times New Roman" w:hAnsi="Lexia"/>
                <w:color w:val="4472C4" w:themeColor="accent1"/>
                <w:sz w:val="18"/>
                <w:szCs w:val="18"/>
                <w:shd w:val="clear" w:color="auto" w:fill="FFFFFF"/>
              </w:rPr>
              <w:t>-</w:t>
            </w:r>
            <w:r w:rsidR="008C2C1B" w:rsidRPr="0009540C">
              <w:rPr>
                <w:rFonts w:ascii="Lexia" w:eastAsia="Times New Roman" w:hAnsi="Lexia"/>
                <w:color w:val="4472C4" w:themeColor="accent1"/>
                <w:sz w:val="18"/>
                <w:szCs w:val="18"/>
                <w:shd w:val="clear" w:color="auto" w:fill="FFFFFF"/>
              </w:rPr>
              <w:t xml:space="preserve">order questioning to understand the origins and conventions of modern acting technique </w:t>
            </w:r>
          </w:p>
          <w:p w14:paraId="45E3575F" w14:textId="0722F3D3" w:rsidR="008C2C1B" w:rsidRPr="0009540C" w:rsidRDefault="003B39BD" w:rsidP="0009540C">
            <w:pPr>
              <w:pStyle w:val="ListParagraph"/>
              <w:numPr>
                <w:ilvl w:val="0"/>
                <w:numId w:val="24"/>
              </w:numPr>
              <w:rPr>
                <w:rFonts w:ascii="Lexia" w:eastAsia="Times New Roman" w:hAnsi="Lexia"/>
                <w:color w:val="4472C4" w:themeColor="accent1"/>
                <w:sz w:val="18"/>
                <w:szCs w:val="18"/>
                <w:shd w:val="clear" w:color="auto" w:fill="FFFFFF"/>
              </w:rPr>
            </w:pPr>
            <w:r>
              <w:rPr>
                <w:rFonts w:ascii="Lexia" w:eastAsia="Times New Roman" w:hAnsi="Lexia"/>
                <w:color w:val="4472C4" w:themeColor="accent1"/>
                <w:sz w:val="18"/>
                <w:szCs w:val="18"/>
                <w:shd w:val="clear" w:color="auto" w:fill="FFFFFF"/>
              </w:rPr>
              <w:t>c</w:t>
            </w:r>
            <w:r w:rsidR="008C2C1B" w:rsidRPr="0009540C">
              <w:rPr>
                <w:rFonts w:ascii="Lexia" w:eastAsia="Times New Roman" w:hAnsi="Lexia"/>
                <w:color w:val="4472C4" w:themeColor="accent1"/>
                <w:sz w:val="18"/>
                <w:szCs w:val="18"/>
                <w:shd w:val="clear" w:color="auto" w:fill="FFFFFF"/>
              </w:rPr>
              <w:t>reate a group presentation and one-page handout that teaches the methodologies of different acting theorists</w:t>
            </w:r>
          </w:p>
          <w:p w14:paraId="3D9BAAFB" w14:textId="410D313B" w:rsidR="008C2C1B" w:rsidRPr="0009540C" w:rsidRDefault="003B39BD" w:rsidP="0009540C">
            <w:pPr>
              <w:pStyle w:val="ListParagraph"/>
              <w:numPr>
                <w:ilvl w:val="0"/>
                <w:numId w:val="24"/>
              </w:numPr>
              <w:rPr>
                <w:rFonts w:ascii="Lexia" w:eastAsia="Times New Roman" w:hAnsi="Lexia"/>
                <w:color w:val="4472C4" w:themeColor="accent1"/>
                <w:sz w:val="18"/>
                <w:szCs w:val="18"/>
                <w:shd w:val="clear" w:color="auto" w:fill="FFFFFF"/>
              </w:rPr>
            </w:pPr>
            <w:r>
              <w:rPr>
                <w:rFonts w:ascii="Lexia" w:eastAsia="Times New Roman" w:hAnsi="Lexia"/>
                <w:color w:val="4472C4" w:themeColor="accent1"/>
                <w:sz w:val="18"/>
                <w:szCs w:val="18"/>
                <w:shd w:val="clear" w:color="auto" w:fill="FFFFFF"/>
              </w:rPr>
              <w:t>u</w:t>
            </w:r>
            <w:r w:rsidR="008C2C1B" w:rsidRPr="0009540C">
              <w:rPr>
                <w:rFonts w:ascii="Lexia" w:eastAsia="Times New Roman" w:hAnsi="Lexia"/>
                <w:color w:val="4472C4" w:themeColor="accent1"/>
                <w:sz w:val="18"/>
                <w:szCs w:val="18"/>
                <w:shd w:val="clear" w:color="auto" w:fill="FFFFFF"/>
              </w:rPr>
              <w:t>se higher</w:t>
            </w:r>
            <w:r>
              <w:rPr>
                <w:rFonts w:ascii="Lexia" w:eastAsia="Times New Roman" w:hAnsi="Lexia"/>
                <w:color w:val="4472C4" w:themeColor="accent1"/>
                <w:sz w:val="18"/>
                <w:szCs w:val="18"/>
                <w:shd w:val="clear" w:color="auto" w:fill="FFFFFF"/>
              </w:rPr>
              <w:t>-</w:t>
            </w:r>
            <w:r w:rsidR="008C2C1B" w:rsidRPr="0009540C">
              <w:rPr>
                <w:rFonts w:ascii="Lexia" w:eastAsia="Times New Roman" w:hAnsi="Lexia"/>
                <w:color w:val="4472C4" w:themeColor="accent1"/>
                <w:sz w:val="18"/>
                <w:szCs w:val="18"/>
                <w:shd w:val="clear" w:color="auto" w:fill="FFFFFF"/>
              </w:rPr>
              <w:t>order questioning in a jigsaw protocol to explore different acting theorists and their methodologies</w:t>
            </w:r>
          </w:p>
          <w:p w14:paraId="1DC715D5" w14:textId="0C117AB9" w:rsidR="008C2C1B" w:rsidRPr="0009540C" w:rsidRDefault="003B39BD" w:rsidP="0009540C">
            <w:pPr>
              <w:pStyle w:val="ListParagraph"/>
              <w:numPr>
                <w:ilvl w:val="0"/>
                <w:numId w:val="24"/>
              </w:numPr>
              <w:rPr>
                <w:rFonts w:ascii="Lexia" w:eastAsia="Times New Roman" w:hAnsi="Lexia"/>
                <w:color w:val="4472C4" w:themeColor="accent1"/>
                <w:sz w:val="18"/>
                <w:szCs w:val="18"/>
                <w:shd w:val="clear" w:color="auto" w:fill="FFFFFF"/>
              </w:rPr>
            </w:pPr>
            <w:r>
              <w:rPr>
                <w:rFonts w:ascii="Lexia" w:eastAsia="Times New Roman" w:hAnsi="Lexia"/>
                <w:color w:val="4472C4" w:themeColor="accent1"/>
                <w:sz w:val="18"/>
                <w:szCs w:val="18"/>
                <w:shd w:val="clear" w:color="auto" w:fill="FFFFFF"/>
              </w:rPr>
              <w:t>u</w:t>
            </w:r>
            <w:r w:rsidR="008C2C1B" w:rsidRPr="0009540C">
              <w:rPr>
                <w:rFonts w:ascii="Lexia" w:eastAsia="Times New Roman" w:hAnsi="Lexia"/>
                <w:color w:val="4472C4" w:themeColor="accent1"/>
                <w:sz w:val="18"/>
                <w:szCs w:val="18"/>
                <w:shd w:val="clear" w:color="auto" w:fill="FFFFFF"/>
              </w:rPr>
              <w:t xml:space="preserve">se </w:t>
            </w:r>
            <w:r w:rsidR="00954079">
              <w:rPr>
                <w:rFonts w:ascii="Lexia" w:eastAsia="Times New Roman" w:hAnsi="Lexia"/>
                <w:color w:val="4472C4" w:themeColor="accent1"/>
                <w:sz w:val="18"/>
                <w:szCs w:val="18"/>
                <w:shd w:val="clear" w:color="auto" w:fill="FFFFFF"/>
              </w:rPr>
              <w:t>peer-to-peer</w:t>
            </w:r>
            <w:r w:rsidR="008C2C1B" w:rsidRPr="0009540C">
              <w:rPr>
                <w:rFonts w:ascii="Lexia" w:eastAsia="Times New Roman" w:hAnsi="Lexia"/>
                <w:color w:val="4472C4" w:themeColor="accent1"/>
                <w:sz w:val="18"/>
                <w:szCs w:val="18"/>
                <w:shd w:val="clear" w:color="auto" w:fill="FFFFFF"/>
              </w:rPr>
              <w:t xml:space="preserve"> dialogue in your group to develop your lesson and one-page handout</w:t>
            </w:r>
          </w:p>
          <w:p w14:paraId="799D611F" w14:textId="60164C54" w:rsidR="008C2C1B" w:rsidRPr="0009540C" w:rsidRDefault="003B39BD" w:rsidP="0009540C">
            <w:pPr>
              <w:pStyle w:val="ListParagraph"/>
              <w:numPr>
                <w:ilvl w:val="0"/>
                <w:numId w:val="24"/>
              </w:numPr>
              <w:rPr>
                <w:rFonts w:ascii="Lexia" w:eastAsia="Times New Roman" w:hAnsi="Lexia"/>
                <w:color w:val="4472C4" w:themeColor="accent1"/>
                <w:sz w:val="18"/>
                <w:szCs w:val="18"/>
                <w:shd w:val="clear" w:color="auto" w:fill="FFFFFF"/>
              </w:rPr>
            </w:pPr>
            <w:r>
              <w:rPr>
                <w:rFonts w:ascii="Lexia" w:eastAsia="Times New Roman" w:hAnsi="Lexia"/>
                <w:color w:val="4472C4" w:themeColor="accent1"/>
                <w:sz w:val="18"/>
                <w:szCs w:val="18"/>
                <w:shd w:val="clear" w:color="auto" w:fill="FFFFFF"/>
              </w:rPr>
              <w:t>c</w:t>
            </w:r>
            <w:r w:rsidR="008C2C1B" w:rsidRPr="0009540C">
              <w:rPr>
                <w:rFonts w:ascii="Lexia" w:eastAsia="Times New Roman" w:hAnsi="Lexia"/>
                <w:color w:val="4472C4" w:themeColor="accent1"/>
                <w:sz w:val="18"/>
                <w:szCs w:val="18"/>
                <w:shd w:val="clear" w:color="auto" w:fill="FFFFFF"/>
              </w:rPr>
              <w:t xml:space="preserve">ompare and contrast in </w:t>
            </w:r>
            <w:r w:rsidR="00954079">
              <w:rPr>
                <w:rFonts w:ascii="Lexia" w:eastAsia="Times New Roman" w:hAnsi="Lexia"/>
                <w:color w:val="4472C4" w:themeColor="accent1"/>
                <w:sz w:val="18"/>
                <w:szCs w:val="18"/>
                <w:shd w:val="clear" w:color="auto" w:fill="FFFFFF"/>
              </w:rPr>
              <w:t>peer-to-peer</w:t>
            </w:r>
            <w:r w:rsidR="008C2C1B" w:rsidRPr="0009540C">
              <w:rPr>
                <w:rFonts w:ascii="Lexia" w:eastAsia="Times New Roman" w:hAnsi="Lexia"/>
                <w:color w:val="4472C4" w:themeColor="accent1"/>
                <w:sz w:val="18"/>
                <w:szCs w:val="18"/>
                <w:shd w:val="clear" w:color="auto" w:fill="FFFFFF"/>
              </w:rPr>
              <w:t xml:space="preserve"> dialogue the different modern acting techniques </w:t>
            </w:r>
          </w:p>
          <w:p w14:paraId="25A3CCD0" w14:textId="527B2F1F" w:rsidR="008C2C1B" w:rsidRPr="0009540C" w:rsidRDefault="00BF33CA" w:rsidP="0009540C">
            <w:pPr>
              <w:pStyle w:val="ListParagraph"/>
              <w:numPr>
                <w:ilvl w:val="0"/>
                <w:numId w:val="24"/>
              </w:numPr>
              <w:rPr>
                <w:rFonts w:ascii="Lexia" w:eastAsia="Times New Roman" w:hAnsi="Lexia"/>
                <w:color w:val="4472C4" w:themeColor="accent1"/>
                <w:sz w:val="18"/>
                <w:szCs w:val="18"/>
                <w:shd w:val="clear" w:color="auto" w:fill="FFFFFF"/>
              </w:rPr>
            </w:pPr>
            <w:r>
              <w:rPr>
                <w:rFonts w:ascii="Lexia" w:eastAsia="Times New Roman" w:hAnsi="Lexia"/>
                <w:color w:val="4472C4" w:themeColor="accent1"/>
                <w:sz w:val="18"/>
                <w:szCs w:val="18"/>
                <w:shd w:val="clear" w:color="auto" w:fill="FFFFFF"/>
              </w:rPr>
              <w:t>e</w:t>
            </w:r>
            <w:r w:rsidR="008C2C1B" w:rsidRPr="0009540C">
              <w:rPr>
                <w:rFonts w:ascii="Lexia" w:eastAsia="Times New Roman" w:hAnsi="Lexia"/>
                <w:color w:val="4472C4" w:themeColor="accent1"/>
                <w:sz w:val="18"/>
                <w:szCs w:val="18"/>
                <w:shd w:val="clear" w:color="auto" w:fill="FFFFFF"/>
              </w:rPr>
              <w:t>xperiment with classic exercises from each technique to determine which acting technique resonates with your craft</w:t>
            </w:r>
          </w:p>
          <w:p w14:paraId="4EE2A4A6" w14:textId="5ACB94B9" w:rsidR="008C2C1B" w:rsidRPr="0009540C" w:rsidRDefault="00BF33CA" w:rsidP="0009540C">
            <w:pPr>
              <w:pStyle w:val="ListParagraph"/>
              <w:numPr>
                <w:ilvl w:val="0"/>
                <w:numId w:val="24"/>
              </w:numPr>
              <w:rPr>
                <w:rFonts w:ascii="Lexia" w:eastAsia="Times New Roman" w:hAnsi="Lexia" w:cs="Times New Roman"/>
                <w:color w:val="4472C4" w:themeColor="accent1"/>
                <w:sz w:val="18"/>
                <w:szCs w:val="18"/>
              </w:rPr>
            </w:pPr>
            <w:r>
              <w:rPr>
                <w:rFonts w:ascii="Lexia" w:eastAsia="Times New Roman" w:hAnsi="Lexia"/>
                <w:color w:val="4472C4" w:themeColor="accent1"/>
                <w:sz w:val="18"/>
                <w:szCs w:val="18"/>
                <w:shd w:val="clear" w:color="auto" w:fill="FFFFFF"/>
              </w:rPr>
              <w:t>u</w:t>
            </w:r>
            <w:r w:rsidR="008C2C1B" w:rsidRPr="0009540C">
              <w:rPr>
                <w:rFonts w:ascii="Lexia" w:eastAsia="Times New Roman" w:hAnsi="Lexia"/>
                <w:color w:val="4472C4" w:themeColor="accent1"/>
                <w:sz w:val="18"/>
                <w:szCs w:val="18"/>
                <w:shd w:val="clear" w:color="auto" w:fill="FFFFFF"/>
              </w:rPr>
              <w:t>se academic conversation to break down and debrief the elements and the why of each exercise</w:t>
            </w:r>
          </w:p>
          <w:p w14:paraId="3258EC02" w14:textId="4F155C97" w:rsidR="008C2C1B" w:rsidRPr="0009540C" w:rsidRDefault="00BF33CA" w:rsidP="0009540C">
            <w:pPr>
              <w:pStyle w:val="ListParagraph"/>
              <w:numPr>
                <w:ilvl w:val="0"/>
                <w:numId w:val="24"/>
              </w:numPr>
              <w:rPr>
                <w:rFonts w:ascii="Lexia" w:eastAsia="Times New Roman" w:hAnsi="Lexia" w:cs="Times New Roman"/>
                <w:color w:val="4472C4" w:themeColor="accent1"/>
                <w:sz w:val="18"/>
                <w:szCs w:val="18"/>
              </w:rPr>
            </w:pPr>
            <w:r>
              <w:rPr>
                <w:rFonts w:ascii="Lexia" w:eastAsia="Times New Roman" w:hAnsi="Lexia"/>
                <w:color w:val="4472C4" w:themeColor="accent1"/>
                <w:sz w:val="18"/>
                <w:szCs w:val="18"/>
                <w:shd w:val="clear" w:color="auto" w:fill="FFFFFF"/>
              </w:rPr>
              <w:t>w</w:t>
            </w:r>
            <w:r w:rsidR="008C2C1B" w:rsidRPr="0009540C">
              <w:rPr>
                <w:rFonts w:ascii="Lexia" w:eastAsia="Times New Roman" w:hAnsi="Lexia"/>
                <w:color w:val="4472C4" w:themeColor="accent1"/>
                <w:sz w:val="18"/>
                <w:szCs w:val="18"/>
                <w:shd w:val="clear" w:color="auto" w:fill="FFFFFF"/>
              </w:rPr>
              <w:t>rite a reflective journal with evidence for why your craft most closely aligns with a practitioner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CF878A" w14:textId="1B45AFA2" w:rsidR="008C2C1B" w:rsidRPr="004A72E7"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EK 2.1A</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268F86FC" w14:textId="63C6C794" w:rsidR="008C2C1B" w:rsidRPr="004A72E7"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EK 2.1B</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p w14:paraId="135CB30A" w14:textId="3F06A664" w:rsidR="008C2C1B" w:rsidRPr="004A72E7" w:rsidRDefault="008C2C1B" w:rsidP="0009540C">
            <w:pPr>
              <w:rPr>
                <w:rFonts w:ascii="Lexia" w:eastAsia="Roboto Slab" w:hAnsi="Lexia" w:cs="Roboto Slab"/>
                <w:b/>
                <w:sz w:val="16"/>
                <w:szCs w:val="16"/>
              </w:rPr>
            </w:pPr>
            <w:r w:rsidRPr="004A72E7">
              <w:rPr>
                <w:rFonts w:ascii="Lexia" w:eastAsia="Times New Roman" w:hAnsi="Lexia" w:cs="Times New Roman"/>
                <w:sz w:val="16"/>
                <w:szCs w:val="16"/>
              </w:rPr>
              <w:t>EK 3.1C</w:t>
            </w:r>
            <w:r w:rsidR="00305652">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2FC58" w14:textId="77777777" w:rsidR="008C2C1B" w:rsidRPr="004A72E7"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202E3A14" w14:textId="2876D142" w:rsidR="0009540C"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TH.Cr.1.1.II</w:t>
            </w:r>
          </w:p>
          <w:p w14:paraId="239777C3" w14:textId="2AF8A712" w:rsidR="008C2C1B" w:rsidRPr="004A72E7"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04DA4BBC" w14:textId="77777777" w:rsidR="008C2C1B" w:rsidRPr="004A72E7"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4598213F" w14:textId="77777777" w:rsidR="008C2C1B" w:rsidRPr="004A72E7"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78403F55" w14:textId="77777777" w:rsidR="008C2C1B" w:rsidRPr="004A72E7" w:rsidRDefault="008C2C1B" w:rsidP="008C2C1B">
            <w:pPr>
              <w:rPr>
                <w:rFonts w:ascii="Lexia" w:eastAsia="Times New Roman" w:hAnsi="Lexia" w:cs="Times New Roman"/>
                <w:sz w:val="16"/>
                <w:szCs w:val="16"/>
              </w:rPr>
            </w:pPr>
            <w:r w:rsidRPr="004A72E7">
              <w:rPr>
                <w:rFonts w:ascii="Lexia" w:eastAsia="Times New Roman" w:hAnsi="Lexia" w:cs="Times New Roman"/>
                <w:sz w:val="16"/>
                <w:szCs w:val="16"/>
              </w:rPr>
              <w:t>TH.Re.8.1.IIc</w:t>
            </w:r>
          </w:p>
          <w:p w14:paraId="01883E14" w14:textId="53CA8ABA" w:rsidR="008C2C1B" w:rsidRPr="004A72E7" w:rsidRDefault="008C2C1B" w:rsidP="008C2C1B">
            <w:pPr>
              <w:rPr>
                <w:rFonts w:ascii="Lexia" w:eastAsia="Roboto Slab" w:hAnsi="Lexia" w:cs="Roboto Slab"/>
                <w:b/>
                <w:sz w:val="16"/>
                <w:szCs w:val="16"/>
              </w:rPr>
            </w:pPr>
            <w:r w:rsidRPr="004A72E7">
              <w:rPr>
                <w:rFonts w:ascii="Lexia" w:eastAsia="Times New Roman" w:hAnsi="Lexia" w:cs="Times New Roman"/>
                <w:sz w:val="16"/>
                <w:szCs w:val="16"/>
              </w:rPr>
              <w:t>TH.Cn.11.2.Ia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C247CD" w14:textId="018DEF77" w:rsidR="008C2C1B" w:rsidRPr="0009540C" w:rsidRDefault="008C2C1B" w:rsidP="0038252B">
            <w:pPr>
              <w:rPr>
                <w:rFonts w:ascii="Lexia" w:eastAsia="Roboto Slab" w:hAnsi="Lexia" w:cs="Roboto Slab"/>
                <w:b/>
                <w:sz w:val="18"/>
                <w:szCs w:val="18"/>
              </w:rPr>
            </w:pPr>
            <w:r w:rsidRPr="0009540C">
              <w:rPr>
                <w:rFonts w:ascii="Lexia" w:eastAsia="Roboto Slab" w:hAnsi="Lexia" w:cs="Roboto Slab"/>
                <w:b/>
                <w:sz w:val="18"/>
                <w:szCs w:val="18"/>
              </w:rPr>
              <w:t>Evidence-Based Writing</w:t>
            </w:r>
            <w:r w:rsidR="0035729C">
              <w:rPr>
                <w:rFonts w:ascii="Lexia" w:eastAsia="Roboto Slab" w:hAnsi="Lexia" w:cs="Roboto Slab"/>
                <w:b/>
                <w:sz w:val="18"/>
                <w:szCs w:val="18"/>
              </w:rPr>
              <w:t>/</w:t>
            </w:r>
            <w:r w:rsidRPr="0009540C">
              <w:rPr>
                <w:rFonts w:ascii="Lexia" w:eastAsia="Roboto Slab" w:hAnsi="Lexia" w:cs="Roboto Slab"/>
                <w:b/>
                <w:sz w:val="18"/>
                <w:szCs w:val="18"/>
              </w:rPr>
              <w:t>Reflective Writing</w:t>
            </w:r>
          </w:p>
          <w:p w14:paraId="524968B3" w14:textId="22332900" w:rsidR="008C2C1B" w:rsidRPr="0009540C" w:rsidRDefault="008C2C1B" w:rsidP="0038252B">
            <w:pPr>
              <w:pStyle w:val="ListParagraph"/>
              <w:numPr>
                <w:ilvl w:val="0"/>
                <w:numId w:val="11"/>
              </w:numPr>
              <w:rPr>
                <w:rFonts w:ascii="Lexia" w:eastAsia="Roboto Slab" w:hAnsi="Lexia" w:cs="Roboto Slab"/>
                <w:color w:val="auto"/>
                <w:sz w:val="18"/>
                <w:szCs w:val="18"/>
              </w:rPr>
            </w:pPr>
            <w:r w:rsidRPr="0009540C">
              <w:rPr>
                <w:rFonts w:ascii="Lexia" w:eastAsia="Times New Roman" w:hAnsi="Lexia"/>
                <w:color w:val="auto"/>
                <w:sz w:val="18"/>
                <w:szCs w:val="18"/>
              </w:rPr>
              <w:t>Reflection journal entry on the theory your craft most closely aligns</w:t>
            </w:r>
            <w:r w:rsidR="008C2019">
              <w:rPr>
                <w:rFonts w:ascii="Lexia" w:eastAsia="Times New Roman" w:hAnsi="Lexia"/>
                <w:color w:val="auto"/>
                <w:sz w:val="18"/>
                <w:szCs w:val="18"/>
              </w:rPr>
              <w:t xml:space="preserve"> with</w:t>
            </w:r>
          </w:p>
          <w:p w14:paraId="65428F8A" w14:textId="77777777" w:rsidR="008C2C1B" w:rsidRPr="0009540C" w:rsidRDefault="008C2C1B" w:rsidP="0038252B">
            <w:pPr>
              <w:rPr>
                <w:rFonts w:ascii="Lexia" w:eastAsia="Times New Roman" w:hAnsi="Lexia" w:cs="Times New Roman"/>
                <w:b/>
                <w:sz w:val="18"/>
                <w:szCs w:val="18"/>
              </w:rPr>
            </w:pPr>
            <w:r w:rsidRPr="0009540C">
              <w:rPr>
                <w:rFonts w:ascii="Lexia" w:eastAsia="Times New Roman" w:hAnsi="Lexia" w:cs="Times New Roman"/>
                <w:b/>
                <w:sz w:val="18"/>
                <w:szCs w:val="18"/>
              </w:rPr>
              <w:t>Experimentation</w:t>
            </w:r>
          </w:p>
          <w:p w14:paraId="48D77641" w14:textId="3D285D35" w:rsidR="008C2C1B" w:rsidRPr="0009540C" w:rsidRDefault="008C2C1B" w:rsidP="0038252B">
            <w:pPr>
              <w:pStyle w:val="ListParagraph"/>
              <w:numPr>
                <w:ilvl w:val="0"/>
                <w:numId w:val="11"/>
              </w:numPr>
              <w:rPr>
                <w:rFonts w:ascii="Lexia" w:eastAsia="Times New Roman" w:hAnsi="Lexia"/>
                <w:color w:val="auto"/>
                <w:sz w:val="18"/>
                <w:szCs w:val="18"/>
              </w:rPr>
            </w:pPr>
            <w:r w:rsidRPr="0009540C">
              <w:rPr>
                <w:rFonts w:ascii="Lexia" w:eastAsia="Times New Roman" w:hAnsi="Lexia" w:cs="Times New Roman"/>
                <w:color w:val="auto"/>
                <w:sz w:val="18"/>
                <w:szCs w:val="18"/>
              </w:rPr>
              <w:t xml:space="preserve">Classic exercises from each modern acting </w:t>
            </w:r>
            <w:r w:rsidR="006C11BE">
              <w:rPr>
                <w:rFonts w:ascii="Lexia" w:eastAsia="Times New Roman" w:hAnsi="Lexia" w:cs="Times New Roman"/>
                <w:color w:val="auto"/>
                <w:sz w:val="18"/>
                <w:szCs w:val="18"/>
              </w:rPr>
              <w:t>practitioner</w:t>
            </w:r>
          </w:p>
          <w:p w14:paraId="13CF2412" w14:textId="38C48044" w:rsidR="008C2C1B" w:rsidRPr="0009540C" w:rsidRDefault="008C2C1B" w:rsidP="0038252B">
            <w:pPr>
              <w:shd w:val="clear" w:color="auto" w:fill="FFFFFF"/>
              <w:rPr>
                <w:rFonts w:ascii="Lexia" w:eastAsia="Roboto Slab" w:hAnsi="Lexia" w:cs="Roboto Slab"/>
                <w:b/>
                <w:sz w:val="18"/>
                <w:szCs w:val="18"/>
              </w:rPr>
            </w:pPr>
            <w:r w:rsidRPr="0009540C">
              <w:rPr>
                <w:rFonts w:ascii="Lexia" w:eastAsia="Roboto Slab" w:hAnsi="Lexia" w:cs="Roboto Slab"/>
                <w:b/>
                <w:sz w:val="18"/>
                <w:szCs w:val="18"/>
              </w:rPr>
              <w:t>Academic Conversations</w:t>
            </w:r>
            <w:r w:rsidR="0035729C">
              <w:rPr>
                <w:rFonts w:ascii="Lexia" w:eastAsia="Roboto Slab" w:hAnsi="Lexia" w:cs="Roboto Slab"/>
                <w:b/>
                <w:sz w:val="18"/>
                <w:szCs w:val="18"/>
              </w:rPr>
              <w:t>/</w:t>
            </w:r>
            <w:r w:rsidR="00954079">
              <w:rPr>
                <w:rFonts w:ascii="Lexia" w:eastAsia="Roboto Slab" w:hAnsi="Lexia" w:cs="Roboto Slab"/>
                <w:b/>
                <w:sz w:val="18"/>
                <w:szCs w:val="18"/>
              </w:rPr>
              <w:t>Peer-to-Peer</w:t>
            </w:r>
            <w:r w:rsidRPr="0009540C">
              <w:rPr>
                <w:rFonts w:ascii="Lexia" w:eastAsia="Roboto Slab" w:hAnsi="Lexia" w:cs="Roboto Slab"/>
                <w:b/>
                <w:sz w:val="18"/>
                <w:szCs w:val="18"/>
              </w:rPr>
              <w:t xml:space="preserve"> Dialogue</w:t>
            </w:r>
          </w:p>
          <w:p w14:paraId="0CA78E53" w14:textId="1C1E48F0" w:rsidR="008C2C1B" w:rsidRPr="0009540C" w:rsidRDefault="008C2C1B" w:rsidP="0038252B">
            <w:pPr>
              <w:pStyle w:val="ListParagraph"/>
              <w:numPr>
                <w:ilvl w:val="0"/>
                <w:numId w:val="11"/>
              </w:numPr>
              <w:rPr>
                <w:rFonts w:ascii="Lexia" w:eastAsia="Roboto Slab" w:hAnsi="Lexia" w:cs="Roboto Slab"/>
                <w:color w:val="auto"/>
                <w:sz w:val="18"/>
                <w:szCs w:val="18"/>
              </w:rPr>
            </w:pPr>
            <w:r w:rsidRPr="0009540C">
              <w:rPr>
                <w:rFonts w:ascii="Lexia" w:eastAsia="Times New Roman" w:hAnsi="Lexia"/>
                <w:color w:val="auto"/>
                <w:sz w:val="18"/>
                <w:szCs w:val="18"/>
              </w:rPr>
              <w:t>Acting practitioner jigsaw protocol</w:t>
            </w:r>
          </w:p>
          <w:p w14:paraId="130BBA15" w14:textId="5BE4B698" w:rsidR="008C2C1B" w:rsidRPr="0009540C" w:rsidRDefault="008C2C1B" w:rsidP="0038252B">
            <w:pPr>
              <w:pStyle w:val="ListParagraph"/>
              <w:numPr>
                <w:ilvl w:val="0"/>
                <w:numId w:val="11"/>
              </w:numPr>
              <w:rPr>
                <w:rFonts w:ascii="Lexia" w:eastAsia="Roboto Slab" w:hAnsi="Lexia" w:cs="Roboto Slab"/>
                <w:color w:val="auto"/>
                <w:sz w:val="18"/>
                <w:szCs w:val="18"/>
              </w:rPr>
            </w:pPr>
            <w:r w:rsidRPr="0009540C">
              <w:rPr>
                <w:rFonts w:ascii="Lexia" w:eastAsia="Times New Roman" w:hAnsi="Lexia"/>
                <w:color w:val="auto"/>
                <w:sz w:val="18"/>
                <w:szCs w:val="18"/>
              </w:rPr>
              <w:t>Acting practitioner presentation development</w:t>
            </w:r>
          </w:p>
          <w:p w14:paraId="43EE6662" w14:textId="668CC76D" w:rsidR="008C2C1B" w:rsidRPr="0009540C" w:rsidRDefault="008C2C1B" w:rsidP="0038252B">
            <w:pPr>
              <w:shd w:val="clear" w:color="auto" w:fill="FFFFFF"/>
              <w:rPr>
                <w:rFonts w:ascii="Lexia" w:eastAsia="Roboto Slab" w:hAnsi="Lexia" w:cs="Roboto Slab"/>
                <w:b/>
                <w:sz w:val="18"/>
                <w:szCs w:val="18"/>
              </w:rPr>
            </w:pPr>
            <w:r w:rsidRPr="0009540C">
              <w:rPr>
                <w:rFonts w:ascii="Lexia" w:eastAsia="Roboto Slab" w:hAnsi="Lexia" w:cs="Roboto Slab"/>
                <w:b/>
                <w:sz w:val="18"/>
                <w:szCs w:val="18"/>
              </w:rPr>
              <w:t>Higher-Order Questioning</w:t>
            </w:r>
          </w:p>
          <w:p w14:paraId="4C28E6FD" w14:textId="5832484F" w:rsidR="008C2C1B" w:rsidRPr="0009540C" w:rsidRDefault="008C2C1B" w:rsidP="0038252B">
            <w:pPr>
              <w:pStyle w:val="ListParagraph"/>
              <w:numPr>
                <w:ilvl w:val="0"/>
                <w:numId w:val="11"/>
              </w:numPr>
              <w:rPr>
                <w:rFonts w:ascii="Lexia" w:eastAsia="Roboto Slab" w:hAnsi="Lexia" w:cs="Roboto Slab"/>
                <w:color w:val="auto"/>
                <w:sz w:val="18"/>
                <w:szCs w:val="18"/>
              </w:rPr>
            </w:pPr>
            <w:r w:rsidRPr="0009540C">
              <w:rPr>
                <w:rFonts w:ascii="Lexia" w:eastAsia="Roboto Slab" w:hAnsi="Lexia" w:cs="Roboto Slab"/>
                <w:color w:val="auto"/>
                <w:sz w:val="18"/>
                <w:szCs w:val="18"/>
              </w:rPr>
              <w:t>Discover the origins and conventions of modern acting technique</w:t>
            </w:r>
          </w:p>
          <w:p w14:paraId="5A5C9C91" w14:textId="49E4B9A1" w:rsidR="008C2C1B" w:rsidRPr="0009540C" w:rsidRDefault="008C2C1B" w:rsidP="0038252B">
            <w:pPr>
              <w:pStyle w:val="ListParagraph"/>
              <w:numPr>
                <w:ilvl w:val="0"/>
                <w:numId w:val="11"/>
              </w:numPr>
              <w:rPr>
                <w:rFonts w:ascii="Lexia" w:eastAsia="Roboto Slab" w:hAnsi="Lexia" w:cs="Roboto Slab"/>
                <w:color w:val="auto"/>
                <w:sz w:val="18"/>
                <w:szCs w:val="18"/>
              </w:rPr>
            </w:pPr>
            <w:r w:rsidRPr="0009540C">
              <w:rPr>
                <w:rFonts w:ascii="Lexia" w:eastAsia="Roboto Slab" w:hAnsi="Lexia" w:cs="Roboto Slab"/>
                <w:color w:val="auto"/>
                <w:sz w:val="18"/>
                <w:szCs w:val="18"/>
              </w:rPr>
              <w:t>Acting practitioner</w:t>
            </w:r>
            <w:r w:rsidRPr="0009540C">
              <w:rPr>
                <w:rFonts w:ascii="Lexia" w:eastAsia="Times New Roman" w:hAnsi="Lexia"/>
                <w:color w:val="auto"/>
                <w:sz w:val="18"/>
                <w:szCs w:val="18"/>
              </w:rPr>
              <w:t xml:space="preserve"> jigsaw protocol</w:t>
            </w:r>
          </w:p>
        </w:tc>
      </w:tr>
      <w:tr w:rsidR="008C2C1B" w:rsidRPr="004A72E7" w14:paraId="2850496B" w14:textId="77777777" w:rsidTr="0009540C">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58C0E2" w14:textId="77777777" w:rsidR="008C2C1B" w:rsidRPr="004A72E7" w:rsidRDefault="008C2C1B" w:rsidP="0009540C">
            <w:pPr>
              <w:jc w:val="center"/>
              <w:rPr>
                <w:rFonts w:ascii="Lexia" w:eastAsia="Roboto Slab" w:hAnsi="Lexia" w:cs="Roboto Slab"/>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EC7EE8" w14:textId="77777777" w:rsidR="008C2C1B" w:rsidRPr="004A72E7" w:rsidRDefault="008C2C1B" w:rsidP="008C2C1B">
            <w:pPr>
              <w:rPr>
                <w:rFonts w:ascii="Lexia" w:eastAsia="Roboto Slab" w:hAnsi="Lexia" w:cs="Roboto Slab"/>
                <w:b/>
                <w:sz w:val="16"/>
                <w:szCs w:val="16"/>
              </w:rPr>
            </w:pPr>
          </w:p>
        </w:tc>
        <w:tc>
          <w:tcPr>
            <w:tcW w:w="57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1D5D26" w14:textId="77777777" w:rsidR="008C2C1B" w:rsidRPr="0009540C" w:rsidRDefault="008C2C1B" w:rsidP="008C2C1B">
            <w:pPr>
              <w:rPr>
                <w:rFonts w:ascii="Lexia" w:eastAsia="Roboto Slab" w:hAnsi="Lexia" w:cs="Roboto Slab"/>
                <w:b/>
                <w:color w:val="4472C4" w:themeColor="accent1"/>
                <w:sz w:val="18"/>
                <w:szCs w:val="18"/>
              </w:rPr>
            </w:pPr>
            <w:r w:rsidRPr="0009540C">
              <w:rPr>
                <w:rFonts w:ascii="Lexia" w:eastAsia="Roboto Slab" w:hAnsi="Lexia" w:cs="Roboto Slab"/>
                <w:b/>
                <w:color w:val="4472C4" w:themeColor="accent1"/>
                <w:sz w:val="18"/>
                <w:szCs w:val="18"/>
              </w:rPr>
              <w:t>Performance Assessment</w:t>
            </w:r>
          </w:p>
          <w:p w14:paraId="331FC6B1" w14:textId="77777777" w:rsidR="008C2C1B" w:rsidRPr="0009540C" w:rsidRDefault="008C2C1B" w:rsidP="008C2C1B">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Acting Practitioner Presentation</w:t>
            </w:r>
          </w:p>
          <w:p w14:paraId="6516333D" w14:textId="77777777" w:rsidR="008C2C1B" w:rsidRPr="0009540C" w:rsidRDefault="008C2C1B" w:rsidP="008C2C1B">
            <w:pPr>
              <w:rPr>
                <w:rFonts w:ascii="Lexia" w:eastAsia="Roboto Slab" w:hAnsi="Lexia" w:cs="Roboto Slab"/>
                <w:b/>
                <w:color w:val="4472C4" w:themeColor="accent1"/>
                <w:sz w:val="18"/>
                <w:szCs w:val="18"/>
              </w:rPr>
            </w:pPr>
            <w:r w:rsidRPr="0009540C">
              <w:rPr>
                <w:rFonts w:ascii="Lexia" w:eastAsia="Roboto Slab" w:hAnsi="Lexia" w:cs="Roboto Slab"/>
                <w:b/>
                <w:color w:val="4472C4" w:themeColor="accent1"/>
                <w:sz w:val="18"/>
                <w:szCs w:val="18"/>
              </w:rPr>
              <w:t>Written Assessment</w:t>
            </w:r>
          </w:p>
          <w:p w14:paraId="0FCD7E33" w14:textId="595FF1BC" w:rsidR="008C2C1B" w:rsidRPr="0009540C" w:rsidRDefault="008C2C1B" w:rsidP="008C2C1B">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 xml:space="preserve">Reflective Journal on </w:t>
            </w:r>
            <w:r w:rsidRPr="0009540C">
              <w:rPr>
                <w:rFonts w:ascii="Lexia" w:eastAsia="Times New Roman" w:hAnsi="Lexia"/>
                <w:color w:val="4472C4" w:themeColor="accent1"/>
                <w:sz w:val="18"/>
                <w:szCs w:val="18"/>
              </w:rPr>
              <w:t>the theory your craft most closely aligns</w:t>
            </w:r>
            <w:r w:rsidR="008C2019">
              <w:rPr>
                <w:rFonts w:ascii="Lexia" w:eastAsia="Times New Roman" w:hAnsi="Lexia"/>
                <w:color w:val="4472C4" w:themeColor="accent1"/>
                <w:sz w:val="18"/>
                <w:szCs w:val="18"/>
              </w:rPr>
              <w:t xml:space="preserve"> with</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6F1DED" w14:textId="77777777" w:rsidR="008C2C1B" w:rsidRPr="004A72E7" w:rsidRDefault="008C2C1B" w:rsidP="008C2C1B">
            <w:pPr>
              <w:rPr>
                <w:rFonts w:ascii="Lexia" w:eastAsia="Times New Roman" w:hAnsi="Lexia"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BFE2B" w14:textId="77777777" w:rsidR="008C2C1B" w:rsidRPr="004A72E7" w:rsidRDefault="008C2C1B" w:rsidP="008C2C1B">
            <w:pPr>
              <w:rPr>
                <w:rFonts w:ascii="Lexia" w:eastAsia="Times New Roman" w:hAnsi="Lexia" w:cs="Times New Roman"/>
                <w:sz w:val="16"/>
                <w:szCs w:val="16"/>
              </w:rPr>
            </w:pPr>
          </w:p>
        </w:tc>
        <w:tc>
          <w:tcPr>
            <w:tcW w:w="4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B26EC6" w14:textId="77777777" w:rsidR="008C2C1B" w:rsidRPr="004A72E7" w:rsidRDefault="008C2C1B" w:rsidP="008C2C1B">
            <w:pPr>
              <w:rPr>
                <w:rFonts w:ascii="Lexia" w:eastAsia="Roboto Slab" w:hAnsi="Lexia" w:cs="Roboto Slab"/>
                <w:b/>
                <w:sz w:val="18"/>
                <w:szCs w:val="18"/>
              </w:rPr>
            </w:pPr>
          </w:p>
        </w:tc>
      </w:tr>
    </w:tbl>
    <w:p w14:paraId="0F1396CA" w14:textId="3FCCCCC6" w:rsidR="00886E04" w:rsidRPr="004A72E7" w:rsidRDefault="00886E04" w:rsidP="0009540C">
      <w:pPr>
        <w:rPr>
          <w:rFonts w:ascii="Lexia" w:hAnsi="Lexia"/>
        </w:rPr>
      </w:pPr>
    </w:p>
    <w:p w14:paraId="29404191" w14:textId="77777777" w:rsidR="00886E04" w:rsidRPr="004A72E7" w:rsidRDefault="00886E04" w:rsidP="005C67D0">
      <w:pPr>
        <w:pStyle w:val="Heading3"/>
        <w:spacing w:before="0"/>
      </w:pPr>
      <w:r w:rsidRPr="004A72E7">
        <w:t>Reflections</w:t>
      </w:r>
    </w:p>
    <w:p w14:paraId="212021C8" w14:textId="77777777" w:rsidR="00886E04"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55A80902" w14:textId="77777777" w:rsidR="001727ED" w:rsidRPr="004A72E7" w:rsidRDefault="001727ED" w:rsidP="00886E04">
      <w:pPr>
        <w:autoSpaceDE w:val="0"/>
        <w:autoSpaceDN w:val="0"/>
        <w:adjustRightInd w:val="0"/>
        <w:rPr>
          <w:rFonts w:ascii="Lexia" w:eastAsiaTheme="minorHAnsi" w:hAnsi="Lexia" w:cs="AppleSystemUIFontBold"/>
          <w:sz w:val="20"/>
          <w:szCs w:val="20"/>
        </w:rPr>
      </w:pPr>
    </w:p>
    <w:p w14:paraId="2C63047A" w14:textId="77777777" w:rsidR="00886E04"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75F15B26" w14:textId="77777777" w:rsidR="001727ED" w:rsidRPr="004A72E7" w:rsidRDefault="001727ED" w:rsidP="00886E04">
      <w:pPr>
        <w:autoSpaceDE w:val="0"/>
        <w:autoSpaceDN w:val="0"/>
        <w:adjustRightInd w:val="0"/>
        <w:rPr>
          <w:rFonts w:ascii="Lexia" w:eastAsiaTheme="minorHAnsi" w:hAnsi="Lexia" w:cs="AppleSystemUIFontBold"/>
          <w:sz w:val="20"/>
          <w:szCs w:val="20"/>
        </w:rPr>
      </w:pPr>
    </w:p>
    <w:p w14:paraId="02182BFA" w14:textId="77777777" w:rsidR="00886E04" w:rsidRDefault="00886E04" w:rsidP="00886E04">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4742C8CD" w14:textId="77777777" w:rsidR="001727ED" w:rsidRPr="004A72E7" w:rsidRDefault="001727ED" w:rsidP="00886E04">
      <w:pPr>
        <w:autoSpaceDE w:val="0"/>
        <w:autoSpaceDN w:val="0"/>
        <w:adjustRightInd w:val="0"/>
        <w:rPr>
          <w:rFonts w:ascii="Lexia" w:hAnsi="Lexia" w:cs="AppleSystemUIFontBold"/>
          <w:sz w:val="20"/>
          <w:szCs w:val="20"/>
        </w:rPr>
      </w:pPr>
    </w:p>
    <w:p w14:paraId="02C45D94" w14:textId="77777777" w:rsidR="00886E04" w:rsidRPr="004A72E7" w:rsidRDefault="00886E04" w:rsidP="00886E04">
      <w:pPr>
        <w:rPr>
          <w:rFonts w:ascii="Lexia" w:hAnsi="Lexia"/>
          <w:sz w:val="20"/>
          <w:szCs w:val="20"/>
        </w:rPr>
      </w:pPr>
      <w:r w:rsidRPr="004A72E7">
        <w:rPr>
          <w:rFonts w:ascii="Lexia" w:eastAsiaTheme="minorHAnsi" w:hAnsi="Lexia" w:cs="AppleSystemUIFontBold"/>
          <w:sz w:val="20"/>
          <w:szCs w:val="20"/>
        </w:rPr>
        <w:t>What needs modification or differentiation next time?</w:t>
      </w:r>
    </w:p>
    <w:p w14:paraId="2ED89ACD" w14:textId="77777777" w:rsidR="00886E04" w:rsidRPr="004A72E7" w:rsidRDefault="00886E04">
      <w:pPr>
        <w:rPr>
          <w:rFonts w:ascii="Lexia" w:hAnsi="Lexia"/>
        </w:rPr>
      </w:pPr>
      <w:r w:rsidRPr="004A72E7">
        <w:rPr>
          <w:rFonts w:ascii="Lexia" w:hAnsi="Lexia"/>
        </w:rPr>
        <w:br w:type="page"/>
      </w:r>
    </w:p>
    <w:p w14:paraId="1419E0AB" w14:textId="31005392" w:rsidR="00886E04" w:rsidRPr="0009540C" w:rsidRDefault="0069638B" w:rsidP="005C67D0">
      <w:pPr>
        <w:pStyle w:val="Heading2"/>
        <w:spacing w:before="0"/>
      </w:pPr>
      <w:r w:rsidRPr="0009540C">
        <w:lastRenderedPageBreak/>
        <w:t>12 Angry Jurors</w:t>
      </w:r>
    </w:p>
    <w:p w14:paraId="7492C600" w14:textId="77777777" w:rsidR="0009540C" w:rsidRPr="004A72E7" w:rsidRDefault="0009540C" w:rsidP="0009540C">
      <w:pPr>
        <w:rPr>
          <w:rFonts w:ascii="Lexia" w:hAnsi="Lex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2 Angry Jurors"/>
      </w:tblPr>
      <w:tblGrid>
        <w:gridCol w:w="898"/>
        <w:gridCol w:w="990"/>
        <w:gridCol w:w="6030"/>
        <w:gridCol w:w="1080"/>
        <w:gridCol w:w="1260"/>
        <w:gridCol w:w="3778"/>
      </w:tblGrid>
      <w:tr w:rsidR="00373D9D" w:rsidRPr="004A72E7" w14:paraId="2E2BCB49" w14:textId="77777777" w:rsidTr="00F22F7C">
        <w:trPr>
          <w:cantSplit/>
          <w:tblHeader/>
          <w:jc w:val="center"/>
        </w:trPr>
        <w:tc>
          <w:tcPr>
            <w:tcW w:w="898" w:type="dxa"/>
            <w:shd w:val="clear" w:color="auto" w:fill="D9E2F3" w:themeFill="accent1" w:themeFillTint="33"/>
            <w:vAlign w:val="center"/>
          </w:tcPr>
          <w:p w14:paraId="04F5D312" w14:textId="1CDDAA3A"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b/>
                <w:sz w:val="16"/>
                <w:szCs w:val="16"/>
              </w:rPr>
              <w:t>Pacing in Periods</w:t>
            </w:r>
          </w:p>
        </w:tc>
        <w:tc>
          <w:tcPr>
            <w:tcW w:w="990" w:type="dxa"/>
            <w:shd w:val="clear" w:color="auto" w:fill="D9E2F3" w:themeFill="accent1" w:themeFillTint="33"/>
            <w:vAlign w:val="center"/>
          </w:tcPr>
          <w:p w14:paraId="65AF1E2C" w14:textId="46D848AF"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b/>
                <w:sz w:val="16"/>
                <w:szCs w:val="16"/>
              </w:rPr>
              <w:t>Date(s)</w:t>
            </w:r>
          </w:p>
        </w:tc>
        <w:tc>
          <w:tcPr>
            <w:tcW w:w="6030" w:type="dxa"/>
            <w:shd w:val="clear" w:color="auto" w:fill="D9E2F3" w:themeFill="accent1" w:themeFillTint="33"/>
            <w:vAlign w:val="center"/>
          </w:tcPr>
          <w:p w14:paraId="4B0A9851" w14:textId="77777777" w:rsidR="00373D9D" w:rsidRPr="004A72E7" w:rsidRDefault="00373D9D" w:rsidP="0009540C">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0A256683" w14:textId="70823410" w:rsidR="00373D9D" w:rsidRPr="004A72E7" w:rsidRDefault="00373D9D" w:rsidP="0009540C">
            <w:pPr>
              <w:jc w:val="center"/>
              <w:rPr>
                <w:rFonts w:ascii="Lexia" w:eastAsia="Roboto Slab" w:hAnsi="Lexia" w:cs="Roboto Slab"/>
                <w:b/>
                <w:color w:val="0070C0"/>
                <w:sz w:val="18"/>
                <w:szCs w:val="18"/>
              </w:rPr>
            </w:pPr>
            <w:r w:rsidRPr="004A72E7">
              <w:rPr>
                <w:rFonts w:ascii="Lexia" w:eastAsia="Roboto Slab" w:hAnsi="Lexia" w:cs="Roboto Slab"/>
                <w:i/>
                <w:sz w:val="15"/>
                <w:szCs w:val="15"/>
              </w:rPr>
              <w:t xml:space="preserve">Pre-AP Model Lessons, Additional Lessons, Anchor Works, Prompts, </w:t>
            </w:r>
            <w:r w:rsidRPr="004A72E7">
              <w:rPr>
                <w:rFonts w:ascii="Lexia" w:eastAsia="Roboto Slab" w:hAnsi="Lexia" w:cs="Roboto Slab"/>
                <w:i/>
                <w:sz w:val="15"/>
                <w:szCs w:val="15"/>
              </w:rPr>
              <w:br/>
              <w:t>Formative Assessments, Performance Assessments</w:t>
            </w:r>
          </w:p>
        </w:tc>
        <w:tc>
          <w:tcPr>
            <w:tcW w:w="1080" w:type="dxa"/>
            <w:shd w:val="clear" w:color="auto" w:fill="D9E2F3" w:themeFill="accent1" w:themeFillTint="33"/>
            <w:vAlign w:val="center"/>
          </w:tcPr>
          <w:p w14:paraId="7AB8F529" w14:textId="18118AF9" w:rsidR="00373D9D" w:rsidRPr="004A72E7" w:rsidRDefault="00373D9D" w:rsidP="0009540C">
            <w:pPr>
              <w:jc w:val="center"/>
              <w:rPr>
                <w:rFonts w:ascii="Lexia" w:eastAsia="Roboto Slab" w:hAnsi="Lexia" w:cs="Roboto Slab"/>
                <w:b/>
                <w:sz w:val="16"/>
                <w:szCs w:val="16"/>
              </w:rPr>
            </w:pPr>
            <w:r w:rsidRPr="004A72E7">
              <w:rPr>
                <w:rFonts w:ascii="Lexia" w:eastAsia="Roboto Slab" w:hAnsi="Lexia" w:cs="Roboto Slab"/>
                <w:b/>
                <w:sz w:val="16"/>
                <w:szCs w:val="16"/>
              </w:rPr>
              <w:t>Essential</w:t>
            </w:r>
          </w:p>
          <w:p w14:paraId="57DA71FA" w14:textId="24A2226D" w:rsidR="00373D9D" w:rsidRPr="004A72E7" w:rsidRDefault="00373D9D" w:rsidP="0009540C">
            <w:pPr>
              <w:jc w:val="center"/>
              <w:rPr>
                <w:rFonts w:ascii="Lexia" w:eastAsia="Times New Roman" w:hAnsi="Lexia" w:cs="Times New Roman"/>
                <w:sz w:val="16"/>
                <w:szCs w:val="16"/>
              </w:rPr>
            </w:pPr>
            <w:r w:rsidRPr="004A72E7">
              <w:rPr>
                <w:rFonts w:ascii="Lexia" w:eastAsia="Roboto Slab" w:hAnsi="Lexia" w:cs="Roboto Slab"/>
                <w:b/>
                <w:sz w:val="16"/>
                <w:szCs w:val="16"/>
              </w:rPr>
              <w:t>Knowledge</w:t>
            </w:r>
          </w:p>
        </w:tc>
        <w:tc>
          <w:tcPr>
            <w:tcW w:w="1260" w:type="dxa"/>
            <w:shd w:val="clear" w:color="auto" w:fill="D9E2F3" w:themeFill="accent1" w:themeFillTint="33"/>
            <w:vAlign w:val="center"/>
          </w:tcPr>
          <w:p w14:paraId="72535B1C" w14:textId="1D77669B" w:rsidR="00373D9D" w:rsidRPr="004A72E7" w:rsidRDefault="00373D9D" w:rsidP="0009540C">
            <w:pPr>
              <w:jc w:val="center"/>
              <w:rPr>
                <w:rFonts w:ascii="Lexia" w:eastAsia="Times New Roman" w:hAnsi="Lexia" w:cs="Times New Roman"/>
                <w:sz w:val="16"/>
                <w:szCs w:val="16"/>
              </w:rPr>
            </w:pPr>
            <w:r w:rsidRPr="004A72E7">
              <w:rPr>
                <w:rFonts w:ascii="Lexia" w:eastAsia="Roboto Slab" w:hAnsi="Lexia" w:cs="Roboto Slab"/>
                <w:b/>
                <w:sz w:val="16"/>
                <w:szCs w:val="16"/>
              </w:rPr>
              <w:t>State Standards</w:t>
            </w:r>
          </w:p>
        </w:tc>
        <w:tc>
          <w:tcPr>
            <w:tcW w:w="3778" w:type="dxa"/>
            <w:shd w:val="clear" w:color="auto" w:fill="D9E2F3" w:themeFill="accent1" w:themeFillTint="33"/>
            <w:vAlign w:val="center"/>
          </w:tcPr>
          <w:p w14:paraId="02DB3278" w14:textId="2F7E9F2D"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373D9D" w:rsidRPr="004A72E7" w14:paraId="37F8E7DA" w14:textId="77777777" w:rsidTr="0038252B">
        <w:trPr>
          <w:cantSplit/>
          <w:jc w:val="center"/>
        </w:trPr>
        <w:tc>
          <w:tcPr>
            <w:tcW w:w="898" w:type="dxa"/>
            <w:shd w:val="clear" w:color="auto" w:fill="D9D9D9" w:themeFill="background1" w:themeFillShade="D9"/>
            <w:vAlign w:val="center"/>
          </w:tcPr>
          <w:p w14:paraId="6549210C" w14:textId="1FC844DF"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sz w:val="18"/>
                <w:szCs w:val="18"/>
              </w:rPr>
              <w:t>5</w:t>
            </w:r>
          </w:p>
        </w:tc>
        <w:tc>
          <w:tcPr>
            <w:tcW w:w="990" w:type="dxa"/>
            <w:shd w:val="clear" w:color="auto" w:fill="D9D9D9" w:themeFill="background1" w:themeFillShade="D9"/>
            <w:vAlign w:val="center"/>
          </w:tcPr>
          <w:p w14:paraId="4185A5E5" w14:textId="77777777" w:rsidR="00373D9D" w:rsidRPr="004A72E7" w:rsidRDefault="00373D9D" w:rsidP="00090FDF">
            <w:pPr>
              <w:rPr>
                <w:rFonts w:ascii="Lexia" w:eastAsia="Roboto Slab" w:hAnsi="Lexia" w:cs="Roboto Slab"/>
                <w:sz w:val="18"/>
                <w:szCs w:val="18"/>
              </w:rPr>
            </w:pPr>
          </w:p>
        </w:tc>
        <w:tc>
          <w:tcPr>
            <w:tcW w:w="6030" w:type="dxa"/>
            <w:shd w:val="clear" w:color="auto" w:fill="FFFFFF" w:themeFill="background1"/>
            <w:vAlign w:val="center"/>
          </w:tcPr>
          <w:p w14:paraId="62E36DC9" w14:textId="26126ACF" w:rsidR="00373D9D" w:rsidRPr="0009540C" w:rsidRDefault="00373D9D" w:rsidP="00090FDF">
            <w:pPr>
              <w:rPr>
                <w:rFonts w:ascii="Lexia" w:eastAsia="Roboto Slab" w:hAnsi="Lexia" w:cs="Roboto Slab"/>
                <w:b/>
                <w:color w:val="4472C4" w:themeColor="accent1"/>
                <w:sz w:val="18"/>
                <w:szCs w:val="18"/>
              </w:rPr>
            </w:pPr>
            <w:r w:rsidRPr="0009540C">
              <w:rPr>
                <w:rFonts w:ascii="Lexia" w:eastAsia="Roboto Slab" w:hAnsi="Lexia" w:cs="Roboto Slab"/>
                <w:b/>
                <w:color w:val="4472C4" w:themeColor="accent1"/>
                <w:sz w:val="18"/>
                <w:szCs w:val="18"/>
              </w:rPr>
              <w:t>Audition Technique</w:t>
            </w:r>
          </w:p>
          <w:p w14:paraId="3F3A288B" w14:textId="5D7EE5A3" w:rsidR="00373D9D" w:rsidRPr="0009540C" w:rsidRDefault="00373D9D" w:rsidP="00090FDF">
            <w:pPr>
              <w:rPr>
                <w:rFonts w:ascii="Lexia" w:eastAsia="Roboto Slab" w:hAnsi="Lexia" w:cs="Roboto Slab"/>
                <w:b/>
                <w:color w:val="4472C4" w:themeColor="accent1"/>
                <w:sz w:val="18"/>
                <w:szCs w:val="18"/>
              </w:rPr>
            </w:pPr>
            <w:r w:rsidRPr="0009540C">
              <w:rPr>
                <w:rFonts w:ascii="Lexia" w:eastAsia="Roboto Slab" w:hAnsi="Lexia" w:cs="Roboto Slab"/>
                <w:color w:val="4472C4" w:themeColor="accent1"/>
                <w:sz w:val="18"/>
                <w:szCs w:val="18"/>
              </w:rPr>
              <w:t>Develop the skills need</w:t>
            </w:r>
            <w:r w:rsidR="008C2019">
              <w:rPr>
                <w:rFonts w:ascii="Lexia" w:eastAsia="Roboto Slab" w:hAnsi="Lexia" w:cs="Roboto Slab"/>
                <w:color w:val="4472C4" w:themeColor="accent1"/>
                <w:sz w:val="18"/>
                <w:szCs w:val="18"/>
              </w:rPr>
              <w:t>ed</w:t>
            </w:r>
            <w:r w:rsidRPr="0009540C">
              <w:rPr>
                <w:rFonts w:ascii="Lexia" w:eastAsia="Roboto Slab" w:hAnsi="Lexia" w:cs="Roboto Slab"/>
                <w:color w:val="4472C4" w:themeColor="accent1"/>
                <w:sz w:val="18"/>
                <w:szCs w:val="18"/>
              </w:rPr>
              <w:t xml:space="preserve"> to successfully prepare </w:t>
            </w:r>
            <w:r w:rsidR="008C2019">
              <w:rPr>
                <w:rFonts w:ascii="Lexia" w:eastAsia="Roboto Slab" w:hAnsi="Lexia" w:cs="Roboto Slab"/>
                <w:color w:val="4472C4" w:themeColor="accent1"/>
                <w:sz w:val="18"/>
                <w:szCs w:val="18"/>
              </w:rPr>
              <w:t xml:space="preserve">for </w:t>
            </w:r>
            <w:r w:rsidRPr="0009540C">
              <w:rPr>
                <w:rFonts w:ascii="Lexia" w:eastAsia="Roboto Slab" w:hAnsi="Lexia" w:cs="Roboto Slab"/>
                <w:color w:val="4472C4" w:themeColor="accent1"/>
                <w:sz w:val="18"/>
                <w:szCs w:val="18"/>
              </w:rPr>
              <w:t>and nail an audition from</w:t>
            </w:r>
            <w:r w:rsidRPr="0009540C">
              <w:rPr>
                <w:rFonts w:ascii="Lexia" w:eastAsia="Roboto Slab" w:hAnsi="Lexia" w:cs="Roboto Slab"/>
                <w:b/>
                <w:color w:val="4472C4" w:themeColor="accent1"/>
                <w:sz w:val="18"/>
                <w:szCs w:val="18"/>
              </w:rPr>
              <w:t xml:space="preserve"> </w:t>
            </w:r>
            <w:r w:rsidRPr="0009540C">
              <w:rPr>
                <w:rFonts w:ascii="Lexia" w:eastAsia="Times New Roman" w:hAnsi="Lexia" w:cs="Times New Roman"/>
                <w:color w:val="4472C4" w:themeColor="accent1"/>
                <w:sz w:val="18"/>
                <w:szCs w:val="18"/>
              </w:rPr>
              <w:t>cold reading techniques and exercises in pre-read auditions, producer callbacks, and self-taping</w:t>
            </w:r>
          </w:p>
        </w:tc>
        <w:tc>
          <w:tcPr>
            <w:tcW w:w="1080" w:type="dxa"/>
            <w:shd w:val="clear" w:color="auto" w:fill="FFFFFF" w:themeFill="background1"/>
            <w:vAlign w:val="center"/>
          </w:tcPr>
          <w:p w14:paraId="2DF1292A" w14:textId="382F5E5A"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1869CD2E" w14:textId="00E6ED5C"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5323AFB" w14:textId="65298520"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4076E3B1"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4BECD9FF" w14:textId="703496A1"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TH.Cr.1.1.II TH.Pr.5.1.I</w:t>
            </w:r>
          </w:p>
          <w:p w14:paraId="5873DEBB"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68C82B64" w14:textId="49F0FBDE"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630D8AE5" w14:textId="447F4687"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3778" w:type="dxa"/>
            <w:vMerge w:val="restart"/>
            <w:shd w:val="clear" w:color="auto" w:fill="FFFFFF" w:themeFill="background1"/>
            <w:vAlign w:val="center"/>
          </w:tcPr>
          <w:p w14:paraId="4382809B" w14:textId="65797E67" w:rsidR="00373D9D" w:rsidRPr="004A72E7" w:rsidRDefault="00373D9D" w:rsidP="0038252B">
            <w:pPr>
              <w:rPr>
                <w:rFonts w:ascii="Lexia" w:eastAsia="Roboto Slab" w:hAnsi="Lexia" w:cs="Roboto Slab"/>
                <w:b/>
                <w:sz w:val="18"/>
                <w:szCs w:val="18"/>
              </w:rPr>
            </w:pPr>
            <w:r w:rsidRPr="004A72E7">
              <w:rPr>
                <w:rFonts w:ascii="Lexia" w:eastAsia="Roboto Slab" w:hAnsi="Lexia" w:cs="Roboto Slab"/>
                <w:b/>
                <w:sz w:val="18"/>
                <w:szCs w:val="18"/>
              </w:rPr>
              <w:t>Evidence-Based Writing</w:t>
            </w:r>
            <w:r w:rsidR="0035729C">
              <w:rPr>
                <w:rFonts w:ascii="Lexia" w:eastAsia="Roboto Slab" w:hAnsi="Lexia" w:cs="Roboto Slab"/>
                <w:b/>
                <w:sz w:val="18"/>
                <w:szCs w:val="18"/>
              </w:rPr>
              <w:t>/</w:t>
            </w:r>
            <w:r w:rsidRPr="004A72E7">
              <w:rPr>
                <w:rFonts w:ascii="Lexia" w:eastAsia="Roboto Slab" w:hAnsi="Lexia" w:cs="Roboto Slab"/>
                <w:b/>
                <w:sz w:val="18"/>
                <w:szCs w:val="18"/>
              </w:rPr>
              <w:t>Reflective Writing</w:t>
            </w:r>
          </w:p>
          <w:p w14:paraId="008C97AC" w14:textId="69DE2DBC" w:rsidR="00373D9D" w:rsidRPr="004A72E7" w:rsidRDefault="00AC2381" w:rsidP="0038252B">
            <w:pPr>
              <w:pStyle w:val="ListParagraph"/>
              <w:numPr>
                <w:ilvl w:val="0"/>
                <w:numId w:val="11"/>
              </w:numPr>
              <w:rPr>
                <w:rFonts w:ascii="Lexia" w:eastAsia="Times New Roman" w:hAnsi="Lexia" w:cs="Times New Roman"/>
                <w:sz w:val="18"/>
                <w:szCs w:val="18"/>
              </w:rPr>
            </w:pPr>
            <w:r w:rsidRPr="004A72E7">
              <w:rPr>
                <w:rFonts w:ascii="Lexia" w:eastAsia="Roboto Slab" w:hAnsi="Lexia" w:cs="Roboto Slab"/>
                <w:sz w:val="18"/>
                <w:szCs w:val="18"/>
              </w:rPr>
              <w:t>Actor’s workbook benchmarks</w:t>
            </w:r>
          </w:p>
          <w:p w14:paraId="169DCD58" w14:textId="766818CD" w:rsidR="00AC2381" w:rsidRPr="004A72E7" w:rsidRDefault="00AC2381" w:rsidP="0038252B">
            <w:pPr>
              <w:pStyle w:val="ListParagraph"/>
              <w:numPr>
                <w:ilvl w:val="0"/>
                <w:numId w:val="11"/>
              </w:numPr>
              <w:rPr>
                <w:rFonts w:ascii="Lexia" w:eastAsia="Times New Roman" w:hAnsi="Lexia" w:cs="Times New Roman"/>
                <w:sz w:val="18"/>
                <w:szCs w:val="18"/>
              </w:rPr>
            </w:pPr>
            <w:r w:rsidRPr="004A72E7">
              <w:rPr>
                <w:rFonts w:ascii="Lexia" w:eastAsia="Roboto Slab" w:hAnsi="Lexia" w:cs="Roboto Slab"/>
                <w:sz w:val="18"/>
                <w:szCs w:val="18"/>
              </w:rPr>
              <w:t>Audition technique reflective journal using paragraph outline</w:t>
            </w:r>
          </w:p>
          <w:p w14:paraId="0C0621A2" w14:textId="6245039D" w:rsidR="00E52F3D" w:rsidRPr="004A72E7" w:rsidRDefault="00E52F3D" w:rsidP="0038252B">
            <w:pPr>
              <w:pStyle w:val="ListParagraph"/>
              <w:numPr>
                <w:ilvl w:val="0"/>
                <w:numId w:val="11"/>
              </w:numPr>
              <w:rPr>
                <w:rFonts w:ascii="Lexia" w:eastAsia="Times New Roman" w:hAnsi="Lexia" w:cs="Times New Roman"/>
                <w:sz w:val="18"/>
                <w:szCs w:val="18"/>
              </w:rPr>
            </w:pPr>
            <w:r w:rsidRPr="004A72E7">
              <w:rPr>
                <w:rFonts w:ascii="Lexia" w:eastAsia="Roboto Slab" w:hAnsi="Lexia" w:cs="Roboto Slab"/>
                <w:sz w:val="18"/>
                <w:szCs w:val="18"/>
              </w:rPr>
              <w:t>Reflection journal on the rehearsal process and final performance</w:t>
            </w:r>
          </w:p>
          <w:p w14:paraId="12DC5D93" w14:textId="77777777" w:rsidR="00373D9D" w:rsidRPr="004A72E7" w:rsidRDefault="00373D9D" w:rsidP="0038252B">
            <w:pPr>
              <w:rPr>
                <w:rFonts w:ascii="Lexia" w:eastAsia="Times New Roman" w:hAnsi="Lexia" w:cs="Times New Roman"/>
                <w:b/>
                <w:sz w:val="18"/>
                <w:szCs w:val="18"/>
              </w:rPr>
            </w:pPr>
            <w:r w:rsidRPr="004A72E7">
              <w:rPr>
                <w:rFonts w:ascii="Lexia" w:eastAsia="Times New Roman" w:hAnsi="Lexia" w:cs="Times New Roman"/>
                <w:b/>
                <w:sz w:val="18"/>
                <w:szCs w:val="18"/>
              </w:rPr>
              <w:t>Experimentation</w:t>
            </w:r>
          </w:p>
          <w:p w14:paraId="3D145704" w14:textId="59FDB79D" w:rsidR="00AC2381" w:rsidRPr="004A72E7" w:rsidRDefault="00AC2381" w:rsidP="0038252B">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Rehearsal</w:t>
            </w:r>
          </w:p>
          <w:p w14:paraId="5C76E943" w14:textId="58DFA3DA" w:rsidR="00AC2381" w:rsidRPr="004A72E7" w:rsidRDefault="00AC2381" w:rsidP="0038252B">
            <w:pPr>
              <w:pStyle w:val="ListParagraph"/>
              <w:numPr>
                <w:ilvl w:val="0"/>
                <w:numId w:val="11"/>
              </w:numPr>
              <w:rPr>
                <w:rFonts w:ascii="Lexia" w:eastAsia="Times New Roman" w:hAnsi="Lexia" w:cs="Times New Roman"/>
                <w:b/>
                <w:sz w:val="18"/>
                <w:szCs w:val="18"/>
              </w:rPr>
            </w:pPr>
            <w:r w:rsidRPr="004A72E7">
              <w:rPr>
                <w:rFonts w:ascii="Lexia" w:eastAsia="Times New Roman" w:hAnsi="Lexia" w:cs="Times New Roman"/>
                <w:sz w:val="18"/>
                <w:szCs w:val="18"/>
              </w:rPr>
              <w:t>Tactics</w:t>
            </w:r>
          </w:p>
          <w:p w14:paraId="04BBBE58" w14:textId="00F31D1F" w:rsidR="00373D9D" w:rsidRPr="004A72E7" w:rsidRDefault="00373D9D" w:rsidP="0038252B">
            <w:pPr>
              <w:rPr>
                <w:rFonts w:ascii="Lexia" w:eastAsia="Times New Roman" w:hAnsi="Lexia" w:cs="Times New Roman"/>
                <w:b/>
                <w:sz w:val="18"/>
                <w:szCs w:val="18"/>
              </w:rPr>
            </w:pPr>
            <w:r w:rsidRPr="004A72E7">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4A72E7">
              <w:rPr>
                <w:rFonts w:ascii="Lexia" w:eastAsia="Roboto Slab" w:hAnsi="Lexia" w:cs="Roboto Slab"/>
                <w:b/>
                <w:sz w:val="18"/>
                <w:szCs w:val="18"/>
              </w:rPr>
              <w:t>Analysis and Interpretation</w:t>
            </w:r>
          </w:p>
          <w:p w14:paraId="47E53118" w14:textId="3166D9BF" w:rsidR="00373D9D" w:rsidRPr="004A72E7" w:rsidRDefault="00AC2381"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Script analysis</w:t>
            </w:r>
          </w:p>
          <w:p w14:paraId="0F028B63" w14:textId="70C4458A" w:rsidR="00E52F3D" w:rsidRPr="004A72E7" w:rsidRDefault="00E52F3D"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Character study</w:t>
            </w:r>
          </w:p>
          <w:p w14:paraId="79B81D94" w14:textId="18EAD202" w:rsidR="00E52F3D" w:rsidRPr="004A72E7" w:rsidRDefault="00E52F3D"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Actor’s workbook benchmarks</w:t>
            </w:r>
          </w:p>
          <w:p w14:paraId="038745DC" w14:textId="77777777" w:rsidR="00E52F3D" w:rsidRPr="004A72E7" w:rsidRDefault="00E52F3D"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Story Spine</w:t>
            </w:r>
          </w:p>
          <w:p w14:paraId="61AE360B" w14:textId="30B4E39F" w:rsidR="00E52F3D" w:rsidRPr="004A72E7" w:rsidRDefault="00E52F3D"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Given Circumstances</w:t>
            </w:r>
          </w:p>
          <w:p w14:paraId="268D189D" w14:textId="0DF60E50" w:rsidR="00E52F3D" w:rsidRPr="004A72E7" w:rsidRDefault="00E52F3D"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World of the Play</w:t>
            </w:r>
          </w:p>
          <w:p w14:paraId="35AB9488" w14:textId="77777777" w:rsidR="00AC2381" w:rsidRPr="004A72E7" w:rsidRDefault="00AC2381"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Objectives</w:t>
            </w:r>
          </w:p>
          <w:p w14:paraId="126DFE80" w14:textId="77777777" w:rsidR="00AC2381" w:rsidRPr="004A72E7" w:rsidRDefault="00AC2381"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Obstacles</w:t>
            </w:r>
          </w:p>
          <w:p w14:paraId="5FE4556E" w14:textId="1AEBA072" w:rsidR="00AC2381" w:rsidRPr="004A72E7" w:rsidRDefault="00AC2381"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Tactics</w:t>
            </w:r>
          </w:p>
          <w:p w14:paraId="7579F26D" w14:textId="77777777" w:rsidR="00AC2381" w:rsidRPr="004A72E7" w:rsidRDefault="00AC2381"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Master Statue</w:t>
            </w:r>
          </w:p>
          <w:p w14:paraId="62562B1E" w14:textId="6FB2B3E0" w:rsidR="00AC2381" w:rsidRPr="004A72E7" w:rsidRDefault="00AC2381"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Animal Inspiration</w:t>
            </w:r>
          </w:p>
          <w:p w14:paraId="34ACBEBD" w14:textId="77777777" w:rsidR="00E52F3D" w:rsidRPr="004A72E7" w:rsidRDefault="00E52F3D"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Character Journey</w:t>
            </w:r>
          </w:p>
          <w:p w14:paraId="621E1906" w14:textId="62CE108C" w:rsidR="00E52F3D" w:rsidRPr="004A72E7" w:rsidRDefault="00E52F3D"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Stakes</w:t>
            </w:r>
          </w:p>
          <w:p w14:paraId="3E9943FB" w14:textId="640FC777" w:rsidR="00373D9D" w:rsidRPr="004A72E7" w:rsidRDefault="00373D9D" w:rsidP="0038252B">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Academic Conversations</w:t>
            </w:r>
            <w:r w:rsidR="0035729C">
              <w:rPr>
                <w:rFonts w:ascii="Lexia" w:eastAsia="Roboto Slab" w:hAnsi="Lexia" w:cs="Roboto Slab"/>
                <w:b/>
                <w:sz w:val="18"/>
                <w:szCs w:val="18"/>
              </w:rPr>
              <w:t>/</w:t>
            </w:r>
            <w:r w:rsidR="00954079">
              <w:rPr>
                <w:rFonts w:ascii="Lexia" w:eastAsia="Roboto Slab" w:hAnsi="Lexia" w:cs="Roboto Slab"/>
                <w:b/>
                <w:sz w:val="18"/>
                <w:szCs w:val="18"/>
              </w:rPr>
              <w:t>Peer-to-Peer</w:t>
            </w:r>
            <w:r w:rsidRPr="004A72E7">
              <w:rPr>
                <w:rFonts w:ascii="Lexia" w:eastAsia="Roboto Slab" w:hAnsi="Lexia" w:cs="Roboto Slab"/>
                <w:b/>
                <w:sz w:val="18"/>
                <w:szCs w:val="18"/>
              </w:rPr>
              <w:t xml:space="preserve"> Dialogue</w:t>
            </w:r>
          </w:p>
          <w:p w14:paraId="3A6060E7" w14:textId="24B172BC" w:rsidR="00AC2381" w:rsidRPr="004A72E7" w:rsidRDefault="00AC2381" w:rsidP="0038252B">
            <w:pPr>
              <w:pStyle w:val="ListParagraph"/>
              <w:numPr>
                <w:ilvl w:val="0"/>
                <w:numId w:val="11"/>
              </w:numPr>
              <w:shd w:val="clear" w:color="auto" w:fill="FFFFFF"/>
              <w:rPr>
                <w:rFonts w:ascii="Lexia" w:eastAsia="Roboto Slab" w:hAnsi="Lexia" w:cs="Roboto Slab"/>
                <w:sz w:val="18"/>
                <w:szCs w:val="18"/>
              </w:rPr>
            </w:pPr>
            <w:proofErr w:type="spellStart"/>
            <w:r w:rsidRPr="004A72E7">
              <w:rPr>
                <w:rFonts w:ascii="Lexia" w:eastAsia="Roboto Slab" w:hAnsi="Lexia" w:cs="Roboto Slab"/>
                <w:sz w:val="18"/>
                <w:szCs w:val="18"/>
              </w:rPr>
              <w:t>Tablework</w:t>
            </w:r>
            <w:proofErr w:type="spellEnd"/>
          </w:p>
          <w:p w14:paraId="6C7C95DA" w14:textId="4C6418E7" w:rsidR="00AC2381" w:rsidRPr="004A72E7" w:rsidRDefault="00AC2381" w:rsidP="0038252B">
            <w:pPr>
              <w:pStyle w:val="ListParagraph"/>
              <w:numPr>
                <w:ilvl w:val="0"/>
                <w:numId w:val="11"/>
              </w:numPr>
              <w:shd w:val="clear" w:color="auto" w:fill="FFFFFF"/>
              <w:rPr>
                <w:rFonts w:ascii="Lexia" w:eastAsia="Roboto Slab" w:hAnsi="Lexia" w:cs="Roboto Slab"/>
                <w:sz w:val="18"/>
                <w:szCs w:val="18"/>
              </w:rPr>
            </w:pPr>
            <w:r w:rsidRPr="004A72E7">
              <w:rPr>
                <w:rFonts w:ascii="Lexia" w:eastAsia="Roboto Slab" w:hAnsi="Lexia" w:cs="Roboto Slab"/>
                <w:sz w:val="18"/>
                <w:szCs w:val="18"/>
              </w:rPr>
              <w:t>Rehearsal debriefs</w:t>
            </w:r>
          </w:p>
          <w:p w14:paraId="0C755E38" w14:textId="6CFEEAF4" w:rsidR="00373D9D" w:rsidRPr="004A72E7" w:rsidRDefault="00373D9D" w:rsidP="0038252B">
            <w:pPr>
              <w:shd w:val="clear" w:color="auto" w:fill="FFFFFF"/>
              <w:rPr>
                <w:rFonts w:ascii="Lexia" w:eastAsia="Roboto Slab" w:hAnsi="Lexia" w:cs="Roboto Slab"/>
                <w:b/>
                <w:sz w:val="18"/>
                <w:szCs w:val="18"/>
              </w:rPr>
            </w:pPr>
            <w:r w:rsidRPr="004A72E7">
              <w:rPr>
                <w:rFonts w:ascii="Lexia" w:eastAsia="Roboto Slab" w:hAnsi="Lexia" w:cs="Roboto Slab"/>
                <w:b/>
                <w:sz w:val="18"/>
                <w:szCs w:val="18"/>
              </w:rPr>
              <w:t>Higher-Order Questioning</w:t>
            </w:r>
          </w:p>
          <w:p w14:paraId="37F53BCE" w14:textId="226CA576" w:rsidR="00AC2381" w:rsidRPr="004A72E7" w:rsidRDefault="00AC2381" w:rsidP="0038252B">
            <w:pPr>
              <w:pStyle w:val="ListParagraph"/>
              <w:numPr>
                <w:ilvl w:val="0"/>
                <w:numId w:val="19"/>
              </w:numPr>
              <w:shd w:val="clear" w:color="auto" w:fill="FFFFFF"/>
              <w:rPr>
                <w:rFonts w:ascii="Lexia" w:eastAsia="Roboto Slab" w:hAnsi="Lexia" w:cs="Roboto Slab"/>
                <w:sz w:val="18"/>
                <w:szCs w:val="18"/>
              </w:rPr>
            </w:pPr>
            <w:proofErr w:type="spellStart"/>
            <w:r w:rsidRPr="004A72E7">
              <w:rPr>
                <w:rFonts w:ascii="Lexia" w:eastAsia="Roboto Slab" w:hAnsi="Lexia" w:cs="Roboto Slab"/>
                <w:sz w:val="18"/>
                <w:szCs w:val="18"/>
              </w:rPr>
              <w:lastRenderedPageBreak/>
              <w:t>Tablework</w:t>
            </w:r>
            <w:proofErr w:type="spellEnd"/>
          </w:p>
          <w:p w14:paraId="165DB32A" w14:textId="77777777" w:rsidR="00E52F3D" w:rsidRPr="004A72E7" w:rsidRDefault="00E52F3D" w:rsidP="0038252B">
            <w:pPr>
              <w:pStyle w:val="ListParagraph"/>
              <w:numPr>
                <w:ilvl w:val="0"/>
                <w:numId w:val="19"/>
              </w:numPr>
              <w:shd w:val="clear" w:color="auto" w:fill="FFFFFF"/>
              <w:rPr>
                <w:rFonts w:ascii="Lexia" w:eastAsia="Roboto Slab" w:hAnsi="Lexia" w:cs="Roboto Slab"/>
                <w:sz w:val="18"/>
                <w:szCs w:val="18"/>
              </w:rPr>
            </w:pPr>
            <w:r w:rsidRPr="004A72E7">
              <w:rPr>
                <w:rFonts w:ascii="Lexia" w:eastAsia="Roboto Slab" w:hAnsi="Lexia" w:cs="Roboto Slab"/>
                <w:sz w:val="18"/>
                <w:szCs w:val="18"/>
              </w:rPr>
              <w:t>What is the show?</w:t>
            </w:r>
          </w:p>
          <w:p w14:paraId="23AEFFBE" w14:textId="77777777" w:rsidR="00E52F3D" w:rsidRPr="004A72E7" w:rsidRDefault="00E52F3D" w:rsidP="0038252B">
            <w:pPr>
              <w:pStyle w:val="ListParagraph"/>
              <w:numPr>
                <w:ilvl w:val="0"/>
                <w:numId w:val="19"/>
              </w:numPr>
              <w:shd w:val="clear" w:color="auto" w:fill="FFFFFF"/>
              <w:rPr>
                <w:rFonts w:ascii="Lexia" w:eastAsia="Roboto Slab" w:hAnsi="Lexia" w:cs="Roboto Slab"/>
                <w:sz w:val="18"/>
                <w:szCs w:val="18"/>
              </w:rPr>
            </w:pPr>
            <w:r w:rsidRPr="004A72E7">
              <w:rPr>
                <w:rFonts w:ascii="Lexia" w:eastAsia="Roboto Slab" w:hAnsi="Lexia" w:cs="Roboto Slab"/>
                <w:sz w:val="18"/>
                <w:szCs w:val="18"/>
              </w:rPr>
              <w:t>Who am I?</w:t>
            </w:r>
          </w:p>
          <w:p w14:paraId="0EBEC23C" w14:textId="77777777" w:rsidR="00E52F3D" w:rsidRPr="004A72E7" w:rsidRDefault="00E52F3D" w:rsidP="0038252B">
            <w:pPr>
              <w:pStyle w:val="ListParagraph"/>
              <w:numPr>
                <w:ilvl w:val="0"/>
                <w:numId w:val="19"/>
              </w:numPr>
              <w:shd w:val="clear" w:color="auto" w:fill="FFFFFF"/>
              <w:rPr>
                <w:rFonts w:ascii="Lexia" w:eastAsia="Roboto Slab" w:hAnsi="Lexia" w:cs="Roboto Slab"/>
                <w:sz w:val="18"/>
                <w:szCs w:val="18"/>
              </w:rPr>
            </w:pPr>
            <w:r w:rsidRPr="004A72E7">
              <w:rPr>
                <w:rFonts w:ascii="Lexia" w:eastAsia="Roboto Slab" w:hAnsi="Lexia" w:cs="Roboto Slab"/>
                <w:sz w:val="18"/>
                <w:szCs w:val="18"/>
              </w:rPr>
              <w:t>What am I fighting for?</w:t>
            </w:r>
          </w:p>
          <w:p w14:paraId="50C353A9" w14:textId="77777777" w:rsidR="00E52F3D" w:rsidRPr="004A72E7" w:rsidRDefault="00E52F3D" w:rsidP="0038252B">
            <w:pPr>
              <w:pStyle w:val="ListParagraph"/>
              <w:numPr>
                <w:ilvl w:val="0"/>
                <w:numId w:val="19"/>
              </w:numPr>
              <w:shd w:val="clear" w:color="auto" w:fill="FFFFFF"/>
              <w:rPr>
                <w:rFonts w:ascii="Lexia" w:eastAsia="Roboto Slab" w:hAnsi="Lexia" w:cs="Roboto Slab"/>
                <w:sz w:val="18"/>
                <w:szCs w:val="18"/>
              </w:rPr>
            </w:pPr>
            <w:r w:rsidRPr="004A72E7">
              <w:rPr>
                <w:rFonts w:ascii="Lexia" w:eastAsia="Roboto Slab" w:hAnsi="Lexia" w:cs="Roboto Slab"/>
                <w:sz w:val="18"/>
                <w:szCs w:val="18"/>
              </w:rPr>
              <w:t>How do I interact with other people?</w:t>
            </w:r>
          </w:p>
          <w:p w14:paraId="30C34B40" w14:textId="77777777" w:rsidR="00E52F3D" w:rsidRPr="004A72E7" w:rsidRDefault="00E52F3D" w:rsidP="0038252B">
            <w:pPr>
              <w:pStyle w:val="ListParagraph"/>
              <w:numPr>
                <w:ilvl w:val="0"/>
                <w:numId w:val="19"/>
              </w:numPr>
              <w:shd w:val="clear" w:color="auto" w:fill="FFFFFF"/>
              <w:rPr>
                <w:rFonts w:ascii="Lexia" w:eastAsia="Roboto Slab" w:hAnsi="Lexia" w:cs="Roboto Slab"/>
                <w:sz w:val="18"/>
                <w:szCs w:val="18"/>
              </w:rPr>
            </w:pPr>
            <w:r w:rsidRPr="004A72E7">
              <w:rPr>
                <w:rFonts w:ascii="Lexia" w:eastAsia="Roboto Slab" w:hAnsi="Lexia" w:cs="Roboto Slab"/>
                <w:sz w:val="18"/>
                <w:szCs w:val="18"/>
              </w:rPr>
              <w:t>How do I move around in the world?</w:t>
            </w:r>
          </w:p>
          <w:p w14:paraId="1996599F" w14:textId="470493EB" w:rsidR="00373D9D" w:rsidRPr="0009540C" w:rsidRDefault="00E52F3D" w:rsidP="0038252B">
            <w:pPr>
              <w:pStyle w:val="ListParagraph"/>
              <w:numPr>
                <w:ilvl w:val="0"/>
                <w:numId w:val="19"/>
              </w:numPr>
              <w:shd w:val="clear" w:color="auto" w:fill="FFFFFF"/>
              <w:rPr>
                <w:rFonts w:ascii="Lexia" w:eastAsia="Roboto Slab" w:hAnsi="Lexia" w:cs="Roboto Slab"/>
                <w:sz w:val="18"/>
                <w:szCs w:val="18"/>
              </w:rPr>
            </w:pPr>
            <w:r w:rsidRPr="004A72E7">
              <w:rPr>
                <w:rFonts w:ascii="Lexia" w:eastAsia="Roboto Slab" w:hAnsi="Lexia" w:cs="Roboto Slab"/>
                <w:sz w:val="18"/>
                <w:szCs w:val="18"/>
              </w:rPr>
              <w:t>How do I grow and change?</w:t>
            </w:r>
          </w:p>
        </w:tc>
      </w:tr>
      <w:tr w:rsidR="00373D9D" w:rsidRPr="004A72E7" w14:paraId="2ADDEA18" w14:textId="77777777" w:rsidTr="00F22F7C">
        <w:trPr>
          <w:cantSplit/>
          <w:jc w:val="center"/>
        </w:trPr>
        <w:tc>
          <w:tcPr>
            <w:tcW w:w="898" w:type="dxa"/>
            <w:shd w:val="clear" w:color="auto" w:fill="D9D9D9" w:themeFill="background1" w:themeFillShade="D9"/>
            <w:vAlign w:val="center"/>
          </w:tcPr>
          <w:p w14:paraId="619FE4A4" w14:textId="27A64555"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sz w:val="18"/>
                <w:szCs w:val="18"/>
              </w:rPr>
              <w:t>10</w:t>
            </w:r>
          </w:p>
        </w:tc>
        <w:tc>
          <w:tcPr>
            <w:tcW w:w="990" w:type="dxa"/>
            <w:shd w:val="clear" w:color="auto" w:fill="D9D9D9" w:themeFill="background1" w:themeFillShade="D9"/>
            <w:vAlign w:val="center"/>
          </w:tcPr>
          <w:p w14:paraId="4E134D68" w14:textId="77777777" w:rsidR="00373D9D" w:rsidRPr="004A72E7" w:rsidRDefault="00373D9D" w:rsidP="00090FDF">
            <w:pPr>
              <w:rPr>
                <w:rFonts w:ascii="Lexia" w:eastAsia="Roboto Slab" w:hAnsi="Lexia" w:cs="Roboto Slab"/>
                <w:sz w:val="18"/>
                <w:szCs w:val="18"/>
              </w:rPr>
            </w:pPr>
          </w:p>
        </w:tc>
        <w:tc>
          <w:tcPr>
            <w:tcW w:w="6030" w:type="dxa"/>
            <w:shd w:val="clear" w:color="auto" w:fill="FFFFFF" w:themeFill="background1"/>
            <w:vAlign w:val="center"/>
          </w:tcPr>
          <w:p w14:paraId="77917F42" w14:textId="6CFBEF20" w:rsidR="00373D9D" w:rsidRPr="0009540C" w:rsidRDefault="00373D9D" w:rsidP="002A5171">
            <w:pPr>
              <w:rPr>
                <w:rFonts w:ascii="Lexia" w:eastAsia="Times New Roman" w:hAnsi="Lexia" w:cs="Times New Roman"/>
                <w:color w:val="4472C4" w:themeColor="accent1"/>
                <w:sz w:val="18"/>
                <w:szCs w:val="18"/>
              </w:rPr>
            </w:pPr>
            <w:r w:rsidRPr="0009540C">
              <w:rPr>
                <w:rFonts w:ascii="Lexia" w:eastAsia="Times New Roman" w:hAnsi="Lexia" w:cs="Times New Roman"/>
                <w:color w:val="4472C4" w:themeColor="accent1"/>
                <w:sz w:val="18"/>
                <w:szCs w:val="18"/>
                <w:shd w:val="clear" w:color="auto" w:fill="FFFFFF"/>
              </w:rPr>
              <w:t>Analyze a play from a performance perspective, including dramatic structure, character analysis, language investigation, and integrate it within the rehearsal and performance process</w:t>
            </w:r>
            <w:r w:rsidR="0009540C">
              <w:rPr>
                <w:rFonts w:ascii="Lexia" w:eastAsia="Times New Roman" w:hAnsi="Lexia" w:cs="Times New Roman"/>
                <w:color w:val="4472C4" w:themeColor="accent1"/>
                <w:sz w:val="18"/>
                <w:szCs w:val="18"/>
                <w:shd w:val="clear" w:color="auto" w:fill="FFFFFF"/>
              </w:rPr>
              <w:t>.</w:t>
            </w:r>
          </w:p>
          <w:p w14:paraId="3307601E" w14:textId="77777777" w:rsidR="00373D9D" w:rsidRPr="0009540C" w:rsidRDefault="00373D9D" w:rsidP="00090FDF">
            <w:pPr>
              <w:rPr>
                <w:rFonts w:ascii="Lexia" w:eastAsia="Roboto Slab" w:hAnsi="Lexia" w:cs="Roboto Slab"/>
                <w:b/>
                <w:color w:val="4472C4" w:themeColor="accent1"/>
                <w:sz w:val="18"/>
                <w:szCs w:val="18"/>
              </w:rPr>
            </w:pPr>
          </w:p>
          <w:p w14:paraId="2B084BA2" w14:textId="77777777" w:rsidR="00373D9D" w:rsidRPr="0009540C" w:rsidRDefault="00373D9D" w:rsidP="288467C6">
            <w:pPr>
              <w:textAlignment w:val="baseline"/>
              <w:rPr>
                <w:rFonts w:ascii="Lexia" w:hAnsi="Lexia" w:cs="Arial"/>
                <w:color w:val="4472C4" w:themeColor="accent1"/>
                <w:sz w:val="18"/>
                <w:szCs w:val="18"/>
              </w:rPr>
            </w:pPr>
            <w:r w:rsidRPr="0009540C">
              <w:rPr>
                <w:rFonts w:ascii="Lexia" w:hAnsi="Lexia" w:cs="Arial"/>
                <w:color w:val="4472C4" w:themeColor="accent1"/>
                <w:sz w:val="18"/>
                <w:szCs w:val="18"/>
              </w:rPr>
              <w:t>Reading the script with understanding and learning to build the character</w:t>
            </w:r>
          </w:p>
          <w:p w14:paraId="784A417E" w14:textId="77777777" w:rsidR="00373D9D" w:rsidRPr="0009540C" w:rsidRDefault="00373D9D" w:rsidP="000F4786">
            <w:pPr>
              <w:pStyle w:val="ListParagraph"/>
              <w:numPr>
                <w:ilvl w:val="0"/>
                <w:numId w:val="5"/>
              </w:numPr>
              <w:textAlignment w:val="baseline"/>
              <w:rPr>
                <w:rFonts w:ascii="Lexia" w:eastAsiaTheme="minorHAnsi" w:hAnsi="Lexia"/>
                <w:color w:val="4472C4" w:themeColor="accent1"/>
                <w:sz w:val="18"/>
                <w:szCs w:val="18"/>
              </w:rPr>
            </w:pPr>
            <w:r w:rsidRPr="0009540C">
              <w:rPr>
                <w:rFonts w:ascii="Lexia" w:eastAsiaTheme="minorHAnsi" w:hAnsi="Lexia"/>
                <w:color w:val="4472C4" w:themeColor="accent1"/>
                <w:sz w:val="18"/>
                <w:szCs w:val="18"/>
              </w:rPr>
              <w:t>What is the show?</w:t>
            </w:r>
          </w:p>
          <w:p w14:paraId="53BF6F17" w14:textId="77777777" w:rsidR="00373D9D" w:rsidRPr="0009540C" w:rsidRDefault="00373D9D" w:rsidP="000F4786">
            <w:pPr>
              <w:pStyle w:val="ListParagraph"/>
              <w:numPr>
                <w:ilvl w:val="0"/>
                <w:numId w:val="5"/>
              </w:numPr>
              <w:textAlignment w:val="baseline"/>
              <w:rPr>
                <w:rFonts w:ascii="Lexia" w:eastAsiaTheme="minorEastAsia" w:hAnsi="Lexia"/>
                <w:color w:val="4472C4" w:themeColor="accent1"/>
                <w:sz w:val="18"/>
                <w:szCs w:val="18"/>
              </w:rPr>
            </w:pPr>
            <w:r w:rsidRPr="0009540C">
              <w:rPr>
                <w:rFonts w:ascii="Lexia" w:eastAsiaTheme="minorEastAsia" w:hAnsi="Lexia"/>
                <w:color w:val="4472C4" w:themeColor="accent1"/>
                <w:sz w:val="18"/>
                <w:szCs w:val="18"/>
              </w:rPr>
              <w:t>Who am I?</w:t>
            </w:r>
          </w:p>
          <w:p w14:paraId="6F4F4E8F" w14:textId="77777777" w:rsidR="00373D9D" w:rsidRPr="0009540C" w:rsidRDefault="00373D9D" w:rsidP="00780EFC">
            <w:pPr>
              <w:rPr>
                <w:rFonts w:ascii="Lexia" w:eastAsiaTheme="minorHAnsi" w:hAnsi="Lexia" w:cs="Times New Roman"/>
                <w:color w:val="4472C4" w:themeColor="accent1"/>
                <w:sz w:val="18"/>
                <w:szCs w:val="18"/>
              </w:rPr>
            </w:pPr>
            <w:r w:rsidRPr="0009540C">
              <w:rPr>
                <w:rFonts w:ascii="Lexia" w:eastAsiaTheme="minorHAnsi" w:hAnsi="Lexia"/>
                <w:color w:val="4472C4" w:themeColor="accent1"/>
                <w:sz w:val="18"/>
                <w:szCs w:val="18"/>
              </w:rPr>
              <w:t>Benchmark 1: Know the story spine</w:t>
            </w:r>
          </w:p>
          <w:p w14:paraId="17C62B78" w14:textId="77777777" w:rsidR="00373D9D" w:rsidRPr="0009540C" w:rsidRDefault="00373D9D" w:rsidP="00780EFC">
            <w:pPr>
              <w:rPr>
                <w:rFonts w:ascii="Lexia" w:eastAsiaTheme="minorHAnsi" w:hAnsi="Lexia"/>
                <w:color w:val="4472C4" w:themeColor="accent1"/>
                <w:sz w:val="18"/>
                <w:szCs w:val="18"/>
              </w:rPr>
            </w:pPr>
            <w:r w:rsidRPr="0009540C">
              <w:rPr>
                <w:rFonts w:ascii="Lexia" w:eastAsiaTheme="minorHAnsi" w:hAnsi="Lexia"/>
                <w:color w:val="4472C4" w:themeColor="accent1"/>
                <w:sz w:val="18"/>
                <w:szCs w:val="18"/>
              </w:rPr>
              <w:t>Benchmark 2: Know my character’s given circumstances</w:t>
            </w:r>
          </w:p>
          <w:p w14:paraId="558D62DA" w14:textId="4C112908" w:rsidR="00373D9D" w:rsidRPr="0009540C" w:rsidRDefault="00373D9D" w:rsidP="00090FDF">
            <w:pPr>
              <w:rPr>
                <w:rFonts w:ascii="Lexia" w:eastAsiaTheme="minorHAnsi" w:hAnsi="Lexia" w:cs="Times New Roman"/>
                <w:color w:val="4472C4" w:themeColor="accent1"/>
                <w:sz w:val="18"/>
                <w:szCs w:val="18"/>
              </w:rPr>
            </w:pPr>
            <w:r w:rsidRPr="0009540C">
              <w:rPr>
                <w:rFonts w:ascii="Lexia" w:eastAsiaTheme="minorHAnsi" w:hAnsi="Lexia"/>
                <w:color w:val="4472C4" w:themeColor="accent1"/>
                <w:sz w:val="18"/>
                <w:szCs w:val="18"/>
              </w:rPr>
              <w:t>Benchmark 3: Know the world of the play</w:t>
            </w:r>
          </w:p>
        </w:tc>
        <w:tc>
          <w:tcPr>
            <w:tcW w:w="1080" w:type="dxa"/>
            <w:shd w:val="clear" w:color="auto" w:fill="FFFFFF" w:themeFill="background1"/>
            <w:vAlign w:val="center"/>
          </w:tcPr>
          <w:p w14:paraId="300A958B" w14:textId="62707B21"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1.2A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5634AFD" w14:textId="3091356B"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D408F7F" w14:textId="1F3BEFF5"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0C38B0C2" w14:textId="680E4C54"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6838127F" w14:textId="31F15257"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3.1C</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E4C0E12" w14:textId="57C23107"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77B9318E" w14:textId="544AA443"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4.1B</w:t>
            </w:r>
            <w:r w:rsidR="006172E0">
              <w:rPr>
                <w:rFonts w:ascii="Lexia" w:eastAsia="Times New Roman" w:hAnsi="Lexia" w:cs="Times New Roman"/>
                <w:sz w:val="16"/>
                <w:szCs w:val="16"/>
              </w:rPr>
              <w:t>–</w:t>
            </w:r>
            <w:r w:rsidRPr="004A72E7">
              <w:rPr>
                <w:rFonts w:ascii="Lexia" w:eastAsia="Times New Roman" w:hAnsi="Lexia" w:cs="Times New Roman"/>
                <w:sz w:val="16"/>
                <w:szCs w:val="16"/>
              </w:rPr>
              <w:t xml:space="preserve">T </w:t>
            </w:r>
          </w:p>
          <w:p w14:paraId="2C161765" w14:textId="01B402CE"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32D2897A"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11C1A997" w14:textId="2BF62725"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TH.Cr.1.1.II TH.Cr.3.1a</w:t>
            </w:r>
          </w:p>
          <w:p w14:paraId="4D93C52B" w14:textId="77777777"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3884C18C" w14:textId="5DC79004"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5801F2AC"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6A44756D" w14:textId="57AA224C"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TH.Pr.4.1.Ib</w:t>
            </w:r>
          </w:p>
          <w:p w14:paraId="1244F0D7"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TH.Re.8.1.IIa</w:t>
            </w:r>
          </w:p>
          <w:p w14:paraId="668C3B21" w14:textId="30ADC0E4"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3778" w:type="dxa"/>
            <w:vMerge/>
            <w:shd w:val="clear" w:color="auto" w:fill="FFFFFF" w:themeFill="background1"/>
            <w:vAlign w:val="center"/>
          </w:tcPr>
          <w:p w14:paraId="2CC55F18" w14:textId="77777777" w:rsidR="00373D9D" w:rsidRPr="004A72E7" w:rsidRDefault="00373D9D" w:rsidP="00090FDF">
            <w:pPr>
              <w:rPr>
                <w:rFonts w:ascii="Lexia" w:eastAsia="Roboto Slab" w:hAnsi="Lexia" w:cs="Roboto Slab"/>
                <w:sz w:val="18"/>
                <w:szCs w:val="18"/>
              </w:rPr>
            </w:pPr>
          </w:p>
        </w:tc>
      </w:tr>
      <w:tr w:rsidR="00373D9D" w:rsidRPr="004A72E7" w14:paraId="3F99C0CF" w14:textId="77777777" w:rsidTr="00F22F7C">
        <w:trPr>
          <w:cantSplit/>
          <w:jc w:val="center"/>
        </w:trPr>
        <w:tc>
          <w:tcPr>
            <w:tcW w:w="898" w:type="dxa"/>
            <w:shd w:val="clear" w:color="auto" w:fill="D9D9D9" w:themeFill="background1" w:themeFillShade="D9"/>
            <w:vAlign w:val="center"/>
          </w:tcPr>
          <w:p w14:paraId="325A6A2E" w14:textId="287E4EF8"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sz w:val="18"/>
                <w:szCs w:val="18"/>
              </w:rPr>
              <w:t>10</w:t>
            </w:r>
          </w:p>
        </w:tc>
        <w:tc>
          <w:tcPr>
            <w:tcW w:w="990" w:type="dxa"/>
            <w:shd w:val="clear" w:color="auto" w:fill="D9D9D9" w:themeFill="background1" w:themeFillShade="D9"/>
            <w:vAlign w:val="center"/>
          </w:tcPr>
          <w:p w14:paraId="51A83B87" w14:textId="77777777" w:rsidR="00373D9D" w:rsidRPr="004A72E7" w:rsidRDefault="00373D9D" w:rsidP="00090FDF">
            <w:pPr>
              <w:rPr>
                <w:rFonts w:ascii="Lexia" w:eastAsia="Roboto Slab" w:hAnsi="Lexia" w:cs="Roboto Slab"/>
                <w:sz w:val="18"/>
                <w:szCs w:val="18"/>
              </w:rPr>
            </w:pPr>
          </w:p>
        </w:tc>
        <w:tc>
          <w:tcPr>
            <w:tcW w:w="6030" w:type="dxa"/>
            <w:shd w:val="clear" w:color="auto" w:fill="FFFFFF" w:themeFill="background1"/>
            <w:vAlign w:val="center"/>
          </w:tcPr>
          <w:p w14:paraId="446E8252" w14:textId="616AED6D" w:rsidR="00373D9D" w:rsidRPr="0009540C" w:rsidRDefault="00373D9D" w:rsidP="007C6645">
            <w:pPr>
              <w:textAlignment w:val="baseline"/>
              <w:rPr>
                <w:rFonts w:ascii="Lexia" w:eastAsiaTheme="minorHAnsi" w:hAnsi="Lexia" w:cs="Arial"/>
                <w:color w:val="4472C4" w:themeColor="accent1"/>
                <w:sz w:val="18"/>
                <w:szCs w:val="18"/>
              </w:rPr>
            </w:pPr>
            <w:r w:rsidRPr="0009540C">
              <w:rPr>
                <w:rFonts w:ascii="Lexia" w:eastAsiaTheme="minorHAnsi" w:hAnsi="Lexia" w:cs="Arial"/>
                <w:color w:val="4472C4" w:themeColor="accent1"/>
                <w:sz w:val="18"/>
                <w:szCs w:val="18"/>
              </w:rPr>
              <w:t>Identifying what drives and motivates your character and the story</w:t>
            </w:r>
          </w:p>
          <w:p w14:paraId="5E8A56BC" w14:textId="77777777" w:rsidR="00373D9D" w:rsidRPr="0009540C" w:rsidRDefault="00373D9D" w:rsidP="000F4786">
            <w:pPr>
              <w:pStyle w:val="ListParagraph"/>
              <w:numPr>
                <w:ilvl w:val="0"/>
                <w:numId w:val="6"/>
              </w:numPr>
              <w:textAlignment w:val="baseline"/>
              <w:rPr>
                <w:rFonts w:ascii="Lexia" w:eastAsiaTheme="minorHAnsi" w:hAnsi="Lexia"/>
                <w:color w:val="4472C4" w:themeColor="accent1"/>
                <w:sz w:val="18"/>
                <w:szCs w:val="18"/>
              </w:rPr>
            </w:pPr>
            <w:r w:rsidRPr="0009540C">
              <w:rPr>
                <w:rFonts w:ascii="Lexia" w:eastAsiaTheme="minorHAnsi" w:hAnsi="Lexia"/>
                <w:color w:val="4472C4" w:themeColor="accent1"/>
                <w:sz w:val="18"/>
                <w:szCs w:val="18"/>
              </w:rPr>
              <w:t>What am I fighting for?</w:t>
            </w:r>
          </w:p>
          <w:p w14:paraId="7C2E470E" w14:textId="77777777" w:rsidR="00373D9D" w:rsidRPr="0009540C" w:rsidRDefault="00373D9D" w:rsidP="000F4786">
            <w:pPr>
              <w:pStyle w:val="ListParagraph"/>
              <w:numPr>
                <w:ilvl w:val="0"/>
                <w:numId w:val="6"/>
              </w:numPr>
              <w:textAlignment w:val="baseline"/>
              <w:rPr>
                <w:rFonts w:ascii="Lexia" w:eastAsiaTheme="minorHAnsi" w:hAnsi="Lexia"/>
                <w:color w:val="4472C4" w:themeColor="accent1"/>
                <w:sz w:val="18"/>
                <w:szCs w:val="18"/>
              </w:rPr>
            </w:pPr>
            <w:r w:rsidRPr="0009540C">
              <w:rPr>
                <w:rFonts w:ascii="Lexia" w:eastAsiaTheme="minorHAnsi" w:hAnsi="Lexia"/>
                <w:color w:val="4472C4" w:themeColor="accent1"/>
                <w:sz w:val="18"/>
                <w:szCs w:val="18"/>
              </w:rPr>
              <w:t>How do I interact with other people?</w:t>
            </w:r>
          </w:p>
          <w:p w14:paraId="1668DF59" w14:textId="1E676560" w:rsidR="00373D9D" w:rsidRPr="0009540C" w:rsidRDefault="00373D9D" w:rsidP="00780EFC">
            <w:pPr>
              <w:rPr>
                <w:rFonts w:ascii="Lexia" w:eastAsiaTheme="minorHAnsi" w:hAnsi="Lexia" w:cs="Times New Roman"/>
                <w:color w:val="4472C4" w:themeColor="accent1"/>
                <w:sz w:val="18"/>
                <w:szCs w:val="18"/>
              </w:rPr>
            </w:pPr>
            <w:r w:rsidRPr="0009540C">
              <w:rPr>
                <w:rFonts w:ascii="Lexia" w:eastAsiaTheme="minorHAnsi" w:hAnsi="Lexia" w:cs="Arial"/>
                <w:color w:val="4472C4" w:themeColor="accent1"/>
                <w:sz w:val="18"/>
                <w:szCs w:val="18"/>
              </w:rPr>
              <w:t>Benchmark 1: Objectives</w:t>
            </w:r>
          </w:p>
          <w:p w14:paraId="504D052A" w14:textId="0D4A2773" w:rsidR="00373D9D" w:rsidRPr="0009540C" w:rsidRDefault="00373D9D" w:rsidP="00780EFC">
            <w:pPr>
              <w:rPr>
                <w:rFonts w:ascii="Lexia" w:eastAsiaTheme="minorHAnsi" w:hAnsi="Lexia" w:cs="Times New Roman"/>
                <w:color w:val="4472C4" w:themeColor="accent1"/>
                <w:sz w:val="18"/>
                <w:szCs w:val="18"/>
              </w:rPr>
            </w:pPr>
            <w:r w:rsidRPr="0009540C">
              <w:rPr>
                <w:rFonts w:ascii="Lexia" w:eastAsiaTheme="minorHAnsi" w:hAnsi="Lexia" w:cs="Arial"/>
                <w:color w:val="4472C4" w:themeColor="accent1"/>
                <w:sz w:val="18"/>
                <w:szCs w:val="18"/>
              </w:rPr>
              <w:t>Benchmark 2: Obstacles</w:t>
            </w:r>
          </w:p>
          <w:p w14:paraId="3E009B8F" w14:textId="30765EA1" w:rsidR="00373D9D" w:rsidRPr="0009540C" w:rsidRDefault="00373D9D" w:rsidP="288467C6">
            <w:pPr>
              <w:rPr>
                <w:rFonts w:ascii="Lexia" w:hAnsi="Lexia" w:cs="Times New Roman"/>
                <w:color w:val="4472C4" w:themeColor="accent1"/>
                <w:sz w:val="18"/>
                <w:szCs w:val="18"/>
              </w:rPr>
            </w:pPr>
            <w:r w:rsidRPr="0009540C">
              <w:rPr>
                <w:rFonts w:ascii="Lexia" w:hAnsi="Lexia" w:cs="Arial"/>
                <w:color w:val="4472C4" w:themeColor="accent1"/>
                <w:sz w:val="18"/>
                <w:szCs w:val="18"/>
              </w:rPr>
              <w:t>Benchmark 3: Tactics</w:t>
            </w:r>
          </w:p>
        </w:tc>
        <w:tc>
          <w:tcPr>
            <w:tcW w:w="1080" w:type="dxa"/>
            <w:shd w:val="clear" w:color="auto" w:fill="FFFFFF" w:themeFill="background1"/>
            <w:vAlign w:val="center"/>
          </w:tcPr>
          <w:p w14:paraId="70CDCED4" w14:textId="2A2F18D6"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2849719" w14:textId="6CFD8B5B"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A3CE951" w14:textId="5DB8CC54"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682DDEE0" w14:textId="7663C5EC"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6CEAD751" w14:textId="3E12C47E"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ABEA074" w14:textId="004D1B28"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4.1B</w:t>
            </w:r>
            <w:r w:rsidR="006172E0">
              <w:rPr>
                <w:rFonts w:ascii="Lexia" w:eastAsia="Times New Roman" w:hAnsi="Lexia" w:cs="Times New Roman"/>
                <w:sz w:val="16"/>
                <w:szCs w:val="16"/>
              </w:rPr>
              <w:t>–</w:t>
            </w:r>
            <w:r w:rsidRPr="004A72E7">
              <w:rPr>
                <w:rFonts w:ascii="Lexia" w:eastAsia="Times New Roman" w:hAnsi="Lexia" w:cs="Times New Roman"/>
                <w:sz w:val="16"/>
                <w:szCs w:val="16"/>
              </w:rPr>
              <w:t xml:space="preserve">T </w:t>
            </w:r>
          </w:p>
          <w:p w14:paraId="2F46EDD1" w14:textId="07216B5E"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4.2A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85C9DE8" w14:textId="371C3108"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38F6E07E"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1FBE4F96" w14:textId="4D921B96"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TH.Cr.1.1.II TH.Cr.3.1a</w:t>
            </w:r>
          </w:p>
          <w:p w14:paraId="62FFFE0A" w14:textId="77777777"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1D0D5C8D" w14:textId="4DD9D31C"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24A44AE4"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6BFA92E4"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TH.Pr.6.1.I</w:t>
            </w:r>
          </w:p>
          <w:p w14:paraId="685BAA28"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TH.Pr.6.1.II</w:t>
            </w:r>
          </w:p>
          <w:p w14:paraId="614155C0" w14:textId="5B178C06"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TH.Pr.4.1.Ia</w:t>
            </w:r>
          </w:p>
          <w:p w14:paraId="739E29AD"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TH.Re.8.1.IIa</w:t>
            </w:r>
          </w:p>
          <w:p w14:paraId="5422A8C5" w14:textId="276992F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3778" w:type="dxa"/>
            <w:vMerge/>
            <w:shd w:val="clear" w:color="auto" w:fill="FFFFFF" w:themeFill="background1"/>
            <w:vAlign w:val="center"/>
          </w:tcPr>
          <w:p w14:paraId="50B15F16" w14:textId="77777777" w:rsidR="00373D9D" w:rsidRPr="004A72E7" w:rsidRDefault="00373D9D" w:rsidP="00090FDF">
            <w:pPr>
              <w:rPr>
                <w:rFonts w:ascii="Lexia" w:eastAsia="Roboto Slab" w:hAnsi="Lexia" w:cs="Roboto Slab"/>
                <w:sz w:val="18"/>
                <w:szCs w:val="18"/>
              </w:rPr>
            </w:pPr>
          </w:p>
        </w:tc>
      </w:tr>
      <w:tr w:rsidR="00373D9D" w:rsidRPr="004A72E7" w14:paraId="5FBB1C3D" w14:textId="77777777" w:rsidTr="00F22F7C">
        <w:trPr>
          <w:cantSplit/>
          <w:jc w:val="center"/>
        </w:trPr>
        <w:tc>
          <w:tcPr>
            <w:tcW w:w="898" w:type="dxa"/>
            <w:shd w:val="clear" w:color="auto" w:fill="D9D9D9" w:themeFill="background1" w:themeFillShade="D9"/>
            <w:vAlign w:val="center"/>
          </w:tcPr>
          <w:p w14:paraId="57BCE958" w14:textId="7BABB2A9"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sz w:val="18"/>
                <w:szCs w:val="18"/>
              </w:rPr>
              <w:t>10</w:t>
            </w:r>
          </w:p>
        </w:tc>
        <w:tc>
          <w:tcPr>
            <w:tcW w:w="990" w:type="dxa"/>
            <w:shd w:val="clear" w:color="auto" w:fill="D9D9D9" w:themeFill="background1" w:themeFillShade="D9"/>
            <w:vAlign w:val="center"/>
          </w:tcPr>
          <w:p w14:paraId="0550C990" w14:textId="77777777" w:rsidR="00373D9D" w:rsidRPr="004A72E7" w:rsidRDefault="00373D9D" w:rsidP="00090FDF">
            <w:pPr>
              <w:rPr>
                <w:rFonts w:ascii="Lexia" w:eastAsia="Roboto Slab" w:hAnsi="Lexia" w:cs="Roboto Slab"/>
                <w:sz w:val="18"/>
                <w:szCs w:val="18"/>
              </w:rPr>
            </w:pPr>
          </w:p>
        </w:tc>
        <w:tc>
          <w:tcPr>
            <w:tcW w:w="6030" w:type="dxa"/>
            <w:shd w:val="clear" w:color="auto" w:fill="FFFFFF" w:themeFill="background1"/>
            <w:vAlign w:val="center"/>
          </w:tcPr>
          <w:p w14:paraId="250AB4F0" w14:textId="77777777" w:rsidR="00373D9D" w:rsidRPr="0009540C" w:rsidRDefault="00373D9D" w:rsidP="007C6645">
            <w:pPr>
              <w:textAlignment w:val="baseline"/>
              <w:rPr>
                <w:rFonts w:ascii="Lexia" w:eastAsiaTheme="minorHAnsi" w:hAnsi="Lexia" w:cs="Arial"/>
                <w:color w:val="4472C4" w:themeColor="accent1"/>
                <w:sz w:val="18"/>
                <w:szCs w:val="18"/>
              </w:rPr>
            </w:pPr>
            <w:r w:rsidRPr="0009540C">
              <w:rPr>
                <w:rFonts w:ascii="Lexia" w:eastAsiaTheme="minorHAnsi" w:hAnsi="Lexia" w:cs="Arial"/>
                <w:color w:val="4472C4" w:themeColor="accent1"/>
                <w:sz w:val="18"/>
                <w:szCs w:val="18"/>
              </w:rPr>
              <w:t>Expressing the character's thoughts and ideas through body posture and movement</w:t>
            </w:r>
          </w:p>
          <w:p w14:paraId="33E63D18" w14:textId="77777777" w:rsidR="00373D9D" w:rsidRPr="0009540C" w:rsidRDefault="00373D9D" w:rsidP="000F4786">
            <w:pPr>
              <w:pStyle w:val="ListParagraph"/>
              <w:numPr>
                <w:ilvl w:val="0"/>
                <w:numId w:val="7"/>
              </w:numPr>
              <w:textAlignment w:val="baseline"/>
              <w:rPr>
                <w:rFonts w:ascii="Lexia" w:eastAsiaTheme="minorHAnsi" w:hAnsi="Lexia"/>
                <w:color w:val="4472C4" w:themeColor="accent1"/>
                <w:sz w:val="18"/>
                <w:szCs w:val="18"/>
              </w:rPr>
            </w:pPr>
            <w:r w:rsidRPr="0009540C">
              <w:rPr>
                <w:rFonts w:ascii="Lexia" w:eastAsiaTheme="minorHAnsi" w:hAnsi="Lexia"/>
                <w:color w:val="4472C4" w:themeColor="accent1"/>
                <w:sz w:val="18"/>
                <w:szCs w:val="18"/>
              </w:rPr>
              <w:t>How do I move around in the world?</w:t>
            </w:r>
          </w:p>
          <w:p w14:paraId="3E8006FA" w14:textId="77777777" w:rsidR="00373D9D" w:rsidRPr="0009540C" w:rsidRDefault="00373D9D" w:rsidP="00780EFC">
            <w:pPr>
              <w:textAlignment w:val="baseline"/>
              <w:rPr>
                <w:rFonts w:ascii="Lexia" w:eastAsiaTheme="minorHAnsi" w:hAnsi="Lexia" w:cs="Arial"/>
                <w:color w:val="4472C4" w:themeColor="accent1"/>
                <w:sz w:val="18"/>
                <w:szCs w:val="18"/>
              </w:rPr>
            </w:pPr>
            <w:r w:rsidRPr="0009540C">
              <w:rPr>
                <w:rFonts w:ascii="Lexia" w:eastAsiaTheme="minorHAnsi" w:hAnsi="Lexia"/>
                <w:color w:val="4472C4" w:themeColor="accent1"/>
                <w:sz w:val="18"/>
                <w:szCs w:val="18"/>
              </w:rPr>
              <w:t>Benchmark 1: Mas</w:t>
            </w:r>
            <w:r w:rsidRPr="0009540C">
              <w:rPr>
                <w:rFonts w:ascii="Lexia" w:eastAsiaTheme="minorHAnsi" w:hAnsi="Lexia" w:cs="Arial"/>
                <w:color w:val="4472C4" w:themeColor="accent1"/>
                <w:sz w:val="18"/>
                <w:szCs w:val="18"/>
              </w:rPr>
              <w:t>ter Statue</w:t>
            </w:r>
          </w:p>
          <w:p w14:paraId="07513EB5" w14:textId="50987D4F" w:rsidR="00373D9D" w:rsidRPr="0009540C" w:rsidRDefault="00373D9D" w:rsidP="00780EFC">
            <w:pPr>
              <w:textAlignment w:val="baseline"/>
              <w:rPr>
                <w:rFonts w:ascii="Lexia" w:eastAsiaTheme="minorHAnsi" w:hAnsi="Lexia" w:cs="Arial"/>
                <w:color w:val="4472C4" w:themeColor="accent1"/>
                <w:sz w:val="18"/>
                <w:szCs w:val="18"/>
              </w:rPr>
            </w:pPr>
            <w:r w:rsidRPr="0009540C">
              <w:rPr>
                <w:rFonts w:ascii="Lexia" w:eastAsiaTheme="minorHAnsi" w:hAnsi="Lexia" w:cs="Arial"/>
                <w:color w:val="4472C4" w:themeColor="accent1"/>
                <w:sz w:val="18"/>
                <w:szCs w:val="18"/>
              </w:rPr>
              <w:t>Benchmark 2: Animal Inspiration</w:t>
            </w:r>
          </w:p>
        </w:tc>
        <w:tc>
          <w:tcPr>
            <w:tcW w:w="1080" w:type="dxa"/>
            <w:shd w:val="clear" w:color="auto" w:fill="FFFFFF" w:themeFill="background1"/>
            <w:vAlign w:val="center"/>
          </w:tcPr>
          <w:p w14:paraId="53A56C21" w14:textId="66FC6B2F"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0C3203DC" w14:textId="74F75112"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0DA287F8" w14:textId="1C003EEB"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3400E47" w14:textId="0439A728"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DD97F80" w14:textId="2F1866D3"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115BDDB6" w14:textId="2C147B5E"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4.1B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0F94511" w14:textId="73000597"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4.2A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52DF4B5E" w14:textId="46B04868"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4EA5BA6C" w14:textId="42C98989"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2386F158" w14:textId="4748D10E"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TH.Cr.1.1.II TH.Cr.3.1a</w:t>
            </w:r>
          </w:p>
          <w:p w14:paraId="0AE574CB" w14:textId="77777777"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6E5D5764" w14:textId="128BECF0"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0DEE85B3"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1BD12CFD"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TH.Pr.6.1.I</w:t>
            </w:r>
          </w:p>
          <w:p w14:paraId="42B7A8AC"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TH.Pr.6.1.II</w:t>
            </w:r>
          </w:p>
          <w:p w14:paraId="60641F05"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TH.Re.8.1.IIa</w:t>
            </w:r>
          </w:p>
          <w:p w14:paraId="5B5B3608" w14:textId="59FA2360"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3778" w:type="dxa"/>
            <w:vMerge/>
            <w:shd w:val="clear" w:color="auto" w:fill="FFFFFF" w:themeFill="background1"/>
            <w:vAlign w:val="center"/>
          </w:tcPr>
          <w:p w14:paraId="5534A56D" w14:textId="77777777" w:rsidR="00373D9D" w:rsidRPr="004A72E7" w:rsidRDefault="00373D9D" w:rsidP="00090FDF">
            <w:pPr>
              <w:rPr>
                <w:rFonts w:ascii="Lexia" w:eastAsia="Roboto Slab" w:hAnsi="Lexia" w:cs="Roboto Slab"/>
                <w:sz w:val="18"/>
                <w:szCs w:val="18"/>
              </w:rPr>
            </w:pPr>
          </w:p>
        </w:tc>
      </w:tr>
      <w:tr w:rsidR="00373D9D" w:rsidRPr="004A72E7" w14:paraId="56786009" w14:textId="77777777" w:rsidTr="00F22F7C">
        <w:trPr>
          <w:cantSplit/>
          <w:jc w:val="center"/>
        </w:trPr>
        <w:tc>
          <w:tcPr>
            <w:tcW w:w="898" w:type="dxa"/>
            <w:shd w:val="clear" w:color="auto" w:fill="D9D9D9" w:themeFill="background1" w:themeFillShade="D9"/>
            <w:vAlign w:val="center"/>
          </w:tcPr>
          <w:p w14:paraId="2FDE92E7" w14:textId="6EA9156A"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sz w:val="18"/>
                <w:szCs w:val="18"/>
              </w:rPr>
              <w:lastRenderedPageBreak/>
              <w:t>10</w:t>
            </w:r>
          </w:p>
        </w:tc>
        <w:tc>
          <w:tcPr>
            <w:tcW w:w="990" w:type="dxa"/>
            <w:shd w:val="clear" w:color="auto" w:fill="D9D9D9" w:themeFill="background1" w:themeFillShade="D9"/>
            <w:vAlign w:val="center"/>
          </w:tcPr>
          <w:p w14:paraId="08B66630" w14:textId="77777777" w:rsidR="00373D9D" w:rsidRPr="004A72E7" w:rsidRDefault="00373D9D" w:rsidP="00090FDF">
            <w:pPr>
              <w:rPr>
                <w:rFonts w:ascii="Lexia" w:eastAsia="Roboto Slab" w:hAnsi="Lexia" w:cs="Roboto Slab"/>
                <w:sz w:val="18"/>
                <w:szCs w:val="18"/>
              </w:rPr>
            </w:pPr>
          </w:p>
        </w:tc>
        <w:tc>
          <w:tcPr>
            <w:tcW w:w="6030" w:type="dxa"/>
            <w:shd w:val="clear" w:color="auto" w:fill="FFFFFF" w:themeFill="background1"/>
            <w:vAlign w:val="center"/>
          </w:tcPr>
          <w:p w14:paraId="7B58616F" w14:textId="77777777" w:rsidR="00373D9D" w:rsidRPr="0009540C" w:rsidRDefault="00373D9D" w:rsidP="007C6645">
            <w:pPr>
              <w:textAlignment w:val="baseline"/>
              <w:rPr>
                <w:rFonts w:ascii="Lexia" w:eastAsiaTheme="minorHAnsi" w:hAnsi="Lexia" w:cs="Arial"/>
                <w:color w:val="4472C4" w:themeColor="accent1"/>
                <w:sz w:val="18"/>
                <w:szCs w:val="18"/>
              </w:rPr>
            </w:pPr>
            <w:r w:rsidRPr="0009540C">
              <w:rPr>
                <w:rFonts w:ascii="Lexia" w:eastAsiaTheme="minorHAnsi" w:hAnsi="Lexia" w:cs="Arial"/>
                <w:color w:val="4472C4" w:themeColor="accent1"/>
                <w:sz w:val="18"/>
                <w:szCs w:val="18"/>
              </w:rPr>
              <w:t>Growing the character’s journey and arc through discoveries and changes</w:t>
            </w:r>
          </w:p>
          <w:p w14:paraId="089EE5D3" w14:textId="77777777" w:rsidR="00373D9D" w:rsidRPr="0009540C" w:rsidRDefault="00373D9D" w:rsidP="000F4786">
            <w:pPr>
              <w:pStyle w:val="ListParagraph"/>
              <w:numPr>
                <w:ilvl w:val="0"/>
                <w:numId w:val="7"/>
              </w:numPr>
              <w:textAlignment w:val="baseline"/>
              <w:rPr>
                <w:rFonts w:ascii="Lexia" w:eastAsiaTheme="minorHAnsi" w:hAnsi="Lexia"/>
                <w:color w:val="4472C4" w:themeColor="accent1"/>
                <w:sz w:val="18"/>
                <w:szCs w:val="18"/>
              </w:rPr>
            </w:pPr>
            <w:r w:rsidRPr="0009540C">
              <w:rPr>
                <w:rFonts w:ascii="Lexia" w:eastAsiaTheme="minorHAnsi" w:hAnsi="Lexia"/>
                <w:color w:val="4472C4" w:themeColor="accent1"/>
                <w:sz w:val="18"/>
                <w:szCs w:val="18"/>
              </w:rPr>
              <w:t>How do I grow and change?</w:t>
            </w:r>
          </w:p>
          <w:p w14:paraId="52E384ED" w14:textId="23EE8FA8" w:rsidR="00373D9D" w:rsidRPr="0009540C" w:rsidRDefault="00373D9D" w:rsidP="00780EFC">
            <w:pPr>
              <w:rPr>
                <w:rFonts w:ascii="Lexia" w:eastAsiaTheme="minorHAnsi" w:hAnsi="Lexia" w:cs="Times New Roman"/>
                <w:color w:val="4472C4" w:themeColor="accent1"/>
                <w:sz w:val="18"/>
                <w:szCs w:val="18"/>
              </w:rPr>
            </w:pPr>
            <w:r w:rsidRPr="0009540C">
              <w:rPr>
                <w:rFonts w:ascii="Lexia" w:eastAsiaTheme="minorHAnsi" w:hAnsi="Lexia" w:cs="Arial"/>
                <w:color w:val="4472C4" w:themeColor="accent1"/>
                <w:sz w:val="18"/>
                <w:szCs w:val="18"/>
              </w:rPr>
              <w:t>Benchmark 1: Character Journey</w:t>
            </w:r>
          </w:p>
          <w:p w14:paraId="587AF0BD" w14:textId="4EEEE511" w:rsidR="00373D9D" w:rsidRPr="0009540C" w:rsidRDefault="00373D9D" w:rsidP="288467C6">
            <w:pPr>
              <w:rPr>
                <w:rFonts w:ascii="Lexia" w:hAnsi="Lexia" w:cs="Times New Roman"/>
                <w:color w:val="4472C4" w:themeColor="accent1"/>
                <w:sz w:val="18"/>
                <w:szCs w:val="18"/>
              </w:rPr>
            </w:pPr>
            <w:r w:rsidRPr="0009540C">
              <w:rPr>
                <w:rFonts w:ascii="Lexia" w:hAnsi="Lexia" w:cs="Arial"/>
                <w:color w:val="4472C4" w:themeColor="accent1"/>
                <w:sz w:val="18"/>
                <w:szCs w:val="18"/>
              </w:rPr>
              <w:t>Benchmark 2: Stakes</w:t>
            </w:r>
          </w:p>
        </w:tc>
        <w:tc>
          <w:tcPr>
            <w:tcW w:w="1080" w:type="dxa"/>
            <w:shd w:val="clear" w:color="auto" w:fill="FFFFFF" w:themeFill="background1"/>
            <w:vAlign w:val="center"/>
          </w:tcPr>
          <w:p w14:paraId="75CAC88A" w14:textId="099AAAEA"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7F7C4A1E" w14:textId="20BCE928"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2.1B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182A4BCE" w14:textId="3A623BFC"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024ACE3B" w14:textId="62453A95"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6B88885" w14:textId="3C85BFBA"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4.1B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340D9532" w14:textId="49946C1C"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4.2A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7F72706D" w14:textId="63010724"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5.2A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5A8580A9"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4C8912B5"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TH.Cr.1.1.II</w:t>
            </w:r>
          </w:p>
          <w:p w14:paraId="1D7A278F" w14:textId="57B93975"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TH.Cr.3.1a</w:t>
            </w:r>
          </w:p>
          <w:p w14:paraId="724C6539" w14:textId="77777777"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7AAC5067" w14:textId="77D43876"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3F957787"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0433744E"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TH.Pr.6.1.I</w:t>
            </w:r>
          </w:p>
          <w:p w14:paraId="45017BE6"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TH.Pr.6.1.II</w:t>
            </w:r>
          </w:p>
          <w:p w14:paraId="3395CDCB"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TH.Re.8.1.IIa</w:t>
            </w:r>
          </w:p>
          <w:p w14:paraId="645009C5" w14:textId="61C85B98"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3778" w:type="dxa"/>
            <w:vMerge/>
            <w:shd w:val="clear" w:color="auto" w:fill="FFFFFF" w:themeFill="background1"/>
            <w:vAlign w:val="center"/>
          </w:tcPr>
          <w:p w14:paraId="6D93B44A" w14:textId="77777777" w:rsidR="00373D9D" w:rsidRPr="004A72E7" w:rsidRDefault="00373D9D" w:rsidP="00090FDF">
            <w:pPr>
              <w:rPr>
                <w:rFonts w:ascii="Lexia" w:eastAsia="Roboto Slab" w:hAnsi="Lexia" w:cs="Roboto Slab"/>
                <w:sz w:val="18"/>
                <w:szCs w:val="18"/>
              </w:rPr>
            </w:pPr>
          </w:p>
        </w:tc>
      </w:tr>
      <w:tr w:rsidR="00373D9D" w:rsidRPr="004A72E7" w14:paraId="4C9F428B" w14:textId="77777777" w:rsidTr="00F22F7C">
        <w:trPr>
          <w:cantSplit/>
          <w:jc w:val="center"/>
        </w:trPr>
        <w:tc>
          <w:tcPr>
            <w:tcW w:w="898" w:type="dxa"/>
            <w:shd w:val="clear" w:color="auto" w:fill="D9D9D9" w:themeFill="background1" w:themeFillShade="D9"/>
            <w:vAlign w:val="center"/>
          </w:tcPr>
          <w:p w14:paraId="510128A0" w14:textId="22E7265A"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sz w:val="18"/>
                <w:szCs w:val="18"/>
              </w:rPr>
              <w:lastRenderedPageBreak/>
              <w:fldChar w:fldCharType="begin"/>
            </w:r>
            <w:r w:rsidRPr="004A72E7">
              <w:rPr>
                <w:rFonts w:ascii="Lexia" w:eastAsia="Roboto Slab" w:hAnsi="Lexia" w:cs="Roboto Slab"/>
                <w:sz w:val="18"/>
                <w:szCs w:val="18"/>
              </w:rPr>
              <w:instrText xml:space="preserve"> =SUM(ABOVE) </w:instrText>
            </w:r>
            <w:r w:rsidRPr="004A72E7">
              <w:rPr>
                <w:rFonts w:ascii="Lexia" w:eastAsia="Roboto Slab" w:hAnsi="Lexia" w:cs="Roboto Slab"/>
                <w:sz w:val="18"/>
                <w:szCs w:val="18"/>
              </w:rPr>
              <w:fldChar w:fldCharType="separate"/>
            </w:r>
            <w:r w:rsidRPr="004A72E7">
              <w:rPr>
                <w:rFonts w:ascii="Lexia" w:eastAsia="Roboto Slab" w:hAnsi="Lexia" w:cs="Roboto Slab"/>
                <w:noProof/>
                <w:sz w:val="18"/>
                <w:szCs w:val="18"/>
              </w:rPr>
              <w:t>4</w:t>
            </w:r>
            <w:r w:rsidR="00F3454B">
              <w:rPr>
                <w:rFonts w:ascii="Lexia" w:eastAsia="Roboto Slab" w:hAnsi="Lexia" w:cs="Roboto Slab"/>
                <w:noProof/>
                <w:sz w:val="18"/>
                <w:szCs w:val="18"/>
              </w:rPr>
              <w:t>–</w:t>
            </w:r>
            <w:r w:rsidRPr="004A72E7">
              <w:rPr>
                <w:rFonts w:ascii="Lexia" w:eastAsia="Roboto Slab" w:hAnsi="Lexia" w:cs="Roboto Slab"/>
                <w:noProof/>
                <w:sz w:val="18"/>
                <w:szCs w:val="18"/>
              </w:rPr>
              <w:t>5</w:t>
            </w:r>
            <w:r w:rsidRPr="004A72E7">
              <w:rPr>
                <w:rFonts w:ascii="Lexia" w:eastAsia="Roboto Slab" w:hAnsi="Lexia" w:cs="Roboto Slab"/>
                <w:sz w:val="18"/>
                <w:szCs w:val="18"/>
              </w:rPr>
              <w:fldChar w:fldCharType="end"/>
            </w:r>
          </w:p>
        </w:tc>
        <w:tc>
          <w:tcPr>
            <w:tcW w:w="990" w:type="dxa"/>
            <w:shd w:val="clear" w:color="auto" w:fill="D9D9D9" w:themeFill="background1" w:themeFillShade="D9"/>
            <w:vAlign w:val="center"/>
          </w:tcPr>
          <w:p w14:paraId="34805A77" w14:textId="77777777" w:rsidR="00373D9D" w:rsidRPr="004A72E7" w:rsidRDefault="00373D9D" w:rsidP="00090FDF">
            <w:pPr>
              <w:rPr>
                <w:rFonts w:ascii="Lexia" w:eastAsia="Roboto Slab" w:hAnsi="Lexia" w:cs="Roboto Slab"/>
                <w:sz w:val="18"/>
                <w:szCs w:val="18"/>
              </w:rPr>
            </w:pPr>
          </w:p>
        </w:tc>
        <w:tc>
          <w:tcPr>
            <w:tcW w:w="6030" w:type="dxa"/>
            <w:shd w:val="clear" w:color="auto" w:fill="FFFFFF" w:themeFill="background1"/>
            <w:vAlign w:val="center"/>
          </w:tcPr>
          <w:p w14:paraId="288C8B70" w14:textId="77777777" w:rsidR="00373D9D" w:rsidRPr="0009540C" w:rsidRDefault="00373D9D" w:rsidP="00090FDF">
            <w:pPr>
              <w:rPr>
                <w:rFonts w:ascii="Lexia" w:eastAsia="Roboto Slab" w:hAnsi="Lexia" w:cs="Roboto Slab"/>
                <w:b/>
                <w:color w:val="4472C4" w:themeColor="accent1"/>
                <w:sz w:val="18"/>
                <w:szCs w:val="18"/>
              </w:rPr>
            </w:pPr>
            <w:r w:rsidRPr="0009540C">
              <w:rPr>
                <w:rFonts w:ascii="Lexia" w:eastAsia="Roboto Slab" w:hAnsi="Lexia" w:cs="Roboto Slab"/>
                <w:b/>
                <w:color w:val="4472C4" w:themeColor="accent1"/>
                <w:sz w:val="18"/>
                <w:szCs w:val="18"/>
              </w:rPr>
              <w:t>12 Angry Jurors Tech Week</w:t>
            </w:r>
          </w:p>
          <w:p w14:paraId="3B1B66FD" w14:textId="446742C6" w:rsidR="00373D9D" w:rsidRPr="0009540C" w:rsidRDefault="00373D9D" w:rsidP="00090FDF">
            <w:pPr>
              <w:rPr>
                <w:rFonts w:ascii="Lexia" w:eastAsia="Times New Roman" w:hAnsi="Lexia" w:cs="Times New Roman"/>
                <w:color w:val="4472C4" w:themeColor="accent1"/>
                <w:sz w:val="18"/>
                <w:szCs w:val="18"/>
              </w:rPr>
            </w:pPr>
            <w:r w:rsidRPr="0009540C">
              <w:rPr>
                <w:rFonts w:ascii="Lexia" w:eastAsia="Times New Roman" w:hAnsi="Lexia" w:cs="Times New Roman"/>
                <w:color w:val="4472C4" w:themeColor="accent1"/>
                <w:sz w:val="18"/>
                <w:szCs w:val="18"/>
                <w:shd w:val="clear" w:color="auto" w:fill="FFFFFF"/>
              </w:rPr>
              <w:t>Explore the tech week and performance process, including the relationship between the actor and the director, the actor and stage manager, actor and production crew, actor and fellow actors.</w:t>
            </w:r>
          </w:p>
        </w:tc>
        <w:tc>
          <w:tcPr>
            <w:tcW w:w="1080" w:type="dxa"/>
            <w:shd w:val="clear" w:color="auto" w:fill="FFFFFF" w:themeFill="background1"/>
            <w:vAlign w:val="center"/>
          </w:tcPr>
          <w:p w14:paraId="0C518FE9" w14:textId="622E124B"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1.2B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45F93309" w14:textId="0FC182DF"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2.2A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1EC8A6FA" w14:textId="0E853658"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23C7700" w14:textId="53315528"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55928C1C" w14:textId="6677780F"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3.2B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9AACE64" w14:textId="60FF03E4" w:rsidR="00373D9D" w:rsidRPr="004A72E7" w:rsidRDefault="00373D9D" w:rsidP="00333548">
            <w:pPr>
              <w:rPr>
                <w:rFonts w:ascii="Lexia" w:eastAsia="Times New Roman" w:hAnsi="Lexia" w:cs="Times New Roman"/>
                <w:sz w:val="16"/>
                <w:szCs w:val="16"/>
              </w:rPr>
            </w:pPr>
            <w:r w:rsidRPr="004A72E7">
              <w:rPr>
                <w:rFonts w:ascii="Lexia" w:eastAsia="Times New Roman" w:hAnsi="Lexia" w:cs="Times New Roman"/>
                <w:sz w:val="16"/>
                <w:szCs w:val="16"/>
              </w:rPr>
              <w:t>EK 4.1B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E82D8FC" w14:textId="2481CFE9"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4.2A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1E159AF1" w14:textId="7FC3CA95"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5.1A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254AD6FF" w14:textId="47E0F106"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EK 5.2A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6F40120F"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TH.Cr.1.1.II</w:t>
            </w:r>
          </w:p>
          <w:p w14:paraId="206B7796" w14:textId="222788B1" w:rsidR="00373D9D" w:rsidRPr="004A72E7" w:rsidRDefault="00373D9D" w:rsidP="002A7FEA">
            <w:pPr>
              <w:rPr>
                <w:rFonts w:ascii="Lexia" w:eastAsia="Times New Roman" w:hAnsi="Lexia" w:cs="Times New Roman"/>
                <w:sz w:val="16"/>
                <w:szCs w:val="16"/>
              </w:rPr>
            </w:pPr>
            <w:r w:rsidRPr="004A72E7">
              <w:rPr>
                <w:rFonts w:ascii="Lexia" w:eastAsia="Times New Roman" w:hAnsi="Lexia" w:cs="Times New Roman"/>
                <w:sz w:val="16"/>
                <w:szCs w:val="16"/>
              </w:rPr>
              <w:t>TH.Cr.3.1a</w:t>
            </w:r>
          </w:p>
          <w:p w14:paraId="40CD5610" w14:textId="01152E35"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TH.Cr.3.1.Ib</w:t>
            </w:r>
          </w:p>
          <w:p w14:paraId="7BAABE4F" w14:textId="089296B5"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TH.Cr.3.1.II TH.Pr.5.1.I</w:t>
            </w:r>
          </w:p>
          <w:p w14:paraId="6053C3FC" w14:textId="77777777" w:rsidR="00373D9D" w:rsidRPr="004A72E7" w:rsidRDefault="00373D9D" w:rsidP="00CC5AEE">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0BC0FA93"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TH.Pr.6.1.I</w:t>
            </w:r>
          </w:p>
          <w:p w14:paraId="0559926D"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TH.Pr.6.1.II</w:t>
            </w:r>
          </w:p>
          <w:p w14:paraId="6E953A41" w14:textId="77777777" w:rsidR="00373D9D" w:rsidRPr="004A72E7" w:rsidRDefault="00373D9D" w:rsidP="00E22C9A">
            <w:pPr>
              <w:rPr>
                <w:rFonts w:ascii="Lexia" w:eastAsia="Times New Roman" w:hAnsi="Lexia" w:cs="Times New Roman"/>
                <w:sz w:val="16"/>
                <w:szCs w:val="16"/>
              </w:rPr>
            </w:pPr>
            <w:r w:rsidRPr="004A72E7">
              <w:rPr>
                <w:rFonts w:ascii="Lexia" w:eastAsia="Times New Roman" w:hAnsi="Lexia" w:cs="Times New Roman"/>
                <w:sz w:val="16"/>
                <w:szCs w:val="16"/>
              </w:rPr>
              <w:t>TH.Re.8.1.IIa</w:t>
            </w:r>
          </w:p>
          <w:p w14:paraId="4326BB5F" w14:textId="72DCD721"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TH.Cn11.2.Ia</w:t>
            </w:r>
          </w:p>
        </w:tc>
        <w:tc>
          <w:tcPr>
            <w:tcW w:w="3778" w:type="dxa"/>
            <w:shd w:val="clear" w:color="auto" w:fill="FFFFFF" w:themeFill="background1"/>
            <w:vAlign w:val="center"/>
          </w:tcPr>
          <w:p w14:paraId="3FEEF0F8" w14:textId="77777777" w:rsidR="00373D9D" w:rsidRPr="004A72E7" w:rsidRDefault="00373D9D" w:rsidP="00090FDF">
            <w:pPr>
              <w:rPr>
                <w:rFonts w:ascii="Lexia" w:eastAsia="Roboto Slab" w:hAnsi="Lexia" w:cs="Roboto Slab"/>
                <w:sz w:val="18"/>
                <w:szCs w:val="18"/>
              </w:rPr>
            </w:pPr>
          </w:p>
        </w:tc>
      </w:tr>
      <w:tr w:rsidR="00373D9D" w:rsidRPr="004A72E7" w14:paraId="06BAD6B1" w14:textId="77777777" w:rsidTr="00F22F7C">
        <w:trPr>
          <w:cantSplit/>
          <w:jc w:val="center"/>
        </w:trPr>
        <w:tc>
          <w:tcPr>
            <w:tcW w:w="898" w:type="dxa"/>
            <w:shd w:val="clear" w:color="auto" w:fill="D9D9D9" w:themeFill="background1" w:themeFillShade="D9"/>
            <w:vAlign w:val="center"/>
          </w:tcPr>
          <w:p w14:paraId="5A1E69FD" w14:textId="374CC130" w:rsidR="00373D9D" w:rsidRPr="004A72E7" w:rsidRDefault="00373D9D" w:rsidP="0009540C">
            <w:pPr>
              <w:jc w:val="center"/>
              <w:rPr>
                <w:rFonts w:ascii="Lexia" w:eastAsia="Roboto Slab" w:hAnsi="Lexia" w:cs="Roboto Slab"/>
                <w:sz w:val="18"/>
                <w:szCs w:val="18"/>
              </w:rPr>
            </w:pPr>
            <w:r w:rsidRPr="004A72E7">
              <w:rPr>
                <w:rFonts w:ascii="Lexia" w:eastAsia="Roboto Slab" w:hAnsi="Lexia" w:cs="Roboto Slab"/>
                <w:sz w:val="18"/>
                <w:szCs w:val="18"/>
              </w:rPr>
              <w:t>1</w:t>
            </w:r>
          </w:p>
        </w:tc>
        <w:tc>
          <w:tcPr>
            <w:tcW w:w="990" w:type="dxa"/>
            <w:shd w:val="clear" w:color="auto" w:fill="D9D9D9" w:themeFill="background1" w:themeFillShade="D9"/>
            <w:vAlign w:val="center"/>
          </w:tcPr>
          <w:p w14:paraId="5BD4FF3A" w14:textId="77777777" w:rsidR="00373D9D" w:rsidRPr="004A72E7" w:rsidRDefault="00373D9D" w:rsidP="00090FDF">
            <w:pPr>
              <w:rPr>
                <w:rFonts w:ascii="Lexia" w:eastAsia="Roboto Slab" w:hAnsi="Lexia" w:cs="Roboto Slab"/>
                <w:sz w:val="18"/>
                <w:szCs w:val="18"/>
              </w:rPr>
            </w:pPr>
          </w:p>
        </w:tc>
        <w:tc>
          <w:tcPr>
            <w:tcW w:w="6030" w:type="dxa"/>
            <w:shd w:val="clear" w:color="auto" w:fill="FFFFFF" w:themeFill="background1"/>
            <w:vAlign w:val="center"/>
          </w:tcPr>
          <w:p w14:paraId="3625E0E7" w14:textId="77777777" w:rsidR="00E52F3D" w:rsidRPr="0009540C" w:rsidRDefault="00E52F3D" w:rsidP="00E52F3D">
            <w:pPr>
              <w:rPr>
                <w:rFonts w:ascii="Lexia" w:eastAsia="Roboto Slab" w:hAnsi="Lexia" w:cs="Roboto Slab"/>
                <w:b/>
                <w:color w:val="4472C4" w:themeColor="accent1"/>
                <w:sz w:val="18"/>
                <w:szCs w:val="18"/>
              </w:rPr>
            </w:pPr>
            <w:r w:rsidRPr="0009540C">
              <w:rPr>
                <w:rFonts w:ascii="Lexia" w:eastAsia="Roboto Slab" w:hAnsi="Lexia" w:cs="Roboto Slab"/>
                <w:b/>
                <w:color w:val="4472C4" w:themeColor="accent1"/>
                <w:sz w:val="18"/>
                <w:szCs w:val="18"/>
              </w:rPr>
              <w:t>Performance Reflection Day</w:t>
            </w:r>
          </w:p>
          <w:p w14:paraId="7ECDA860" w14:textId="77777777" w:rsidR="00E52F3D" w:rsidRPr="0009540C" w:rsidRDefault="00E52F3D" w:rsidP="00E52F3D">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Part 1: Written Reflection</w:t>
            </w:r>
          </w:p>
          <w:p w14:paraId="32C17066" w14:textId="77777777" w:rsidR="00E52F3D" w:rsidRPr="0009540C" w:rsidRDefault="00E52F3D" w:rsidP="00E52F3D">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Part 2: Actor’s Workbook</w:t>
            </w:r>
          </w:p>
          <w:p w14:paraId="155038A1" w14:textId="15AB7032" w:rsidR="00E52F3D" w:rsidRPr="0009540C" w:rsidRDefault="00E52F3D" w:rsidP="00E52F3D">
            <w:pPr>
              <w:rPr>
                <w:rFonts w:ascii="Lexia" w:eastAsia="Roboto Slab" w:hAnsi="Lexia" w:cs="Roboto Slab"/>
                <w:color w:val="4472C4" w:themeColor="accent1"/>
                <w:sz w:val="18"/>
                <w:szCs w:val="18"/>
              </w:rPr>
            </w:pPr>
            <w:r w:rsidRPr="0009540C">
              <w:rPr>
                <w:rFonts w:ascii="Lexia" w:eastAsia="Roboto Slab" w:hAnsi="Lexia" w:cs="Roboto Slab"/>
                <w:color w:val="4472C4" w:themeColor="accent1"/>
                <w:sz w:val="18"/>
                <w:szCs w:val="18"/>
              </w:rPr>
              <w:t>Part 3: Final Student Performance</w:t>
            </w:r>
          </w:p>
        </w:tc>
        <w:tc>
          <w:tcPr>
            <w:tcW w:w="1080" w:type="dxa"/>
            <w:shd w:val="clear" w:color="auto" w:fill="FFFFFF" w:themeFill="background1"/>
            <w:vAlign w:val="center"/>
          </w:tcPr>
          <w:p w14:paraId="20118D6F" w14:textId="4910F642" w:rsidR="00373D9D" w:rsidRPr="004A72E7" w:rsidRDefault="00373D9D" w:rsidP="005127AE">
            <w:pPr>
              <w:rPr>
                <w:rFonts w:ascii="Lexia" w:eastAsia="Times New Roman" w:hAnsi="Lexia" w:cs="Times New Roman"/>
                <w:sz w:val="16"/>
                <w:szCs w:val="16"/>
              </w:rPr>
            </w:pPr>
            <w:r w:rsidRPr="004A72E7">
              <w:rPr>
                <w:rFonts w:ascii="Lexia" w:eastAsia="Times New Roman" w:hAnsi="Lexia" w:cs="Times New Roman"/>
                <w:sz w:val="16"/>
                <w:szCs w:val="16"/>
              </w:rPr>
              <w:t>EK 4.1A</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p w14:paraId="419922D3" w14:textId="3F10223F"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EK 4.1B</w:t>
            </w:r>
            <w:r w:rsidR="006172E0">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260" w:type="dxa"/>
            <w:shd w:val="clear" w:color="auto" w:fill="FFFFFF" w:themeFill="background1"/>
            <w:vAlign w:val="center"/>
          </w:tcPr>
          <w:p w14:paraId="2AD9C42F" w14:textId="73BE9EBE" w:rsidR="00373D9D" w:rsidRPr="004A72E7" w:rsidRDefault="00373D9D" w:rsidP="00090FDF">
            <w:pPr>
              <w:rPr>
                <w:rFonts w:ascii="Lexia" w:eastAsia="Times New Roman" w:hAnsi="Lexia" w:cs="Times New Roman"/>
                <w:sz w:val="16"/>
                <w:szCs w:val="16"/>
              </w:rPr>
            </w:pPr>
            <w:r w:rsidRPr="004A72E7">
              <w:rPr>
                <w:rFonts w:ascii="Lexia" w:eastAsia="Times New Roman" w:hAnsi="Lexia" w:cs="Times New Roman"/>
                <w:sz w:val="16"/>
                <w:szCs w:val="16"/>
              </w:rPr>
              <w:t>TH.Cr.1.1.II</w:t>
            </w:r>
          </w:p>
        </w:tc>
        <w:tc>
          <w:tcPr>
            <w:tcW w:w="3778" w:type="dxa"/>
            <w:shd w:val="clear" w:color="auto" w:fill="FFFFFF" w:themeFill="background1"/>
            <w:vAlign w:val="center"/>
          </w:tcPr>
          <w:p w14:paraId="7F47F625" w14:textId="77777777" w:rsidR="00373D9D" w:rsidRPr="004A72E7" w:rsidRDefault="00373D9D" w:rsidP="00090FDF">
            <w:pPr>
              <w:rPr>
                <w:rFonts w:ascii="Lexia" w:eastAsia="Roboto Slab" w:hAnsi="Lexia" w:cs="Roboto Slab"/>
                <w:sz w:val="18"/>
                <w:szCs w:val="18"/>
              </w:rPr>
            </w:pPr>
          </w:p>
        </w:tc>
      </w:tr>
    </w:tbl>
    <w:p w14:paraId="46B78044" w14:textId="32F86637" w:rsidR="00886E04" w:rsidRPr="004A72E7" w:rsidRDefault="00886E04" w:rsidP="00C5728A">
      <w:pPr>
        <w:rPr>
          <w:rFonts w:ascii="Lexia" w:hAnsi="Lexia"/>
        </w:rPr>
      </w:pPr>
    </w:p>
    <w:p w14:paraId="13F66397" w14:textId="77777777" w:rsidR="00886E04" w:rsidRPr="004A72E7" w:rsidRDefault="00886E04" w:rsidP="005C67D0">
      <w:pPr>
        <w:pStyle w:val="Heading3"/>
        <w:spacing w:before="0"/>
      </w:pPr>
      <w:r w:rsidRPr="004A72E7">
        <w:t>Reflections</w:t>
      </w:r>
    </w:p>
    <w:p w14:paraId="6E574C3A" w14:textId="77777777" w:rsidR="00886E04"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186CA0E1" w14:textId="77777777" w:rsidR="001727ED" w:rsidRPr="004A72E7" w:rsidRDefault="001727ED" w:rsidP="00886E04">
      <w:pPr>
        <w:autoSpaceDE w:val="0"/>
        <w:autoSpaceDN w:val="0"/>
        <w:adjustRightInd w:val="0"/>
        <w:rPr>
          <w:rFonts w:ascii="Lexia" w:eastAsiaTheme="minorHAnsi" w:hAnsi="Lexia" w:cs="AppleSystemUIFontBold"/>
          <w:sz w:val="20"/>
          <w:szCs w:val="20"/>
        </w:rPr>
      </w:pPr>
    </w:p>
    <w:p w14:paraId="73B46A72" w14:textId="77777777" w:rsidR="00886E04" w:rsidRDefault="00886E04" w:rsidP="00886E04">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1A649E53" w14:textId="77777777" w:rsidR="001727ED" w:rsidRPr="004A72E7" w:rsidRDefault="001727ED" w:rsidP="00886E04">
      <w:pPr>
        <w:autoSpaceDE w:val="0"/>
        <w:autoSpaceDN w:val="0"/>
        <w:adjustRightInd w:val="0"/>
        <w:rPr>
          <w:rFonts w:ascii="Lexia" w:eastAsiaTheme="minorHAnsi" w:hAnsi="Lexia" w:cs="AppleSystemUIFontBold"/>
          <w:sz w:val="20"/>
          <w:szCs w:val="20"/>
        </w:rPr>
      </w:pPr>
    </w:p>
    <w:p w14:paraId="0E1EEE74" w14:textId="77777777" w:rsidR="00886E04" w:rsidRDefault="00886E04" w:rsidP="00886E04">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211A8DAD" w14:textId="77777777" w:rsidR="001727ED" w:rsidRPr="004A72E7" w:rsidRDefault="001727ED" w:rsidP="00886E04">
      <w:pPr>
        <w:autoSpaceDE w:val="0"/>
        <w:autoSpaceDN w:val="0"/>
        <w:adjustRightInd w:val="0"/>
        <w:rPr>
          <w:rFonts w:ascii="Lexia" w:hAnsi="Lexia" w:cs="AppleSystemUIFontBold"/>
          <w:sz w:val="20"/>
          <w:szCs w:val="20"/>
        </w:rPr>
      </w:pPr>
    </w:p>
    <w:p w14:paraId="6D81D7CA" w14:textId="77777777" w:rsidR="00886E04" w:rsidRPr="004A72E7" w:rsidRDefault="00886E04" w:rsidP="00886E04">
      <w:pPr>
        <w:rPr>
          <w:rFonts w:ascii="Lexia" w:hAnsi="Lexia"/>
          <w:sz w:val="20"/>
          <w:szCs w:val="20"/>
        </w:rPr>
      </w:pPr>
      <w:r w:rsidRPr="004A72E7">
        <w:rPr>
          <w:rFonts w:ascii="Lexia" w:eastAsiaTheme="minorHAnsi" w:hAnsi="Lexia" w:cs="AppleSystemUIFontBold"/>
          <w:sz w:val="20"/>
          <w:szCs w:val="20"/>
        </w:rPr>
        <w:t>What needs modification or differentiation next time?</w:t>
      </w:r>
    </w:p>
    <w:p w14:paraId="7E761615" w14:textId="77777777" w:rsidR="00886E04" w:rsidRPr="004A72E7" w:rsidRDefault="00886E04">
      <w:pPr>
        <w:rPr>
          <w:rFonts w:ascii="Lexia" w:hAnsi="Lexia"/>
        </w:rPr>
      </w:pPr>
      <w:r w:rsidRPr="004A72E7">
        <w:rPr>
          <w:rFonts w:ascii="Lexia" w:hAnsi="Lexia"/>
        </w:rPr>
        <w:br w:type="page"/>
      </w:r>
    </w:p>
    <w:p w14:paraId="34F05926" w14:textId="7157CBFA" w:rsidR="0069638B" w:rsidRDefault="0069638B" w:rsidP="005C67D0">
      <w:pPr>
        <w:pStyle w:val="Heading2"/>
        <w:spacing w:before="0"/>
      </w:pPr>
      <w:r w:rsidRPr="00034915">
        <w:lastRenderedPageBreak/>
        <w:t xml:space="preserve">Shakespeare </w:t>
      </w:r>
      <w:r w:rsidR="00034915" w:rsidRPr="00034915">
        <w:t xml:space="preserve">and </w:t>
      </w:r>
      <w:r w:rsidRPr="00034915">
        <w:t>Stage Combat</w:t>
      </w:r>
    </w:p>
    <w:p w14:paraId="503924CA" w14:textId="77777777" w:rsidR="00034915" w:rsidRPr="00034915" w:rsidRDefault="00034915" w:rsidP="00034915">
      <w:pPr>
        <w:rPr>
          <w:rFonts w:ascii="Lexia" w:hAnsi="Lexia"/>
          <w:b/>
          <w:bCs/>
          <w:color w:val="4472C4" w:themeColor="accen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hakespeare and Stage Combat"/>
      </w:tblPr>
      <w:tblGrid>
        <w:gridCol w:w="897"/>
        <w:gridCol w:w="989"/>
        <w:gridCol w:w="5035"/>
        <w:gridCol w:w="1080"/>
        <w:gridCol w:w="1170"/>
        <w:gridCol w:w="4850"/>
      </w:tblGrid>
      <w:tr w:rsidR="0069638B" w:rsidRPr="004A72E7" w14:paraId="27950D5A" w14:textId="77777777" w:rsidTr="00D248D2">
        <w:trPr>
          <w:cantSplit/>
          <w:trHeight w:val="57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398D45C" w14:textId="77777777" w:rsidR="0069638B" w:rsidRPr="004A72E7" w:rsidRDefault="0069638B" w:rsidP="00745C93">
            <w:pPr>
              <w:jc w:val="center"/>
              <w:rPr>
                <w:rFonts w:ascii="Lexia" w:eastAsia="Roboto Slab" w:hAnsi="Lexia" w:cs="Roboto Slab"/>
                <w:sz w:val="18"/>
                <w:szCs w:val="18"/>
              </w:rPr>
            </w:pPr>
            <w:r w:rsidRPr="004A72E7">
              <w:rPr>
                <w:rFonts w:ascii="Lexia" w:eastAsia="Roboto Slab" w:hAnsi="Lexia" w:cs="Roboto Slab"/>
                <w:b/>
                <w:sz w:val="16"/>
                <w:szCs w:val="16"/>
              </w:rPr>
              <w:t>Pacing in Periods</w:t>
            </w:r>
          </w:p>
        </w:tc>
        <w:tc>
          <w:tcPr>
            <w:tcW w:w="9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91780D3" w14:textId="77777777" w:rsidR="0069638B" w:rsidRPr="004A72E7" w:rsidRDefault="0069638B" w:rsidP="00034915">
            <w:pPr>
              <w:jc w:val="center"/>
              <w:rPr>
                <w:rFonts w:ascii="Lexia" w:eastAsia="Roboto Slab" w:hAnsi="Lexia" w:cs="Roboto Slab"/>
                <w:sz w:val="18"/>
                <w:szCs w:val="18"/>
              </w:rPr>
            </w:pPr>
            <w:r w:rsidRPr="004A72E7">
              <w:rPr>
                <w:rFonts w:ascii="Lexia" w:eastAsia="Roboto Slab" w:hAnsi="Lexia" w:cs="Roboto Slab"/>
                <w:b/>
                <w:sz w:val="16"/>
                <w:szCs w:val="16"/>
              </w:rPr>
              <w:t>Date(s)</w:t>
            </w:r>
          </w:p>
        </w:tc>
        <w:tc>
          <w:tcPr>
            <w:tcW w:w="50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5B5E95B" w14:textId="77777777" w:rsidR="0069638B" w:rsidRPr="004A72E7" w:rsidRDefault="0069638B" w:rsidP="00034915">
            <w:pPr>
              <w:jc w:val="center"/>
              <w:rPr>
                <w:rFonts w:ascii="Lexia" w:eastAsia="Roboto Slab" w:hAnsi="Lexia" w:cs="Roboto Slab"/>
                <w:b/>
                <w:sz w:val="16"/>
                <w:szCs w:val="16"/>
              </w:rPr>
            </w:pPr>
            <w:r w:rsidRPr="004A72E7">
              <w:rPr>
                <w:rFonts w:ascii="Lexia" w:eastAsia="Roboto Slab" w:hAnsi="Lexia" w:cs="Roboto Slab"/>
                <w:b/>
                <w:sz w:val="16"/>
                <w:szCs w:val="16"/>
              </w:rPr>
              <w:t>Materials/Resources/Tasks</w:t>
            </w:r>
          </w:p>
          <w:p w14:paraId="1EC62592" w14:textId="77777777" w:rsidR="0069638B" w:rsidRPr="004A72E7" w:rsidRDefault="0069638B" w:rsidP="00034915">
            <w:pPr>
              <w:jc w:val="center"/>
              <w:rPr>
                <w:rFonts w:ascii="Lexia" w:eastAsia="Roboto Slab" w:hAnsi="Lexia" w:cs="Roboto Slab"/>
                <w:b/>
                <w:color w:val="0070C0"/>
                <w:sz w:val="18"/>
                <w:szCs w:val="18"/>
              </w:rPr>
            </w:pPr>
            <w:r w:rsidRPr="004A72E7">
              <w:rPr>
                <w:rFonts w:ascii="Lexia" w:eastAsia="Roboto Slab" w:hAnsi="Lexia" w:cs="Roboto Slab"/>
                <w:i/>
                <w:sz w:val="15"/>
                <w:szCs w:val="15"/>
              </w:rPr>
              <w:t xml:space="preserve">Pre-AP Model Lessons, Additional Lessons, Anchor Works, Prompts, </w:t>
            </w:r>
            <w:r w:rsidRPr="004A72E7">
              <w:rPr>
                <w:rFonts w:ascii="Lexia" w:eastAsia="Roboto Slab" w:hAnsi="Lexia" w:cs="Roboto Slab"/>
                <w:i/>
                <w:sz w:val="15"/>
                <w:szCs w:val="15"/>
              </w:rPr>
              <w:br/>
              <w:t>Formative Assessments, Performance Assessment</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29C1FE4" w14:textId="783B5F6D" w:rsidR="0069638B" w:rsidRPr="004A72E7" w:rsidRDefault="0069638B" w:rsidP="00034915">
            <w:pPr>
              <w:jc w:val="center"/>
              <w:rPr>
                <w:rFonts w:ascii="Lexia" w:eastAsia="Roboto Slab" w:hAnsi="Lexia" w:cs="Roboto Slab"/>
                <w:b/>
                <w:sz w:val="16"/>
                <w:szCs w:val="16"/>
              </w:rPr>
            </w:pPr>
            <w:r w:rsidRPr="004A72E7">
              <w:rPr>
                <w:rFonts w:ascii="Lexia" w:eastAsia="Roboto Slab" w:hAnsi="Lexia" w:cs="Roboto Slab"/>
                <w:b/>
                <w:sz w:val="16"/>
                <w:szCs w:val="16"/>
              </w:rPr>
              <w:t>Essential</w:t>
            </w:r>
          </w:p>
          <w:p w14:paraId="2A803D1B" w14:textId="77777777" w:rsidR="0069638B" w:rsidRPr="004A72E7" w:rsidRDefault="0069638B" w:rsidP="00034915">
            <w:pPr>
              <w:jc w:val="center"/>
              <w:rPr>
                <w:rFonts w:ascii="Lexia" w:eastAsia="Times New Roman" w:hAnsi="Lexia" w:cs="Times New Roman"/>
                <w:sz w:val="16"/>
                <w:szCs w:val="16"/>
              </w:rPr>
            </w:pPr>
            <w:r w:rsidRPr="004A72E7">
              <w:rPr>
                <w:rFonts w:ascii="Lexia" w:eastAsia="Roboto Slab" w:hAnsi="Lexia" w:cs="Roboto Slab"/>
                <w:b/>
                <w:sz w:val="16"/>
                <w:szCs w:val="16"/>
              </w:rPr>
              <w:t>Knowledge</w:t>
            </w:r>
          </w:p>
        </w:tc>
        <w:tc>
          <w:tcPr>
            <w:tcW w:w="117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4B4EF08" w14:textId="77777777" w:rsidR="0069638B" w:rsidRPr="004A72E7" w:rsidRDefault="0069638B" w:rsidP="00034915">
            <w:pPr>
              <w:jc w:val="center"/>
              <w:rPr>
                <w:rFonts w:ascii="Lexia" w:eastAsia="Times New Roman" w:hAnsi="Lexia" w:cs="Times New Roman"/>
                <w:sz w:val="16"/>
                <w:szCs w:val="16"/>
              </w:rPr>
            </w:pPr>
            <w:r w:rsidRPr="004A72E7">
              <w:rPr>
                <w:rFonts w:ascii="Lexia" w:eastAsia="Roboto Slab" w:hAnsi="Lexia" w:cs="Roboto Slab"/>
                <w:b/>
                <w:sz w:val="16"/>
                <w:szCs w:val="16"/>
              </w:rPr>
              <w:t>State Standards</w:t>
            </w:r>
          </w:p>
        </w:tc>
        <w:tc>
          <w:tcPr>
            <w:tcW w:w="48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C42BE8C" w14:textId="77777777" w:rsidR="0069638B" w:rsidRPr="004A72E7" w:rsidRDefault="0069638B" w:rsidP="00034915">
            <w:pPr>
              <w:jc w:val="center"/>
              <w:rPr>
                <w:rFonts w:ascii="Lexia" w:eastAsia="Roboto Slab" w:hAnsi="Lexia" w:cs="Roboto Slab"/>
                <w:color w:val="0070C0"/>
                <w:sz w:val="18"/>
                <w:szCs w:val="18"/>
              </w:rPr>
            </w:pPr>
            <w:r w:rsidRPr="004A72E7">
              <w:rPr>
                <w:rFonts w:ascii="Lexia" w:eastAsia="Roboto Slab" w:hAnsi="Lexia" w:cs="Roboto Slab"/>
                <w:b/>
                <w:sz w:val="16"/>
                <w:szCs w:val="16"/>
              </w:rPr>
              <w:t xml:space="preserve">Reflections on </w:t>
            </w:r>
            <w:r w:rsidRPr="004A72E7">
              <w:rPr>
                <w:rFonts w:ascii="Lexia" w:eastAsia="Roboto Slab" w:hAnsi="Lexia" w:cs="Roboto Slab"/>
                <w:b/>
                <w:sz w:val="16"/>
                <w:szCs w:val="16"/>
              </w:rPr>
              <w:br/>
              <w:t>Areas of Focus &amp; Shared Principles</w:t>
            </w:r>
          </w:p>
        </w:tc>
      </w:tr>
      <w:tr w:rsidR="0083497C" w:rsidRPr="0083497C" w14:paraId="60280D79" w14:textId="77777777" w:rsidTr="00D248D2">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2DFF5A" w14:textId="77777777" w:rsidR="0069638B" w:rsidRPr="004A72E7" w:rsidRDefault="0069638B" w:rsidP="00745C93">
            <w:pPr>
              <w:jc w:val="center"/>
              <w:rPr>
                <w:rFonts w:ascii="Lexia" w:eastAsia="Roboto Slab" w:hAnsi="Lexia" w:cs="Roboto Slab"/>
                <w:b/>
                <w:sz w:val="16"/>
                <w:szCs w:val="16"/>
              </w:rPr>
            </w:pPr>
            <w:r w:rsidRPr="004A72E7">
              <w:rPr>
                <w:rFonts w:ascii="Lexia" w:eastAsia="Roboto Slab" w:hAnsi="Lexia" w:cs="Roboto Slab"/>
                <w:sz w:val="18"/>
                <w:szCs w:val="18"/>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A9E861" w14:textId="77777777" w:rsidR="0069638B" w:rsidRPr="004A72E7" w:rsidRDefault="0069638B" w:rsidP="00AC630B">
            <w:pPr>
              <w:rPr>
                <w:rFonts w:ascii="Lexia" w:eastAsia="Roboto Slab" w:hAnsi="Lexia" w:cs="Roboto Slab"/>
                <w:b/>
                <w:sz w:val="16"/>
                <w:szCs w:val="16"/>
              </w:rPr>
            </w:pPr>
          </w:p>
        </w:tc>
        <w:tc>
          <w:tcPr>
            <w:tcW w:w="50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BDE57A" w14:textId="4B9E5301" w:rsidR="0069638B" w:rsidRPr="0083497C" w:rsidRDefault="00AC630B" w:rsidP="00AC630B">
            <w:pPr>
              <w:rPr>
                <w:rFonts w:ascii="Lexia" w:eastAsia="Times New Roman" w:hAnsi="Lexia" w:cs="Times New Roman"/>
                <w:color w:val="0070C0"/>
                <w:sz w:val="18"/>
                <w:szCs w:val="18"/>
                <w:shd w:val="clear" w:color="auto" w:fill="FFFFFF"/>
              </w:rPr>
            </w:pPr>
            <w:r w:rsidRPr="0083497C">
              <w:rPr>
                <w:rFonts w:ascii="Lexia" w:eastAsia="Times New Roman" w:hAnsi="Lexia" w:cs="Times New Roman"/>
                <w:color w:val="0070C0"/>
                <w:sz w:val="18"/>
                <w:szCs w:val="18"/>
                <w:shd w:val="clear" w:color="auto" w:fill="FFFFFF"/>
              </w:rPr>
              <w:t>Demonstrate an understanding of how to safely rehearse, perform, and write down a choreographed fight from Shakespeare.</w:t>
            </w:r>
          </w:p>
          <w:p w14:paraId="201964D8" w14:textId="77777777" w:rsidR="0069638B" w:rsidRPr="0083497C" w:rsidRDefault="0069638B" w:rsidP="00AC630B">
            <w:pPr>
              <w:rPr>
                <w:rFonts w:ascii="Lexia" w:eastAsia="Times New Roman" w:hAnsi="Lexia" w:cs="Arial"/>
                <w:color w:val="0070C0"/>
                <w:sz w:val="18"/>
                <w:szCs w:val="18"/>
                <w:shd w:val="clear" w:color="auto" w:fill="FFFFFF"/>
              </w:rPr>
            </w:pPr>
          </w:p>
          <w:p w14:paraId="093E7F0D" w14:textId="77777777" w:rsidR="0069638B" w:rsidRPr="0083497C" w:rsidRDefault="0069638B" w:rsidP="00AC630B">
            <w:pPr>
              <w:rPr>
                <w:rFonts w:ascii="Lexia" w:eastAsia="Times New Roman" w:hAnsi="Lexia" w:cs="Arial"/>
                <w:color w:val="0070C0"/>
                <w:sz w:val="18"/>
                <w:szCs w:val="18"/>
                <w:shd w:val="clear" w:color="auto" w:fill="FFFFFF"/>
              </w:rPr>
            </w:pPr>
            <w:r w:rsidRPr="0083497C">
              <w:rPr>
                <w:rFonts w:ascii="Lexia" w:eastAsia="Times New Roman" w:hAnsi="Lexia" w:cs="Arial"/>
                <w:color w:val="0070C0"/>
                <w:sz w:val="18"/>
                <w:szCs w:val="18"/>
                <w:shd w:val="clear" w:color="auto" w:fill="FFFFFF"/>
              </w:rPr>
              <w:t>Students will:</w:t>
            </w:r>
          </w:p>
          <w:p w14:paraId="3D9CBB43" w14:textId="28A34E56" w:rsidR="0069638B" w:rsidRPr="0083497C" w:rsidRDefault="00E474E2" w:rsidP="00AC630B">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69638B" w:rsidRPr="0083497C">
              <w:rPr>
                <w:rFonts w:ascii="Lexia" w:eastAsia="Times New Roman" w:hAnsi="Lexia"/>
                <w:color w:val="0070C0"/>
                <w:sz w:val="18"/>
                <w:szCs w:val="18"/>
                <w:shd w:val="clear" w:color="auto" w:fill="FFFFFF"/>
              </w:rPr>
              <w:t>se higher</w:t>
            </w:r>
            <w:r w:rsidR="00E87039">
              <w:rPr>
                <w:rFonts w:ascii="Lexia" w:eastAsia="Times New Roman" w:hAnsi="Lexia"/>
                <w:color w:val="0070C0"/>
                <w:sz w:val="18"/>
                <w:szCs w:val="18"/>
                <w:shd w:val="clear" w:color="auto" w:fill="FFFFFF"/>
              </w:rPr>
              <w:t>-</w:t>
            </w:r>
            <w:r w:rsidR="0069638B" w:rsidRPr="0083497C">
              <w:rPr>
                <w:rFonts w:ascii="Lexia" w:eastAsia="Times New Roman" w:hAnsi="Lexia"/>
                <w:color w:val="0070C0"/>
                <w:sz w:val="18"/>
                <w:szCs w:val="18"/>
                <w:shd w:val="clear" w:color="auto" w:fill="FFFFFF"/>
              </w:rPr>
              <w:t xml:space="preserve">order questioning to understand the </w:t>
            </w:r>
            <w:r w:rsidR="00DE74A0" w:rsidRPr="0083497C">
              <w:rPr>
                <w:rFonts w:ascii="Lexia" w:eastAsia="Times New Roman" w:hAnsi="Lexia"/>
                <w:color w:val="0070C0"/>
                <w:sz w:val="18"/>
                <w:szCs w:val="18"/>
                <w:shd w:val="clear" w:color="auto" w:fill="FFFFFF"/>
              </w:rPr>
              <w:t xml:space="preserve">origins and </w:t>
            </w:r>
            <w:r w:rsidR="0069638B" w:rsidRPr="0083497C">
              <w:rPr>
                <w:rFonts w:ascii="Lexia" w:eastAsia="Times New Roman" w:hAnsi="Lexia"/>
                <w:color w:val="0070C0"/>
                <w:sz w:val="18"/>
                <w:szCs w:val="18"/>
                <w:shd w:val="clear" w:color="auto" w:fill="FFFFFF"/>
              </w:rPr>
              <w:t xml:space="preserve">conventions of </w:t>
            </w:r>
            <w:r w:rsidR="00DE74A0" w:rsidRPr="0083497C">
              <w:rPr>
                <w:rFonts w:ascii="Lexia" w:eastAsia="Times New Roman" w:hAnsi="Lexia"/>
                <w:color w:val="0070C0"/>
                <w:sz w:val="18"/>
                <w:szCs w:val="18"/>
                <w:shd w:val="clear" w:color="auto" w:fill="FFFFFF"/>
              </w:rPr>
              <w:t>Elizabethan Theatre and Shakespeare</w:t>
            </w:r>
            <w:r w:rsidR="0069638B" w:rsidRPr="0083497C">
              <w:rPr>
                <w:rFonts w:ascii="Lexia" w:eastAsia="Times New Roman" w:hAnsi="Lexia"/>
                <w:color w:val="0070C0"/>
                <w:sz w:val="18"/>
                <w:szCs w:val="18"/>
                <w:shd w:val="clear" w:color="auto" w:fill="FFFFFF"/>
              </w:rPr>
              <w:t xml:space="preserve"> </w:t>
            </w:r>
          </w:p>
          <w:p w14:paraId="40C8D341" w14:textId="6F7CA75A" w:rsidR="0069638B" w:rsidRPr="0083497C" w:rsidRDefault="00E474E2" w:rsidP="00AC630B">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69638B" w:rsidRPr="0083497C">
              <w:rPr>
                <w:rFonts w:ascii="Lexia" w:eastAsia="Times New Roman" w:hAnsi="Lexia"/>
                <w:color w:val="0070C0"/>
                <w:sz w:val="18"/>
                <w:szCs w:val="18"/>
                <w:shd w:val="clear" w:color="auto" w:fill="FFFFFF"/>
              </w:rPr>
              <w:t>se higher</w:t>
            </w:r>
            <w:r w:rsidR="00E87039">
              <w:rPr>
                <w:rFonts w:ascii="Lexia" w:eastAsia="Times New Roman" w:hAnsi="Lexia"/>
                <w:color w:val="0070C0"/>
                <w:sz w:val="18"/>
                <w:szCs w:val="18"/>
                <w:shd w:val="clear" w:color="auto" w:fill="FFFFFF"/>
              </w:rPr>
              <w:t>-</w:t>
            </w:r>
            <w:r w:rsidR="0069638B" w:rsidRPr="0083497C">
              <w:rPr>
                <w:rFonts w:ascii="Lexia" w:eastAsia="Times New Roman" w:hAnsi="Lexia"/>
                <w:color w:val="0070C0"/>
                <w:sz w:val="18"/>
                <w:szCs w:val="18"/>
                <w:shd w:val="clear" w:color="auto" w:fill="FFFFFF"/>
              </w:rPr>
              <w:t xml:space="preserve">order questioning in a jigsaw protocol to explore different </w:t>
            </w:r>
            <w:r w:rsidR="00AC630B" w:rsidRPr="0083497C">
              <w:rPr>
                <w:rFonts w:ascii="Lexia" w:eastAsia="Times New Roman" w:hAnsi="Lexia"/>
                <w:color w:val="0070C0"/>
                <w:sz w:val="18"/>
                <w:szCs w:val="18"/>
                <w:shd w:val="clear" w:color="auto" w:fill="FFFFFF"/>
              </w:rPr>
              <w:t>Shakespeare shows</w:t>
            </w:r>
            <w:r w:rsidR="0069638B" w:rsidRPr="0083497C">
              <w:rPr>
                <w:rFonts w:ascii="Lexia" w:eastAsia="Times New Roman" w:hAnsi="Lexia"/>
                <w:color w:val="0070C0"/>
                <w:sz w:val="18"/>
                <w:szCs w:val="18"/>
                <w:shd w:val="clear" w:color="auto" w:fill="FFFFFF"/>
              </w:rPr>
              <w:t xml:space="preserve"> (see list of shows in Anchor Works)</w:t>
            </w:r>
          </w:p>
          <w:p w14:paraId="34BA2DD7" w14:textId="1C2D1505" w:rsidR="00DE74A0" w:rsidRPr="0083497C" w:rsidRDefault="00E474E2" w:rsidP="00DE74A0">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e</w:t>
            </w:r>
            <w:r w:rsidR="00DE74A0" w:rsidRPr="0083497C">
              <w:rPr>
                <w:rFonts w:ascii="Lexia" w:eastAsia="Times New Roman" w:hAnsi="Lexia"/>
                <w:color w:val="0070C0"/>
                <w:sz w:val="18"/>
                <w:szCs w:val="18"/>
                <w:shd w:val="clear" w:color="auto" w:fill="FFFFFF"/>
              </w:rPr>
              <w:t>xperiment with different ways to create believable knaps, victim vocals, and staging for believability in stage combat</w:t>
            </w:r>
          </w:p>
          <w:p w14:paraId="5B03BBE1" w14:textId="088C14E5" w:rsidR="0069638B" w:rsidRPr="0083497C" w:rsidRDefault="00E474E2" w:rsidP="00AC630B">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c</w:t>
            </w:r>
            <w:r w:rsidR="00AC630B" w:rsidRPr="0083497C">
              <w:rPr>
                <w:rFonts w:ascii="Lexia" w:eastAsia="Times New Roman" w:hAnsi="Lexia"/>
                <w:color w:val="0070C0"/>
                <w:sz w:val="18"/>
                <w:szCs w:val="18"/>
                <w:shd w:val="clear" w:color="auto" w:fill="FFFFFF"/>
              </w:rPr>
              <w:t>reate a Shakespeare</w:t>
            </w:r>
            <w:r w:rsidR="0069638B" w:rsidRPr="0083497C">
              <w:rPr>
                <w:rFonts w:ascii="Lexia" w:eastAsia="Times New Roman" w:hAnsi="Lexia"/>
                <w:color w:val="0070C0"/>
                <w:sz w:val="18"/>
                <w:szCs w:val="18"/>
                <w:shd w:val="clear" w:color="auto" w:fill="FFFFFF"/>
              </w:rPr>
              <w:t xml:space="preserve"> performance </w:t>
            </w:r>
            <w:r w:rsidR="00AC630B" w:rsidRPr="0083497C">
              <w:rPr>
                <w:rFonts w:ascii="Lexia" w:eastAsia="Times New Roman" w:hAnsi="Lexia"/>
                <w:color w:val="0070C0"/>
                <w:sz w:val="18"/>
                <w:szCs w:val="18"/>
                <w:shd w:val="clear" w:color="auto" w:fill="FFFFFF"/>
              </w:rPr>
              <w:t>that demonstrates safe and believable stage combat</w:t>
            </w:r>
            <w:r w:rsidR="0069638B" w:rsidRPr="0083497C">
              <w:rPr>
                <w:rFonts w:ascii="Lexia" w:eastAsia="Times New Roman" w:hAnsi="Lexia"/>
                <w:color w:val="0070C0"/>
                <w:sz w:val="18"/>
                <w:szCs w:val="18"/>
                <w:shd w:val="clear" w:color="auto" w:fill="FFFFFF"/>
              </w:rPr>
              <w:t xml:space="preserve"> </w:t>
            </w:r>
          </w:p>
          <w:p w14:paraId="394B9BDA" w14:textId="010A51E3" w:rsidR="0069638B" w:rsidRPr="0083497C" w:rsidRDefault="00E474E2" w:rsidP="00AC630B">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69638B" w:rsidRPr="0083497C">
              <w:rPr>
                <w:rFonts w:ascii="Lexia" w:eastAsia="Times New Roman" w:hAnsi="Lexia"/>
                <w:color w:val="0070C0"/>
                <w:sz w:val="18"/>
                <w:szCs w:val="18"/>
                <w:shd w:val="clear" w:color="auto" w:fill="FFFFFF"/>
              </w:rPr>
              <w:t xml:space="preserve">se close observation and analysis for script study to understand the text through dramaturgy </w:t>
            </w:r>
          </w:p>
          <w:p w14:paraId="6787B9CB" w14:textId="48F7BAB0" w:rsidR="00AC630B" w:rsidRPr="0083497C" w:rsidRDefault="00E474E2" w:rsidP="00AC630B">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u</w:t>
            </w:r>
            <w:r w:rsidR="00AC630B" w:rsidRPr="0083497C">
              <w:rPr>
                <w:rFonts w:ascii="Lexia" w:eastAsia="Times New Roman" w:hAnsi="Lexia"/>
                <w:color w:val="0070C0"/>
                <w:sz w:val="18"/>
                <w:szCs w:val="18"/>
                <w:shd w:val="clear" w:color="auto" w:fill="FFFFFF"/>
              </w:rPr>
              <w:t xml:space="preserve">se close observation and analysis to identify the character and combat motivations in an assigned script and write a short evidence-based paragraph using the paragraph </w:t>
            </w:r>
            <w:r w:rsidR="000535E1" w:rsidRPr="0083497C">
              <w:rPr>
                <w:rFonts w:ascii="Lexia" w:eastAsia="Times New Roman" w:hAnsi="Lexia"/>
                <w:color w:val="0070C0"/>
                <w:sz w:val="18"/>
                <w:szCs w:val="18"/>
                <w:shd w:val="clear" w:color="auto" w:fill="FFFFFF"/>
              </w:rPr>
              <w:t>outline</w:t>
            </w:r>
            <w:r w:rsidR="00AC630B" w:rsidRPr="0083497C">
              <w:rPr>
                <w:rFonts w:ascii="Lexia" w:eastAsia="Times New Roman" w:hAnsi="Lexia"/>
                <w:color w:val="0070C0"/>
                <w:sz w:val="18"/>
                <w:szCs w:val="18"/>
                <w:shd w:val="clear" w:color="auto" w:fill="FFFFFF"/>
              </w:rPr>
              <w:t xml:space="preserve"> graphic organizer </w:t>
            </w:r>
          </w:p>
          <w:p w14:paraId="24A6D05D" w14:textId="62C1D360" w:rsidR="0069638B" w:rsidRPr="0083497C" w:rsidRDefault="00E474E2" w:rsidP="00AC630B">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e</w:t>
            </w:r>
            <w:r w:rsidR="0069638B" w:rsidRPr="0083497C">
              <w:rPr>
                <w:rFonts w:ascii="Lexia" w:eastAsia="Times New Roman" w:hAnsi="Lexia"/>
                <w:color w:val="0070C0"/>
                <w:sz w:val="18"/>
                <w:szCs w:val="18"/>
                <w:shd w:val="clear" w:color="auto" w:fill="FFFFFF"/>
              </w:rPr>
              <w:t>xperiment with staging ideas</w:t>
            </w:r>
            <w:r w:rsidR="00AC630B" w:rsidRPr="0083497C">
              <w:rPr>
                <w:rFonts w:ascii="Lexia" w:eastAsia="Times New Roman" w:hAnsi="Lexia"/>
                <w:color w:val="0070C0"/>
                <w:sz w:val="18"/>
                <w:szCs w:val="18"/>
                <w:shd w:val="clear" w:color="auto" w:fill="FFFFFF"/>
              </w:rPr>
              <w:t xml:space="preserve"> and character work in rehearsal</w:t>
            </w:r>
          </w:p>
          <w:p w14:paraId="2E945548" w14:textId="11EFF25E" w:rsidR="0069638B" w:rsidRPr="0083497C" w:rsidRDefault="00E474E2" w:rsidP="00AC630B">
            <w:pPr>
              <w:pStyle w:val="ListParagraph"/>
              <w:numPr>
                <w:ilvl w:val="0"/>
                <w:numId w:val="4"/>
              </w:numPr>
              <w:spacing w:line="240" w:lineRule="auto"/>
              <w:rPr>
                <w:rFonts w:ascii="Lexia" w:eastAsia="Times New Roman" w:hAnsi="Lexia"/>
                <w:color w:val="0070C0"/>
                <w:sz w:val="18"/>
                <w:szCs w:val="18"/>
                <w:shd w:val="clear" w:color="auto" w:fill="FFFFFF"/>
              </w:rPr>
            </w:pPr>
            <w:r>
              <w:rPr>
                <w:rFonts w:ascii="Lexia" w:eastAsia="Times New Roman" w:hAnsi="Lexia"/>
                <w:color w:val="0070C0"/>
                <w:sz w:val="18"/>
                <w:szCs w:val="18"/>
                <w:shd w:val="clear" w:color="auto" w:fill="FFFFFF"/>
              </w:rPr>
              <w:t>c</w:t>
            </w:r>
            <w:r w:rsidR="0069638B" w:rsidRPr="0083497C">
              <w:rPr>
                <w:rFonts w:ascii="Lexia" w:eastAsia="Times New Roman" w:hAnsi="Lexia"/>
                <w:color w:val="0070C0"/>
                <w:sz w:val="18"/>
                <w:szCs w:val="18"/>
                <w:shd w:val="clear" w:color="auto" w:fill="FFFFFF"/>
              </w:rPr>
              <w:t xml:space="preserve">ompare and contrast in </w:t>
            </w:r>
            <w:r w:rsidR="00954079">
              <w:rPr>
                <w:rFonts w:ascii="Lexia" w:eastAsia="Times New Roman" w:hAnsi="Lexia"/>
                <w:color w:val="0070C0"/>
                <w:sz w:val="18"/>
                <w:szCs w:val="18"/>
                <w:shd w:val="clear" w:color="auto" w:fill="FFFFFF"/>
              </w:rPr>
              <w:t>peer-to-peer</w:t>
            </w:r>
            <w:r w:rsidR="0069638B" w:rsidRPr="0083497C">
              <w:rPr>
                <w:rFonts w:ascii="Lexia" w:eastAsia="Times New Roman" w:hAnsi="Lexia"/>
                <w:color w:val="0070C0"/>
                <w:sz w:val="18"/>
                <w:szCs w:val="18"/>
                <w:shd w:val="clear" w:color="auto" w:fill="FFFFFF"/>
              </w:rPr>
              <w:t xml:space="preserve"> dialogue the text and staging interpretations presented in final performances</w:t>
            </w:r>
          </w:p>
          <w:p w14:paraId="0B98684D" w14:textId="1C958FD3" w:rsidR="0069638B" w:rsidRPr="0083497C" w:rsidRDefault="0069638B" w:rsidP="00E7021F">
            <w:pPr>
              <w:rPr>
                <w:rFonts w:ascii="Lexia" w:eastAsia="Times New Roman" w:hAnsi="Lexia"/>
                <w:color w:val="0070C0"/>
                <w:sz w:val="18"/>
                <w:szCs w:val="18"/>
                <w:shd w:val="clear" w:color="auto" w:fill="FFFFFF"/>
              </w:rPr>
            </w:pPr>
          </w:p>
          <w:p w14:paraId="4C9760B0" w14:textId="77777777" w:rsidR="00AC630B" w:rsidRPr="0083497C" w:rsidRDefault="00AC630B" w:rsidP="00AC630B">
            <w:pPr>
              <w:rPr>
                <w:rFonts w:ascii="Lexia" w:eastAsia="Times New Roman" w:hAnsi="Lexia" w:cs="Times New Roman"/>
                <w:color w:val="0070C0"/>
                <w:sz w:val="18"/>
                <w:szCs w:val="18"/>
                <w:shd w:val="clear" w:color="auto" w:fill="FFFFFF"/>
              </w:rPr>
            </w:pPr>
            <w:r w:rsidRPr="0083497C">
              <w:rPr>
                <w:rFonts w:ascii="Lexia" w:eastAsia="Times New Roman" w:hAnsi="Lexia" w:cs="Times New Roman"/>
                <w:color w:val="0070C0"/>
                <w:sz w:val="18"/>
                <w:szCs w:val="18"/>
                <w:shd w:val="clear" w:color="auto" w:fill="FFFFFF"/>
              </w:rPr>
              <w:t>Anchor Works:</w:t>
            </w:r>
          </w:p>
          <w:p w14:paraId="6665174D" w14:textId="374BECB8" w:rsidR="00AC630B" w:rsidRPr="0083497C" w:rsidRDefault="00AC630B" w:rsidP="00AC630B">
            <w:pPr>
              <w:pStyle w:val="ListParagraph"/>
              <w:numPr>
                <w:ilvl w:val="0"/>
                <w:numId w:val="4"/>
              </w:numPr>
              <w:rPr>
                <w:rFonts w:ascii="Lexia" w:eastAsia="Times New Roman" w:hAnsi="Lexia" w:cs="Times New Roman"/>
                <w:color w:val="0070C0"/>
                <w:sz w:val="18"/>
                <w:szCs w:val="18"/>
              </w:rPr>
            </w:pPr>
            <w:r w:rsidRPr="0083497C">
              <w:rPr>
                <w:rFonts w:ascii="Lexia" w:eastAsia="Times New Roman" w:hAnsi="Lexia" w:cs="Times New Roman"/>
                <w:color w:val="0070C0"/>
                <w:sz w:val="18"/>
                <w:szCs w:val="18"/>
              </w:rPr>
              <w:t xml:space="preserve">Shakespeare’s </w:t>
            </w:r>
            <w:r w:rsidRPr="0078722B">
              <w:rPr>
                <w:rFonts w:ascii="Lexia" w:eastAsia="Times New Roman" w:hAnsi="Lexia" w:cs="Times New Roman"/>
                <w:i/>
                <w:iCs/>
                <w:color w:val="0070C0"/>
                <w:sz w:val="18"/>
                <w:szCs w:val="18"/>
              </w:rPr>
              <w:t>Twelfth Night</w:t>
            </w:r>
          </w:p>
          <w:p w14:paraId="4F3BDD3B" w14:textId="045D7742" w:rsidR="00AC630B" w:rsidRPr="0083497C" w:rsidRDefault="00AC630B" w:rsidP="00AC630B">
            <w:pPr>
              <w:pStyle w:val="ListParagraph"/>
              <w:numPr>
                <w:ilvl w:val="0"/>
                <w:numId w:val="4"/>
              </w:numPr>
              <w:rPr>
                <w:rFonts w:ascii="Lexia" w:eastAsia="Times New Roman" w:hAnsi="Lexia" w:cs="Times New Roman"/>
                <w:color w:val="0070C0"/>
                <w:sz w:val="18"/>
                <w:szCs w:val="18"/>
              </w:rPr>
            </w:pPr>
            <w:r w:rsidRPr="0083497C">
              <w:rPr>
                <w:rFonts w:ascii="Lexia" w:eastAsia="Times New Roman" w:hAnsi="Lexia" w:cs="Times New Roman"/>
                <w:color w:val="0070C0"/>
                <w:sz w:val="18"/>
                <w:szCs w:val="18"/>
              </w:rPr>
              <w:t xml:space="preserve">Shakespeare’s </w:t>
            </w:r>
            <w:r w:rsidRPr="0078722B">
              <w:rPr>
                <w:rFonts w:ascii="Lexia" w:eastAsia="Times New Roman" w:hAnsi="Lexia" w:cs="Times New Roman"/>
                <w:i/>
                <w:iCs/>
                <w:color w:val="0070C0"/>
                <w:sz w:val="18"/>
                <w:szCs w:val="18"/>
              </w:rPr>
              <w:t>Romeo and Juliet</w:t>
            </w:r>
          </w:p>
          <w:p w14:paraId="46A30EBA" w14:textId="05D1E89B" w:rsidR="00AC630B" w:rsidRPr="0083497C" w:rsidRDefault="00AC630B" w:rsidP="00AC630B">
            <w:pPr>
              <w:pStyle w:val="ListParagraph"/>
              <w:numPr>
                <w:ilvl w:val="0"/>
                <w:numId w:val="4"/>
              </w:numPr>
              <w:rPr>
                <w:rFonts w:ascii="Lexia" w:eastAsia="Times New Roman" w:hAnsi="Lexia" w:cs="Times New Roman"/>
                <w:color w:val="0070C0"/>
                <w:sz w:val="18"/>
                <w:szCs w:val="18"/>
              </w:rPr>
            </w:pPr>
            <w:r w:rsidRPr="0083497C">
              <w:rPr>
                <w:rFonts w:ascii="Lexia" w:eastAsia="Times New Roman" w:hAnsi="Lexia" w:cs="Times New Roman"/>
                <w:color w:val="0070C0"/>
                <w:sz w:val="18"/>
                <w:szCs w:val="18"/>
              </w:rPr>
              <w:t xml:space="preserve">Shakespeare’s </w:t>
            </w:r>
            <w:r w:rsidRPr="0078722B">
              <w:rPr>
                <w:rFonts w:ascii="Lexia" w:eastAsia="Times New Roman" w:hAnsi="Lexia" w:cs="Times New Roman"/>
                <w:i/>
                <w:iCs/>
                <w:color w:val="0070C0"/>
                <w:sz w:val="18"/>
                <w:szCs w:val="18"/>
              </w:rPr>
              <w:t>The Taming of the Shrew</w:t>
            </w:r>
          </w:p>
          <w:p w14:paraId="24A54A0B" w14:textId="709F591E" w:rsidR="0069638B" w:rsidRPr="004A72E7" w:rsidRDefault="00AC630B" w:rsidP="00AC630B">
            <w:pPr>
              <w:pStyle w:val="ListParagraph"/>
              <w:numPr>
                <w:ilvl w:val="0"/>
                <w:numId w:val="4"/>
              </w:numPr>
              <w:rPr>
                <w:rFonts w:ascii="Lexia" w:eastAsia="Times New Roman" w:hAnsi="Lexia" w:cs="Times New Roman"/>
                <w:color w:val="auto"/>
                <w:sz w:val="18"/>
                <w:szCs w:val="18"/>
              </w:rPr>
            </w:pPr>
            <w:r w:rsidRPr="0083497C">
              <w:rPr>
                <w:rFonts w:ascii="Lexia" w:eastAsia="Times New Roman" w:hAnsi="Lexia" w:cs="Times New Roman"/>
                <w:color w:val="0070C0"/>
                <w:sz w:val="18"/>
                <w:szCs w:val="18"/>
              </w:rPr>
              <w:t xml:space="preserve">Shakespeare’s </w:t>
            </w:r>
            <w:r w:rsidRPr="0078722B">
              <w:rPr>
                <w:rFonts w:ascii="Lexia" w:eastAsia="Times New Roman" w:hAnsi="Lexia" w:cs="Times New Roman"/>
                <w:i/>
                <w:iCs/>
                <w:color w:val="0070C0"/>
                <w:sz w:val="18"/>
                <w:szCs w:val="18"/>
              </w:rPr>
              <w:t>Henry VI Part One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15C292" w14:textId="042C5CA8"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2.1A</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13D61B68" w14:textId="6FF07D5D"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2.1B</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17E61962" w14:textId="25E71B3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2.2A</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71688BB5" w14:textId="15C60474"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3.1A</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52C4870E" w14:textId="314707F4"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3.2B</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587DF7EE" w14:textId="2734F59B"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3.2A</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739D491D" w14:textId="7B148D15"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4.1A</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740ACDB3" w14:textId="5625F5BF"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EK 4.1B</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p w14:paraId="0EB6BE0F" w14:textId="1976CA75" w:rsidR="0069638B" w:rsidRPr="004A72E7" w:rsidRDefault="00AC630B" w:rsidP="00C567AF">
            <w:pPr>
              <w:rPr>
                <w:rFonts w:ascii="Lexia" w:eastAsia="Roboto Slab" w:hAnsi="Lexia" w:cs="Roboto Slab"/>
                <w:b/>
                <w:sz w:val="16"/>
                <w:szCs w:val="16"/>
              </w:rPr>
            </w:pPr>
            <w:r w:rsidRPr="004A72E7">
              <w:rPr>
                <w:rFonts w:ascii="Lexia" w:eastAsia="Times New Roman" w:hAnsi="Lexia" w:cs="Times New Roman"/>
                <w:sz w:val="16"/>
                <w:szCs w:val="16"/>
              </w:rPr>
              <w:t>EK 5.1A</w:t>
            </w:r>
            <w:r w:rsidR="004A6D33">
              <w:rPr>
                <w:rFonts w:ascii="Lexia" w:eastAsia="Times New Roman" w:hAnsi="Lexia" w:cs="Times New Roman"/>
                <w:sz w:val="16"/>
                <w:szCs w:val="16"/>
              </w:rPr>
              <w:t>–</w:t>
            </w:r>
            <w:r w:rsidRPr="004A72E7">
              <w:rPr>
                <w:rFonts w:ascii="Lexia" w:eastAsia="Times New Roman" w:hAnsi="Lexia" w:cs="Times New Roman"/>
                <w:sz w:val="16"/>
                <w:szCs w:val="16"/>
              </w:rPr>
              <w:t>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A3CDC6" w14:textId="7777777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TH.Cr.1.1.I</w:t>
            </w:r>
          </w:p>
          <w:p w14:paraId="451A06B6" w14:textId="7777777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TH.Cr.1.1.II</w:t>
            </w:r>
          </w:p>
          <w:p w14:paraId="12804F88" w14:textId="7777777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TH Cr.3.1.III</w:t>
            </w:r>
          </w:p>
          <w:p w14:paraId="5F77DEF5" w14:textId="7777777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TH.Pr.5.1.I</w:t>
            </w:r>
          </w:p>
          <w:p w14:paraId="14B152F2" w14:textId="7777777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TH.Pr.5.1.II</w:t>
            </w:r>
          </w:p>
          <w:p w14:paraId="71C7BDA4" w14:textId="7777777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TH.Pr.6.1.I</w:t>
            </w:r>
          </w:p>
          <w:p w14:paraId="16C33178" w14:textId="77777777" w:rsidR="00AC630B" w:rsidRPr="004A72E7" w:rsidRDefault="00AC630B" w:rsidP="00AC630B">
            <w:pPr>
              <w:rPr>
                <w:rFonts w:ascii="Lexia" w:eastAsia="Times New Roman" w:hAnsi="Lexia" w:cs="Times New Roman"/>
                <w:sz w:val="16"/>
                <w:szCs w:val="16"/>
              </w:rPr>
            </w:pPr>
            <w:r w:rsidRPr="004A72E7">
              <w:rPr>
                <w:rFonts w:ascii="Lexia" w:eastAsia="Times New Roman" w:hAnsi="Lexia" w:cs="Times New Roman"/>
                <w:sz w:val="16"/>
                <w:szCs w:val="16"/>
              </w:rPr>
              <w:t>TH.Pr.6.1.II</w:t>
            </w:r>
          </w:p>
          <w:p w14:paraId="07A5FCF3" w14:textId="594D89DB" w:rsidR="0069638B" w:rsidRPr="004A72E7" w:rsidRDefault="00AC630B" w:rsidP="00AC630B">
            <w:pPr>
              <w:rPr>
                <w:rFonts w:ascii="Lexia" w:eastAsia="Roboto Slab" w:hAnsi="Lexia" w:cs="Roboto Slab"/>
                <w:b/>
                <w:sz w:val="16"/>
                <w:szCs w:val="16"/>
              </w:rPr>
            </w:pPr>
            <w:r w:rsidRPr="004A72E7">
              <w:rPr>
                <w:rFonts w:ascii="Lexia" w:eastAsia="Times New Roman" w:hAnsi="Lexia" w:cs="Times New Roman"/>
                <w:sz w:val="16"/>
                <w:szCs w:val="16"/>
              </w:rPr>
              <w:t>TH.Pr.4.1.Ia</w:t>
            </w:r>
          </w:p>
        </w:tc>
        <w:tc>
          <w:tcPr>
            <w:tcW w:w="4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E5A509" w14:textId="2C2AC3EB" w:rsidR="0069638B" w:rsidRPr="0083497C" w:rsidRDefault="0069638B" w:rsidP="00AC630B">
            <w:pPr>
              <w:rPr>
                <w:rFonts w:ascii="Lexia" w:eastAsia="Roboto Slab" w:hAnsi="Lexia" w:cs="Roboto Slab"/>
                <w:b/>
                <w:sz w:val="18"/>
                <w:szCs w:val="18"/>
              </w:rPr>
            </w:pPr>
            <w:r w:rsidRPr="0083497C">
              <w:rPr>
                <w:rFonts w:ascii="Lexia" w:eastAsia="Roboto Slab" w:hAnsi="Lexia" w:cs="Roboto Slab"/>
                <w:b/>
                <w:sz w:val="18"/>
                <w:szCs w:val="18"/>
              </w:rPr>
              <w:t>Evidence-Based Writing</w:t>
            </w:r>
            <w:r w:rsidR="0035729C">
              <w:rPr>
                <w:rFonts w:ascii="Lexia" w:eastAsia="Roboto Slab" w:hAnsi="Lexia" w:cs="Roboto Slab"/>
                <w:b/>
                <w:sz w:val="18"/>
                <w:szCs w:val="18"/>
              </w:rPr>
              <w:t>/</w:t>
            </w:r>
            <w:r w:rsidRPr="0083497C">
              <w:rPr>
                <w:rFonts w:ascii="Lexia" w:eastAsia="Roboto Slab" w:hAnsi="Lexia" w:cs="Roboto Slab"/>
                <w:b/>
                <w:sz w:val="18"/>
                <w:szCs w:val="18"/>
              </w:rPr>
              <w:t>Reflective Writing</w:t>
            </w:r>
          </w:p>
          <w:p w14:paraId="55F90AEE" w14:textId="7FAAD71F" w:rsidR="0069638B" w:rsidRPr="0083497C" w:rsidRDefault="0069638B" w:rsidP="00AC630B">
            <w:pPr>
              <w:pStyle w:val="ListParagraph"/>
              <w:numPr>
                <w:ilvl w:val="0"/>
                <w:numId w:val="11"/>
              </w:numPr>
              <w:rPr>
                <w:rFonts w:ascii="Lexia" w:eastAsia="Roboto Slab" w:hAnsi="Lexia" w:cs="Roboto Slab"/>
                <w:color w:val="auto"/>
                <w:sz w:val="18"/>
                <w:szCs w:val="18"/>
              </w:rPr>
            </w:pPr>
            <w:r w:rsidRPr="0083497C">
              <w:rPr>
                <w:rFonts w:ascii="Lexia" w:eastAsia="Times New Roman" w:hAnsi="Lexia"/>
                <w:color w:val="auto"/>
                <w:sz w:val="18"/>
                <w:szCs w:val="18"/>
              </w:rPr>
              <w:t xml:space="preserve">Identify the </w:t>
            </w:r>
            <w:r w:rsidR="00AC630B" w:rsidRPr="0083497C">
              <w:rPr>
                <w:rFonts w:ascii="Lexia" w:eastAsia="Times New Roman" w:hAnsi="Lexia"/>
                <w:color w:val="auto"/>
                <w:sz w:val="18"/>
                <w:szCs w:val="18"/>
              </w:rPr>
              <w:t xml:space="preserve">motivations of character and combat in a short evidence-based paragraph using the </w:t>
            </w:r>
            <w:r w:rsidR="00D1667A">
              <w:rPr>
                <w:rFonts w:ascii="Lexia" w:eastAsia="Times New Roman" w:hAnsi="Lexia"/>
                <w:color w:val="auto"/>
                <w:sz w:val="18"/>
                <w:szCs w:val="18"/>
              </w:rPr>
              <w:t>paragraph</w:t>
            </w:r>
            <w:r w:rsidR="00D1667A" w:rsidRPr="0083497C">
              <w:rPr>
                <w:rFonts w:ascii="Lexia" w:eastAsia="Times New Roman" w:hAnsi="Lexia"/>
                <w:color w:val="auto"/>
                <w:sz w:val="18"/>
                <w:szCs w:val="18"/>
              </w:rPr>
              <w:t xml:space="preserve"> </w:t>
            </w:r>
            <w:r w:rsidR="00AC630B" w:rsidRPr="0083497C">
              <w:rPr>
                <w:rFonts w:ascii="Lexia" w:eastAsia="Times New Roman" w:hAnsi="Lexia"/>
                <w:color w:val="auto"/>
                <w:sz w:val="18"/>
                <w:szCs w:val="18"/>
              </w:rPr>
              <w:t>outline graphic organizer</w:t>
            </w:r>
            <w:r w:rsidRPr="0083497C">
              <w:rPr>
                <w:rFonts w:ascii="Lexia" w:eastAsia="Times New Roman" w:hAnsi="Lexia"/>
                <w:color w:val="auto"/>
                <w:sz w:val="18"/>
                <w:szCs w:val="18"/>
              </w:rPr>
              <w:t xml:space="preserve"> </w:t>
            </w:r>
          </w:p>
          <w:p w14:paraId="72EC1D17" w14:textId="73098EAC" w:rsidR="00DE74A0" w:rsidRPr="0083497C" w:rsidRDefault="00DE74A0" w:rsidP="00AC630B">
            <w:pPr>
              <w:pStyle w:val="ListParagraph"/>
              <w:numPr>
                <w:ilvl w:val="0"/>
                <w:numId w:val="11"/>
              </w:numPr>
              <w:rPr>
                <w:rFonts w:ascii="Lexia" w:eastAsia="Roboto Slab" w:hAnsi="Lexia" w:cs="Roboto Slab"/>
                <w:color w:val="auto"/>
                <w:sz w:val="18"/>
                <w:szCs w:val="18"/>
              </w:rPr>
            </w:pPr>
            <w:r w:rsidRPr="0083497C">
              <w:rPr>
                <w:rFonts w:ascii="Lexia" w:eastAsia="Roboto Slab" w:hAnsi="Lexia" w:cs="Roboto Slab"/>
                <w:color w:val="auto"/>
                <w:sz w:val="18"/>
                <w:szCs w:val="18"/>
              </w:rPr>
              <w:t>Reflection journal communicating the rehearsal process and artistic intent of their choreographed fight from Shakespeare</w:t>
            </w:r>
          </w:p>
          <w:p w14:paraId="4E25434C" w14:textId="77777777" w:rsidR="0069638B" w:rsidRPr="0083497C" w:rsidRDefault="0069638B" w:rsidP="00AC630B">
            <w:pPr>
              <w:rPr>
                <w:rFonts w:ascii="Lexia" w:eastAsia="Times New Roman" w:hAnsi="Lexia" w:cs="Times New Roman"/>
                <w:b/>
                <w:sz w:val="18"/>
                <w:szCs w:val="18"/>
              </w:rPr>
            </w:pPr>
            <w:r w:rsidRPr="0083497C">
              <w:rPr>
                <w:rFonts w:ascii="Lexia" w:eastAsia="Times New Roman" w:hAnsi="Lexia" w:cs="Times New Roman"/>
                <w:b/>
                <w:sz w:val="18"/>
                <w:szCs w:val="18"/>
              </w:rPr>
              <w:t>Experimentation</w:t>
            </w:r>
          </w:p>
          <w:p w14:paraId="1ED10F5D" w14:textId="6C312736" w:rsidR="00DE74A0" w:rsidRPr="0083497C" w:rsidRDefault="00DE74A0"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olor w:val="auto"/>
                <w:sz w:val="18"/>
                <w:szCs w:val="18"/>
                <w:shd w:val="clear" w:color="auto" w:fill="FFFFFF"/>
              </w:rPr>
              <w:t>Create believable knaps, victim vocals, and staging for believability in stage combat</w:t>
            </w:r>
          </w:p>
          <w:p w14:paraId="06939799" w14:textId="165D8BDF" w:rsidR="0069638B" w:rsidRPr="0083497C" w:rsidRDefault="00AC630B"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s="Times New Roman"/>
                <w:color w:val="auto"/>
                <w:sz w:val="18"/>
                <w:szCs w:val="18"/>
              </w:rPr>
              <w:t xml:space="preserve">Staging </w:t>
            </w:r>
            <w:r w:rsidR="0069638B" w:rsidRPr="0083497C">
              <w:rPr>
                <w:rFonts w:ascii="Lexia" w:eastAsia="Times New Roman" w:hAnsi="Lexia" w:cs="Times New Roman"/>
                <w:color w:val="auto"/>
                <w:sz w:val="18"/>
                <w:szCs w:val="18"/>
              </w:rPr>
              <w:t>in rehearsal</w:t>
            </w:r>
          </w:p>
          <w:p w14:paraId="672B8C04" w14:textId="2ACCA5E7" w:rsidR="0069638B" w:rsidRPr="0083497C" w:rsidRDefault="00AC630B"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s="Times New Roman"/>
                <w:color w:val="auto"/>
                <w:sz w:val="18"/>
                <w:szCs w:val="18"/>
              </w:rPr>
              <w:t>Motivations in rehearsal</w:t>
            </w:r>
          </w:p>
          <w:p w14:paraId="08054A31" w14:textId="77777777" w:rsidR="00AC630B" w:rsidRPr="0083497C" w:rsidRDefault="00AC630B"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s="Times New Roman"/>
                <w:color w:val="auto"/>
                <w:sz w:val="18"/>
                <w:szCs w:val="18"/>
              </w:rPr>
              <w:t>Tactics in rehearsal</w:t>
            </w:r>
          </w:p>
          <w:p w14:paraId="4DFBE0EA" w14:textId="666604A9" w:rsidR="00AC630B" w:rsidRPr="0083497C" w:rsidRDefault="00AC630B"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s="Times New Roman"/>
                <w:color w:val="auto"/>
                <w:sz w:val="18"/>
                <w:szCs w:val="18"/>
              </w:rPr>
              <w:t>Character work in rehearsal</w:t>
            </w:r>
          </w:p>
          <w:p w14:paraId="0CA76194" w14:textId="580BCEC6" w:rsidR="0069638B" w:rsidRPr="0083497C" w:rsidRDefault="0069638B" w:rsidP="00AC630B">
            <w:pPr>
              <w:rPr>
                <w:rFonts w:ascii="Lexia" w:eastAsia="Roboto Slab" w:hAnsi="Lexia" w:cs="Roboto Slab"/>
                <w:b/>
                <w:sz w:val="18"/>
                <w:szCs w:val="18"/>
              </w:rPr>
            </w:pPr>
            <w:r w:rsidRPr="0083497C">
              <w:rPr>
                <w:rFonts w:ascii="Lexia" w:eastAsia="Roboto Slab" w:hAnsi="Lexia" w:cs="Roboto Slab"/>
                <w:b/>
                <w:sz w:val="18"/>
                <w:szCs w:val="18"/>
              </w:rPr>
              <w:t>Close Observation and Analysis</w:t>
            </w:r>
            <w:r w:rsidR="0035729C">
              <w:rPr>
                <w:rFonts w:ascii="Lexia" w:eastAsia="Roboto Slab" w:hAnsi="Lexia" w:cs="Roboto Slab"/>
                <w:b/>
                <w:sz w:val="18"/>
                <w:szCs w:val="18"/>
              </w:rPr>
              <w:t>/</w:t>
            </w:r>
            <w:r w:rsidRPr="0083497C">
              <w:rPr>
                <w:rFonts w:ascii="Lexia" w:eastAsia="Roboto Slab" w:hAnsi="Lexia" w:cs="Roboto Slab"/>
                <w:b/>
                <w:sz w:val="18"/>
                <w:szCs w:val="18"/>
              </w:rPr>
              <w:t>Analysis and Interpretation</w:t>
            </w:r>
          </w:p>
          <w:p w14:paraId="05CE1B16" w14:textId="77777777" w:rsidR="0069638B" w:rsidRPr="0083497C" w:rsidRDefault="0069638B"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olor w:val="auto"/>
                <w:sz w:val="18"/>
                <w:szCs w:val="18"/>
              </w:rPr>
              <w:t>Dramaturgy to understand the text</w:t>
            </w:r>
          </w:p>
          <w:p w14:paraId="7BC5ECB2" w14:textId="77777777" w:rsidR="00AC630B" w:rsidRPr="0083497C" w:rsidRDefault="00AC630B"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olor w:val="auto"/>
                <w:sz w:val="18"/>
                <w:szCs w:val="18"/>
              </w:rPr>
              <w:t>Identify the motivations of character and combat</w:t>
            </w:r>
          </w:p>
          <w:p w14:paraId="2E007DF7" w14:textId="602E3701" w:rsidR="0069638B" w:rsidRPr="0083497C" w:rsidRDefault="0069638B" w:rsidP="00AC630B">
            <w:pPr>
              <w:pStyle w:val="ListParagraph"/>
              <w:numPr>
                <w:ilvl w:val="0"/>
                <w:numId w:val="11"/>
              </w:numPr>
              <w:rPr>
                <w:rFonts w:ascii="Lexia" w:eastAsia="Times New Roman" w:hAnsi="Lexia"/>
                <w:color w:val="auto"/>
                <w:sz w:val="18"/>
                <w:szCs w:val="18"/>
              </w:rPr>
            </w:pPr>
            <w:r w:rsidRPr="0083497C">
              <w:rPr>
                <w:rFonts w:ascii="Lexia" w:eastAsia="Times New Roman" w:hAnsi="Lexia"/>
                <w:color w:val="auto"/>
                <w:sz w:val="18"/>
                <w:szCs w:val="18"/>
              </w:rPr>
              <w:t xml:space="preserve">Create a </w:t>
            </w:r>
            <w:r w:rsidR="00AC630B" w:rsidRPr="0083497C">
              <w:rPr>
                <w:rFonts w:ascii="Lexia" w:eastAsia="Times New Roman" w:hAnsi="Lexia"/>
                <w:color w:val="auto"/>
                <w:sz w:val="18"/>
                <w:szCs w:val="18"/>
                <w:shd w:val="clear" w:color="auto" w:fill="FFFFFF"/>
              </w:rPr>
              <w:t>Shakespeare performance that demonstrates safe and believable stage combat</w:t>
            </w:r>
          </w:p>
          <w:p w14:paraId="63ED369C" w14:textId="567E462A" w:rsidR="0069638B" w:rsidRPr="0083497C" w:rsidRDefault="0069638B" w:rsidP="00AC630B">
            <w:pPr>
              <w:shd w:val="clear" w:color="auto" w:fill="FFFFFF"/>
              <w:rPr>
                <w:rFonts w:ascii="Lexia" w:eastAsia="Roboto Slab" w:hAnsi="Lexia" w:cs="Roboto Slab"/>
                <w:b/>
                <w:sz w:val="18"/>
                <w:szCs w:val="18"/>
              </w:rPr>
            </w:pPr>
            <w:r w:rsidRPr="0083497C">
              <w:rPr>
                <w:rFonts w:ascii="Lexia" w:eastAsia="Roboto Slab" w:hAnsi="Lexia" w:cs="Roboto Slab"/>
                <w:b/>
                <w:sz w:val="18"/>
                <w:szCs w:val="18"/>
              </w:rPr>
              <w:t>Academic Conversations</w:t>
            </w:r>
            <w:r w:rsidR="0035729C">
              <w:rPr>
                <w:rFonts w:ascii="Lexia" w:eastAsia="Roboto Slab" w:hAnsi="Lexia" w:cs="Roboto Slab"/>
                <w:b/>
                <w:sz w:val="18"/>
                <w:szCs w:val="18"/>
              </w:rPr>
              <w:t>/</w:t>
            </w:r>
            <w:r w:rsidR="00954079">
              <w:rPr>
                <w:rFonts w:ascii="Lexia" w:eastAsia="Roboto Slab" w:hAnsi="Lexia" w:cs="Roboto Slab"/>
                <w:b/>
                <w:sz w:val="18"/>
                <w:szCs w:val="18"/>
              </w:rPr>
              <w:t>Peer-to-Peer</w:t>
            </w:r>
            <w:r w:rsidRPr="0083497C">
              <w:rPr>
                <w:rFonts w:ascii="Lexia" w:eastAsia="Roboto Slab" w:hAnsi="Lexia" w:cs="Roboto Slab"/>
                <w:b/>
                <w:sz w:val="18"/>
                <w:szCs w:val="18"/>
              </w:rPr>
              <w:t xml:space="preserve"> Dialogue</w:t>
            </w:r>
          </w:p>
          <w:p w14:paraId="1E54DC42" w14:textId="22CE3BF6" w:rsidR="0069638B" w:rsidRPr="0083497C" w:rsidRDefault="00AC630B" w:rsidP="00AC630B">
            <w:pPr>
              <w:pStyle w:val="ListParagraph"/>
              <w:numPr>
                <w:ilvl w:val="0"/>
                <w:numId w:val="11"/>
              </w:numPr>
              <w:rPr>
                <w:rFonts w:ascii="Lexia" w:eastAsia="Roboto Slab" w:hAnsi="Lexia" w:cs="Roboto Slab"/>
                <w:color w:val="auto"/>
                <w:sz w:val="18"/>
                <w:szCs w:val="18"/>
              </w:rPr>
            </w:pPr>
            <w:r w:rsidRPr="0083497C">
              <w:rPr>
                <w:rFonts w:ascii="Lexia" w:eastAsia="Times New Roman" w:hAnsi="Lexia"/>
                <w:color w:val="auto"/>
                <w:sz w:val="18"/>
                <w:szCs w:val="18"/>
              </w:rPr>
              <w:t>Shakespeare shows</w:t>
            </w:r>
            <w:r w:rsidR="0069638B" w:rsidRPr="0083497C">
              <w:rPr>
                <w:rFonts w:ascii="Lexia" w:eastAsia="Times New Roman" w:hAnsi="Lexia"/>
                <w:color w:val="auto"/>
                <w:sz w:val="18"/>
                <w:szCs w:val="18"/>
              </w:rPr>
              <w:t xml:space="preserve"> jigsaw protocol</w:t>
            </w:r>
          </w:p>
          <w:p w14:paraId="5274F0C1" w14:textId="77777777" w:rsidR="00DE74A0" w:rsidRPr="0083497C" w:rsidRDefault="00DE74A0" w:rsidP="00DE74A0">
            <w:pPr>
              <w:pStyle w:val="ListParagraph"/>
              <w:numPr>
                <w:ilvl w:val="0"/>
                <w:numId w:val="11"/>
              </w:numPr>
              <w:shd w:val="clear" w:color="auto" w:fill="FFFFFF"/>
              <w:rPr>
                <w:rFonts w:ascii="Lexia" w:eastAsia="Roboto Slab" w:hAnsi="Lexia" w:cs="Roboto Slab"/>
                <w:color w:val="auto"/>
                <w:sz w:val="18"/>
                <w:szCs w:val="18"/>
              </w:rPr>
            </w:pPr>
            <w:proofErr w:type="spellStart"/>
            <w:r w:rsidRPr="0083497C">
              <w:rPr>
                <w:rFonts w:ascii="Lexia" w:eastAsia="Roboto Slab" w:hAnsi="Lexia" w:cs="Roboto Slab"/>
                <w:color w:val="auto"/>
                <w:sz w:val="18"/>
                <w:szCs w:val="18"/>
              </w:rPr>
              <w:t>Tablework</w:t>
            </w:r>
            <w:proofErr w:type="spellEnd"/>
          </w:p>
          <w:p w14:paraId="0B623AC3" w14:textId="4556A06F" w:rsidR="00DE74A0" w:rsidRPr="0083497C" w:rsidRDefault="00DE74A0" w:rsidP="00DE74A0">
            <w:pPr>
              <w:pStyle w:val="ListParagraph"/>
              <w:numPr>
                <w:ilvl w:val="0"/>
                <w:numId w:val="11"/>
              </w:numPr>
              <w:shd w:val="clear" w:color="auto" w:fill="FFFFFF"/>
              <w:rPr>
                <w:rFonts w:ascii="Lexia" w:eastAsia="Roboto Slab" w:hAnsi="Lexia" w:cs="Roboto Slab"/>
                <w:color w:val="auto"/>
                <w:sz w:val="18"/>
                <w:szCs w:val="18"/>
              </w:rPr>
            </w:pPr>
            <w:r w:rsidRPr="0083497C">
              <w:rPr>
                <w:rFonts w:ascii="Lexia" w:eastAsia="Roboto Slab" w:hAnsi="Lexia" w:cs="Roboto Slab"/>
                <w:color w:val="auto"/>
                <w:sz w:val="18"/>
                <w:szCs w:val="18"/>
              </w:rPr>
              <w:t>Rehearsal debriefs</w:t>
            </w:r>
          </w:p>
          <w:p w14:paraId="6CC8F143" w14:textId="10C22CEA" w:rsidR="0069638B" w:rsidRPr="0083497C" w:rsidRDefault="0069638B" w:rsidP="00AC630B">
            <w:pPr>
              <w:shd w:val="clear" w:color="auto" w:fill="FFFFFF"/>
              <w:rPr>
                <w:rFonts w:ascii="Lexia" w:eastAsia="Roboto Slab" w:hAnsi="Lexia" w:cs="Roboto Slab"/>
                <w:b/>
                <w:sz w:val="18"/>
                <w:szCs w:val="18"/>
              </w:rPr>
            </w:pPr>
            <w:r w:rsidRPr="0083497C">
              <w:rPr>
                <w:rFonts w:ascii="Lexia" w:eastAsia="Roboto Slab" w:hAnsi="Lexia" w:cs="Roboto Slab"/>
                <w:b/>
                <w:sz w:val="18"/>
                <w:szCs w:val="18"/>
              </w:rPr>
              <w:t>Higher-Order Questioning</w:t>
            </w:r>
          </w:p>
          <w:p w14:paraId="73DC784B" w14:textId="0BA02B91" w:rsidR="0069638B" w:rsidRPr="0083497C" w:rsidRDefault="0069638B" w:rsidP="00AC630B">
            <w:pPr>
              <w:pStyle w:val="ListParagraph"/>
              <w:numPr>
                <w:ilvl w:val="0"/>
                <w:numId w:val="11"/>
              </w:numPr>
              <w:rPr>
                <w:rFonts w:ascii="Lexia" w:eastAsia="Roboto Slab" w:hAnsi="Lexia" w:cs="Roboto Slab"/>
                <w:color w:val="auto"/>
                <w:sz w:val="18"/>
                <w:szCs w:val="18"/>
              </w:rPr>
            </w:pPr>
            <w:r w:rsidRPr="0083497C">
              <w:rPr>
                <w:rFonts w:ascii="Lexia" w:eastAsia="Roboto Slab" w:hAnsi="Lexia" w:cs="Roboto Slab"/>
                <w:color w:val="auto"/>
                <w:sz w:val="18"/>
                <w:szCs w:val="18"/>
              </w:rPr>
              <w:t xml:space="preserve">Discover the origins and conventions of </w:t>
            </w:r>
            <w:r w:rsidR="00DE74A0" w:rsidRPr="0083497C">
              <w:rPr>
                <w:rFonts w:ascii="Lexia" w:eastAsia="Roboto Slab" w:hAnsi="Lexia" w:cs="Roboto Slab"/>
                <w:color w:val="auto"/>
                <w:sz w:val="18"/>
                <w:szCs w:val="18"/>
              </w:rPr>
              <w:t>Elizabethan Theatre and Shakespeare</w:t>
            </w:r>
          </w:p>
          <w:p w14:paraId="58B2D87D" w14:textId="6B61A8CC" w:rsidR="0069638B" w:rsidRPr="0083497C" w:rsidRDefault="00DE74A0" w:rsidP="00AC630B">
            <w:pPr>
              <w:pStyle w:val="ListParagraph"/>
              <w:numPr>
                <w:ilvl w:val="0"/>
                <w:numId w:val="11"/>
              </w:numPr>
              <w:rPr>
                <w:rFonts w:ascii="Lexia" w:eastAsia="Roboto Slab" w:hAnsi="Lexia" w:cs="Roboto Slab"/>
                <w:color w:val="auto"/>
                <w:sz w:val="18"/>
                <w:szCs w:val="18"/>
              </w:rPr>
            </w:pPr>
            <w:r w:rsidRPr="0083497C">
              <w:rPr>
                <w:rFonts w:ascii="Lexia" w:eastAsia="Times New Roman" w:hAnsi="Lexia"/>
                <w:color w:val="auto"/>
                <w:sz w:val="18"/>
                <w:szCs w:val="18"/>
              </w:rPr>
              <w:t>Shakespeare Shows</w:t>
            </w:r>
            <w:r w:rsidR="0069638B" w:rsidRPr="0083497C">
              <w:rPr>
                <w:rFonts w:ascii="Lexia" w:eastAsia="Times New Roman" w:hAnsi="Lexia"/>
                <w:color w:val="auto"/>
                <w:sz w:val="18"/>
                <w:szCs w:val="18"/>
              </w:rPr>
              <w:t xml:space="preserve"> jigsaw protocol</w:t>
            </w:r>
          </w:p>
        </w:tc>
      </w:tr>
      <w:tr w:rsidR="00DE74A0" w:rsidRPr="004A72E7" w14:paraId="5F280739" w14:textId="77777777" w:rsidTr="00D248D2">
        <w:trPr>
          <w:cantSplit/>
          <w:trHeight w:val="6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5183D5" w14:textId="77777777" w:rsidR="00DE74A0" w:rsidRPr="004A72E7" w:rsidRDefault="00DE74A0" w:rsidP="00745C93">
            <w:pPr>
              <w:jc w:val="center"/>
              <w:rPr>
                <w:rFonts w:ascii="Lexia" w:eastAsia="Roboto Slab" w:hAnsi="Lexia" w:cs="Roboto Slab"/>
                <w:sz w:val="18"/>
                <w:szCs w:val="18"/>
              </w:rPr>
            </w:pPr>
          </w:p>
        </w:tc>
        <w:tc>
          <w:tcPr>
            <w:tcW w:w="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3B31E3" w14:textId="77777777" w:rsidR="00DE74A0" w:rsidRPr="004A72E7" w:rsidRDefault="00DE74A0" w:rsidP="00AC630B">
            <w:pPr>
              <w:rPr>
                <w:rFonts w:ascii="Lexia" w:eastAsia="Roboto Slab" w:hAnsi="Lexia" w:cs="Roboto Slab"/>
                <w:b/>
                <w:sz w:val="16"/>
                <w:szCs w:val="16"/>
              </w:rPr>
            </w:pPr>
          </w:p>
        </w:tc>
        <w:tc>
          <w:tcPr>
            <w:tcW w:w="50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726193" w14:textId="26160332" w:rsidR="00DE74A0" w:rsidRPr="004A6D33" w:rsidRDefault="00DE74A0" w:rsidP="00DE74A0">
            <w:pPr>
              <w:rPr>
                <w:rFonts w:ascii="Lexia" w:eastAsia="Roboto Slab" w:hAnsi="Lexia" w:cs="Roboto Slab"/>
                <w:b/>
                <w:color w:val="0070C0"/>
                <w:sz w:val="18"/>
                <w:szCs w:val="18"/>
              </w:rPr>
            </w:pPr>
            <w:r w:rsidRPr="004A6D33">
              <w:rPr>
                <w:rFonts w:ascii="Lexia" w:eastAsia="Roboto Slab" w:hAnsi="Lexia" w:cs="Roboto Slab"/>
                <w:b/>
                <w:color w:val="0070C0"/>
                <w:sz w:val="18"/>
                <w:szCs w:val="18"/>
              </w:rPr>
              <w:t>Written Assessment</w:t>
            </w:r>
          </w:p>
          <w:p w14:paraId="4562C002" w14:textId="3FD4C2BA" w:rsidR="00DE74A0" w:rsidRPr="004A6D33" w:rsidRDefault="00DE74A0" w:rsidP="00DE74A0">
            <w:pPr>
              <w:rPr>
                <w:rFonts w:ascii="Lexia" w:eastAsia="Roboto Slab" w:hAnsi="Lexia" w:cs="Roboto Slab"/>
                <w:color w:val="0070C0"/>
                <w:sz w:val="18"/>
                <w:szCs w:val="18"/>
              </w:rPr>
            </w:pPr>
            <w:r w:rsidRPr="004A6D33">
              <w:rPr>
                <w:rFonts w:ascii="Lexia" w:eastAsia="Roboto Slab" w:hAnsi="Lexia" w:cs="Roboto Slab"/>
                <w:color w:val="0070C0"/>
                <w:sz w:val="18"/>
                <w:szCs w:val="18"/>
              </w:rPr>
              <w:t>Written reflection journal communicating the rehearsal process and artistic intent of their choreographed fight from Shakespeare</w:t>
            </w:r>
          </w:p>
          <w:p w14:paraId="59EF3752" w14:textId="3D23A0D2" w:rsidR="00DE74A0" w:rsidRPr="004A6D33" w:rsidRDefault="00DE74A0" w:rsidP="00DE74A0">
            <w:pPr>
              <w:rPr>
                <w:rFonts w:ascii="Lexia" w:eastAsia="Roboto Slab" w:hAnsi="Lexia" w:cs="Roboto Slab"/>
                <w:b/>
                <w:color w:val="0070C0"/>
                <w:sz w:val="18"/>
                <w:szCs w:val="18"/>
              </w:rPr>
            </w:pPr>
            <w:r w:rsidRPr="004A6D33">
              <w:rPr>
                <w:rFonts w:ascii="Lexia" w:eastAsia="Roboto Slab" w:hAnsi="Lexia" w:cs="Roboto Slab"/>
                <w:b/>
                <w:color w:val="0070C0"/>
                <w:sz w:val="18"/>
                <w:szCs w:val="18"/>
              </w:rPr>
              <w:t>Performance Assessment</w:t>
            </w:r>
          </w:p>
          <w:p w14:paraId="55F58B16" w14:textId="1ADD60AC" w:rsidR="00DE74A0" w:rsidRPr="004A72E7" w:rsidRDefault="00DE74A0" w:rsidP="00DE74A0">
            <w:pPr>
              <w:rPr>
                <w:rFonts w:ascii="Lexia" w:eastAsia="Roboto Slab" w:hAnsi="Lexia" w:cs="Roboto Slab"/>
                <w:b/>
                <w:sz w:val="18"/>
                <w:szCs w:val="18"/>
              </w:rPr>
            </w:pPr>
            <w:r w:rsidRPr="004A6D33">
              <w:rPr>
                <w:rFonts w:ascii="Lexia" w:eastAsia="Roboto Slab" w:hAnsi="Lexia" w:cs="Roboto Slab"/>
                <w:color w:val="0070C0"/>
                <w:sz w:val="18"/>
                <w:szCs w:val="18"/>
              </w:rPr>
              <w:t>Final Student Presentation of a choreographed fight from Shakespeare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5AF9D" w14:textId="77777777" w:rsidR="00DE74A0" w:rsidRPr="004A72E7" w:rsidRDefault="00DE74A0" w:rsidP="00AC630B">
            <w:pPr>
              <w:rPr>
                <w:rFonts w:ascii="Lexia" w:eastAsia="Times New Roman" w:hAnsi="Lexia" w:cs="Times New Roman"/>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EE26A" w14:textId="77777777" w:rsidR="00DE74A0" w:rsidRPr="004A72E7" w:rsidRDefault="00DE74A0" w:rsidP="00AC630B">
            <w:pPr>
              <w:rPr>
                <w:rFonts w:ascii="Lexia" w:eastAsia="Times New Roman" w:hAnsi="Lexia" w:cs="Times New Roman"/>
                <w:sz w:val="16"/>
                <w:szCs w:val="16"/>
              </w:rPr>
            </w:pPr>
          </w:p>
        </w:tc>
        <w:tc>
          <w:tcPr>
            <w:tcW w:w="4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90E82D" w14:textId="77777777" w:rsidR="00DE74A0" w:rsidRPr="004A72E7" w:rsidRDefault="00DE74A0" w:rsidP="00AC630B">
            <w:pPr>
              <w:rPr>
                <w:rFonts w:ascii="Lexia" w:eastAsia="Roboto Slab" w:hAnsi="Lexia" w:cs="Roboto Slab"/>
                <w:b/>
                <w:sz w:val="18"/>
                <w:szCs w:val="18"/>
              </w:rPr>
            </w:pPr>
          </w:p>
        </w:tc>
      </w:tr>
    </w:tbl>
    <w:p w14:paraId="7BD87492" w14:textId="7860A64F" w:rsidR="00C70F5B" w:rsidRPr="004A72E7" w:rsidRDefault="00C70F5B">
      <w:pPr>
        <w:rPr>
          <w:rFonts w:ascii="Lexia" w:hAnsi="Lexia"/>
        </w:rPr>
      </w:pPr>
    </w:p>
    <w:p w14:paraId="55E53D7D" w14:textId="77777777" w:rsidR="003752CE" w:rsidRPr="004A72E7" w:rsidRDefault="003752CE" w:rsidP="005C67D0">
      <w:pPr>
        <w:pStyle w:val="Heading3"/>
        <w:spacing w:before="0"/>
      </w:pPr>
      <w:bookmarkStart w:id="0" w:name="_Hlk516475578"/>
      <w:r w:rsidRPr="004A72E7">
        <w:t>Reflectio</w:t>
      </w:r>
      <w:bookmarkStart w:id="1" w:name="_GoBack"/>
      <w:bookmarkEnd w:id="1"/>
      <w:r w:rsidRPr="004A72E7">
        <w:t>ns</w:t>
      </w:r>
    </w:p>
    <w:p w14:paraId="5674CF2F" w14:textId="77777777" w:rsidR="003752CE" w:rsidRDefault="003752CE" w:rsidP="003752CE">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What went well in this unit?</w:t>
      </w:r>
    </w:p>
    <w:p w14:paraId="6ED59CE4" w14:textId="77777777" w:rsidR="001727ED" w:rsidRPr="004A72E7" w:rsidRDefault="001727ED" w:rsidP="003752CE">
      <w:pPr>
        <w:autoSpaceDE w:val="0"/>
        <w:autoSpaceDN w:val="0"/>
        <w:adjustRightInd w:val="0"/>
        <w:rPr>
          <w:rFonts w:ascii="Lexia" w:eastAsiaTheme="minorHAnsi" w:hAnsi="Lexia" w:cs="AppleSystemUIFontBold"/>
          <w:sz w:val="20"/>
          <w:szCs w:val="20"/>
        </w:rPr>
      </w:pPr>
    </w:p>
    <w:p w14:paraId="73DCA869" w14:textId="77777777" w:rsidR="003752CE" w:rsidRDefault="003752CE" w:rsidP="003752CE">
      <w:pPr>
        <w:autoSpaceDE w:val="0"/>
        <w:autoSpaceDN w:val="0"/>
        <w:adjustRightInd w:val="0"/>
        <w:rPr>
          <w:rFonts w:ascii="Lexia" w:eastAsiaTheme="minorHAnsi" w:hAnsi="Lexia" w:cs="AppleSystemUIFontBold"/>
          <w:sz w:val="20"/>
          <w:szCs w:val="20"/>
        </w:rPr>
      </w:pPr>
      <w:r w:rsidRPr="004A72E7">
        <w:rPr>
          <w:rFonts w:ascii="Lexia" w:eastAsiaTheme="minorHAnsi" w:hAnsi="Lexia" w:cs="AppleSystemUIFontBold"/>
          <w:sz w:val="20"/>
          <w:szCs w:val="20"/>
        </w:rPr>
        <w:t xml:space="preserve">When </w:t>
      </w:r>
      <w:proofErr w:type="gramStart"/>
      <w:r w:rsidRPr="004A72E7">
        <w:rPr>
          <w:rFonts w:ascii="Lexia" w:eastAsiaTheme="minorHAnsi" w:hAnsi="Lexia" w:cs="AppleSystemUIFontBold"/>
          <w:sz w:val="20"/>
          <w:szCs w:val="20"/>
        </w:rPr>
        <w:t>were students</w:t>
      </w:r>
      <w:proofErr w:type="gramEnd"/>
      <w:r w:rsidRPr="004A72E7">
        <w:rPr>
          <w:rFonts w:ascii="Lexia" w:eastAsiaTheme="minorHAnsi" w:hAnsi="Lexia" w:cs="AppleSystemUIFontBold"/>
          <w:sz w:val="20"/>
          <w:szCs w:val="20"/>
        </w:rPr>
        <w:t xml:space="preserve"> most engaged during this unit?</w:t>
      </w:r>
    </w:p>
    <w:p w14:paraId="13F0D203" w14:textId="77777777" w:rsidR="001727ED" w:rsidRPr="004A72E7" w:rsidRDefault="001727ED" w:rsidP="003752CE">
      <w:pPr>
        <w:autoSpaceDE w:val="0"/>
        <w:autoSpaceDN w:val="0"/>
        <w:adjustRightInd w:val="0"/>
        <w:rPr>
          <w:rFonts w:ascii="Lexia" w:eastAsiaTheme="minorHAnsi" w:hAnsi="Lexia" w:cs="AppleSystemUIFontBold"/>
          <w:sz w:val="20"/>
          <w:szCs w:val="20"/>
        </w:rPr>
      </w:pPr>
    </w:p>
    <w:p w14:paraId="702D827D" w14:textId="77777777" w:rsidR="003752CE" w:rsidRDefault="003752CE" w:rsidP="003752CE">
      <w:pPr>
        <w:autoSpaceDE w:val="0"/>
        <w:autoSpaceDN w:val="0"/>
        <w:adjustRightInd w:val="0"/>
        <w:rPr>
          <w:rFonts w:ascii="Lexia" w:hAnsi="Lexia" w:cs="AppleSystemUIFontBold"/>
          <w:sz w:val="20"/>
          <w:szCs w:val="20"/>
        </w:rPr>
      </w:pPr>
      <w:r w:rsidRPr="004A72E7">
        <w:rPr>
          <w:rFonts w:ascii="Lexia" w:hAnsi="Lexia" w:cs="AppleSystemUIFontBold"/>
          <w:sz w:val="20"/>
          <w:szCs w:val="20"/>
        </w:rPr>
        <w:t>How have students grown? What opportunities for growth stand out at this time?</w:t>
      </w:r>
    </w:p>
    <w:p w14:paraId="18B5883F" w14:textId="77777777" w:rsidR="001727ED" w:rsidRPr="004A72E7" w:rsidRDefault="001727ED" w:rsidP="003752CE">
      <w:pPr>
        <w:autoSpaceDE w:val="0"/>
        <w:autoSpaceDN w:val="0"/>
        <w:adjustRightInd w:val="0"/>
        <w:rPr>
          <w:rFonts w:ascii="Lexia" w:hAnsi="Lexia" w:cs="AppleSystemUIFontBold"/>
          <w:sz w:val="20"/>
          <w:szCs w:val="20"/>
        </w:rPr>
      </w:pPr>
    </w:p>
    <w:p w14:paraId="75D74FFA" w14:textId="096E1017" w:rsidR="00FF79F0" w:rsidRPr="004A72E7" w:rsidRDefault="003752CE" w:rsidP="003752CE">
      <w:pPr>
        <w:rPr>
          <w:rFonts w:ascii="Lexia" w:hAnsi="Lexia"/>
          <w:sz w:val="20"/>
          <w:szCs w:val="20"/>
        </w:rPr>
      </w:pPr>
      <w:r w:rsidRPr="004A72E7">
        <w:rPr>
          <w:rFonts w:ascii="Lexia" w:eastAsiaTheme="minorHAnsi" w:hAnsi="Lexia" w:cs="AppleSystemUIFontBold"/>
          <w:sz w:val="20"/>
          <w:szCs w:val="20"/>
        </w:rPr>
        <w:t>What needs modification or differentiation next time?</w:t>
      </w:r>
      <w:bookmarkEnd w:id="0"/>
    </w:p>
    <w:sectPr w:rsidR="00FF79F0" w:rsidRPr="004A72E7" w:rsidSect="00881C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EC8F" w14:textId="77777777" w:rsidR="00324EAA" w:rsidRDefault="00324EAA" w:rsidP="00C1450A">
      <w:r>
        <w:separator/>
      </w:r>
    </w:p>
  </w:endnote>
  <w:endnote w:type="continuationSeparator" w:id="0">
    <w:p w14:paraId="04AE9499" w14:textId="77777777" w:rsidR="00324EAA" w:rsidRDefault="00324EAA"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Lexia">
    <w:altName w:val="Cambria"/>
    <w:charset w:val="00"/>
    <w:family w:val="auto"/>
    <w:pitch w:val="variable"/>
    <w:sig w:usb0="800000AF" w:usb1="10002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Univers LT Std 65 Bold">
    <w:altName w:val="Times New Roman"/>
    <w:panose1 w:val="00000000000000000000"/>
    <w:charset w:val="00"/>
    <w:family w:val="roman"/>
    <w:notTrueType/>
    <w:pitch w:val="default"/>
  </w:font>
  <w:font w:name="UniversLTStd-ThinUltraCn">
    <w:altName w:val="Calibri"/>
    <w:panose1 w:val="00000000000000000000"/>
    <w:charset w:val="4D"/>
    <w:family w:val="auto"/>
    <w:notTrueType/>
    <w:pitch w:val="default"/>
    <w:sig w:usb0="00000003" w:usb1="00000000" w:usb2="00000000" w:usb3="00000000" w:csb0="00000001" w:csb1="00000000"/>
  </w:font>
  <w:font w:name="UniversLTStd">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213160"/>
      <w:docPartObj>
        <w:docPartGallery w:val="Page Numbers (Bottom of Page)"/>
        <w:docPartUnique/>
      </w:docPartObj>
    </w:sdtPr>
    <w:sdtEndPr>
      <w:rPr>
        <w:rStyle w:val="PageNumber"/>
      </w:rPr>
    </w:sdtEndPr>
    <w:sdtContent>
      <w:p w14:paraId="035F61CD" w14:textId="77777777" w:rsidR="00907D1D" w:rsidRDefault="00907D1D"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907D1D" w:rsidRDefault="00907D1D" w:rsidP="00EE3D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Lexia" w:hAnsi="Lexia"/>
        <w:sz w:val="16"/>
        <w:szCs w:val="16"/>
      </w:rPr>
      <w:id w:val="195206328"/>
      <w:docPartObj>
        <w:docPartGallery w:val="Page Numbers (Bottom of Page)"/>
        <w:docPartUnique/>
      </w:docPartObj>
    </w:sdtPr>
    <w:sdtEndPr>
      <w:rPr>
        <w:rStyle w:val="PageNumber"/>
      </w:rPr>
    </w:sdtEndPr>
    <w:sdtContent>
      <w:p w14:paraId="1AC0A42F" w14:textId="64CEB9EE" w:rsidR="00907D1D" w:rsidRPr="00AD435D" w:rsidRDefault="00907D1D" w:rsidP="00395017">
        <w:pPr>
          <w:pStyle w:val="Footer"/>
          <w:framePr w:wrap="none" w:vAnchor="text" w:hAnchor="margin" w:xAlign="right" w:y="1"/>
          <w:rPr>
            <w:rStyle w:val="PageNumber"/>
            <w:rFonts w:ascii="Lexia" w:hAnsi="Lexia"/>
            <w:sz w:val="16"/>
            <w:szCs w:val="16"/>
          </w:rPr>
        </w:pPr>
        <w:r w:rsidRPr="00AD435D">
          <w:rPr>
            <w:rStyle w:val="PageNumber"/>
            <w:rFonts w:ascii="Lexia" w:hAnsi="Lexia"/>
            <w:sz w:val="16"/>
            <w:szCs w:val="16"/>
          </w:rPr>
          <w:fldChar w:fldCharType="begin"/>
        </w:r>
        <w:r w:rsidRPr="00AD435D">
          <w:rPr>
            <w:rStyle w:val="PageNumber"/>
            <w:rFonts w:ascii="Lexia" w:hAnsi="Lexia"/>
            <w:sz w:val="16"/>
            <w:szCs w:val="16"/>
          </w:rPr>
          <w:instrText xml:space="preserve"> PAGE </w:instrText>
        </w:r>
        <w:r w:rsidRPr="00AD435D">
          <w:rPr>
            <w:rStyle w:val="PageNumber"/>
            <w:rFonts w:ascii="Lexia" w:hAnsi="Lexia"/>
            <w:sz w:val="16"/>
            <w:szCs w:val="16"/>
          </w:rPr>
          <w:fldChar w:fldCharType="separate"/>
        </w:r>
        <w:r w:rsidR="007A7682">
          <w:rPr>
            <w:rStyle w:val="PageNumber"/>
            <w:rFonts w:ascii="Lexia" w:hAnsi="Lexia"/>
            <w:noProof/>
            <w:sz w:val="16"/>
            <w:szCs w:val="16"/>
          </w:rPr>
          <w:t>20</w:t>
        </w:r>
        <w:r w:rsidRPr="00AD435D">
          <w:rPr>
            <w:rStyle w:val="PageNumber"/>
            <w:rFonts w:ascii="Lexia" w:hAnsi="Lexia"/>
            <w:sz w:val="16"/>
            <w:szCs w:val="16"/>
          </w:rPr>
          <w:fldChar w:fldCharType="end"/>
        </w:r>
      </w:p>
    </w:sdtContent>
  </w:sdt>
  <w:p w14:paraId="6B67710B" w14:textId="2B8CC135" w:rsidR="00907D1D" w:rsidRPr="00AD435D" w:rsidRDefault="00907D1D" w:rsidP="00EE3D8D">
    <w:pPr>
      <w:pStyle w:val="Footer"/>
      <w:ind w:right="360"/>
      <w:rPr>
        <w:rFonts w:ascii="Lexia" w:hAnsi="Lexia"/>
        <w:b/>
        <w:sz w:val="16"/>
        <w:szCs w:val="16"/>
      </w:rPr>
    </w:pPr>
    <w:r w:rsidRPr="00AD435D">
      <w:rPr>
        <w:rFonts w:ascii="Lexia" w:hAnsi="Lexia"/>
        <w:b/>
        <w:sz w:val="16"/>
        <w:szCs w:val="16"/>
      </w:rPr>
      <w:t xml:space="preserve">Pre-AP Theatre </w:t>
    </w:r>
    <w:r w:rsidRPr="00AD435D">
      <w:rPr>
        <w:rFonts w:ascii="Lexia" w:eastAsia="Roboto Slab" w:hAnsi="Lexia" w:cs="Roboto Slab"/>
        <w:b/>
        <w:sz w:val="16"/>
        <w:szCs w:val="16"/>
      </w:rPr>
      <w:t xml:space="preserve">Instructional </w:t>
    </w:r>
    <w:r w:rsidRPr="00AD435D">
      <w:rPr>
        <w:rFonts w:ascii="Lexia" w:hAnsi="Lexia"/>
        <w:b/>
        <w:sz w:val="16"/>
        <w:szCs w:val="16"/>
      </w:rPr>
      <w:t>Planning Guide Teacher Sample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E0E9F" w14:textId="77777777" w:rsidR="005A27D1" w:rsidRDefault="005A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97B1" w14:textId="77777777" w:rsidR="00324EAA" w:rsidRDefault="00324EAA" w:rsidP="00C1450A">
      <w:r>
        <w:separator/>
      </w:r>
    </w:p>
  </w:footnote>
  <w:footnote w:type="continuationSeparator" w:id="0">
    <w:p w14:paraId="64F188AB" w14:textId="77777777" w:rsidR="00324EAA" w:rsidRDefault="00324EAA" w:rsidP="00C1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E9D" w14:textId="77777777" w:rsidR="005A27D1" w:rsidRDefault="005A2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A6FC" w14:textId="0E638898" w:rsidR="00907D1D" w:rsidRPr="00E46F0F" w:rsidRDefault="00907D1D" w:rsidP="005A27D1">
    <w:pPr>
      <w:ind w:left="9360" w:firstLine="720"/>
      <w:rPr>
        <w:i/>
      </w:rPr>
    </w:pPr>
    <w:r>
      <w:rPr>
        <w:noProof/>
        <w:lang w:val="en-IN" w:eastAsia="en-IN"/>
      </w:rPr>
      <mc:AlternateContent>
        <mc:Choice Requires="wps">
          <w:drawing>
            <wp:inline distT="0" distB="0" distL="0" distR="0" wp14:anchorId="29F3BDFC" wp14:editId="1152DE67">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907D1D" w:rsidRPr="00524340" w:rsidRDefault="00907D1D"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0397DCB0">
                                <wp:extent cx="2428875" cy="447675"/>
                                <wp:effectExtent l="0" t="0" r="9525" b="9525"/>
                                <wp:docPr id="8" name="Picture 8"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F3BDFC" id="_x0000_t202" coordsize="21600,21600" o:spt="202" path="m,l,21600r21600,l21600,xe">
              <v:stroke joinstyle="miter"/>
              <v:path gradientshapeok="t" o:connecttype="rect"/>
            </v:shapetype>
            <v:shape id="Text Box 3" o:spid="_x0000_s1030"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GY1Mt2LAgAAigUAAA4AAAAAAAAAAAAAAAAALgIAAGRycy9lMm9Eb2MueG1sUEsBAi0AFAAG&#10;AAgAAAAhAJ7kRz/dAAAABAEAAA8AAAAAAAAAAAAAAAAA5QQAAGRycy9kb3ducmV2LnhtbFBLBQYA&#10;AAAABAAEAPMAAADvBQAAAAA=&#10;" fillcolor="white [3201]" stroked="f" strokeweight=".5pt">
              <v:textbox>
                <w:txbxContent>
                  <w:p w14:paraId="1BFADE18" w14:textId="77777777" w:rsidR="00907D1D" w:rsidRPr="00524340" w:rsidRDefault="00907D1D"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0397DCB0">
                          <wp:extent cx="2428875" cy="447675"/>
                          <wp:effectExtent l="0" t="0" r="9525" b="9525"/>
                          <wp:docPr id="8" name="Picture 8"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9C39" w14:textId="77777777" w:rsidR="005A27D1" w:rsidRDefault="005A2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F43"/>
    <w:multiLevelType w:val="hybridMultilevel"/>
    <w:tmpl w:val="FBD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B30E6"/>
    <w:multiLevelType w:val="hybridMultilevel"/>
    <w:tmpl w:val="5A5A8C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C7477"/>
    <w:multiLevelType w:val="multilevel"/>
    <w:tmpl w:val="87FA29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A8255D"/>
    <w:multiLevelType w:val="multilevel"/>
    <w:tmpl w:val="87FA29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B05444F"/>
    <w:multiLevelType w:val="hybridMultilevel"/>
    <w:tmpl w:val="7484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901036"/>
    <w:multiLevelType w:val="hybridMultilevel"/>
    <w:tmpl w:val="467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A1B91"/>
    <w:multiLevelType w:val="hybridMultilevel"/>
    <w:tmpl w:val="6DFA7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6579C2"/>
    <w:multiLevelType w:val="hybridMultilevel"/>
    <w:tmpl w:val="CAFEF818"/>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B1685"/>
    <w:multiLevelType w:val="hybridMultilevel"/>
    <w:tmpl w:val="D94C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00020E"/>
    <w:multiLevelType w:val="hybridMultilevel"/>
    <w:tmpl w:val="1E72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0738B5"/>
    <w:multiLevelType w:val="hybridMultilevel"/>
    <w:tmpl w:val="63F2B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180265"/>
    <w:multiLevelType w:val="multilevel"/>
    <w:tmpl w:val="87FA29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85F3179"/>
    <w:multiLevelType w:val="hybridMultilevel"/>
    <w:tmpl w:val="7010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F56534"/>
    <w:multiLevelType w:val="hybridMultilevel"/>
    <w:tmpl w:val="28801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414AE8"/>
    <w:multiLevelType w:val="hybridMultilevel"/>
    <w:tmpl w:val="D902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A57BF8"/>
    <w:multiLevelType w:val="hybridMultilevel"/>
    <w:tmpl w:val="2716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255757"/>
    <w:multiLevelType w:val="hybridMultilevel"/>
    <w:tmpl w:val="C6BE2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2972E6"/>
    <w:multiLevelType w:val="hybridMultilevel"/>
    <w:tmpl w:val="9F30A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7D3508"/>
    <w:multiLevelType w:val="hybridMultilevel"/>
    <w:tmpl w:val="752ECCE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037921"/>
    <w:multiLevelType w:val="hybridMultilevel"/>
    <w:tmpl w:val="6478B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B95CB8"/>
    <w:multiLevelType w:val="hybridMultilevel"/>
    <w:tmpl w:val="A84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C2484"/>
    <w:multiLevelType w:val="hybridMultilevel"/>
    <w:tmpl w:val="087A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E6611"/>
    <w:multiLevelType w:val="hybridMultilevel"/>
    <w:tmpl w:val="C5886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485A49"/>
    <w:multiLevelType w:val="hybridMultilevel"/>
    <w:tmpl w:val="BB06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3"/>
  </w:num>
  <w:num w:numId="5">
    <w:abstractNumId w:val="2"/>
  </w:num>
  <w:num w:numId="6">
    <w:abstractNumId w:val="3"/>
  </w:num>
  <w:num w:numId="7">
    <w:abstractNumId w:val="11"/>
  </w:num>
  <w:num w:numId="8">
    <w:abstractNumId w:val="7"/>
  </w:num>
  <w:num w:numId="9">
    <w:abstractNumId w:val="20"/>
  </w:num>
  <w:num w:numId="10">
    <w:abstractNumId w:val="21"/>
  </w:num>
  <w:num w:numId="11">
    <w:abstractNumId w:val="15"/>
  </w:num>
  <w:num w:numId="12">
    <w:abstractNumId w:val="18"/>
  </w:num>
  <w:num w:numId="13">
    <w:abstractNumId w:val="1"/>
  </w:num>
  <w:num w:numId="14">
    <w:abstractNumId w:val="12"/>
  </w:num>
  <w:num w:numId="15">
    <w:abstractNumId w:val="13"/>
  </w:num>
  <w:num w:numId="16">
    <w:abstractNumId w:val="14"/>
  </w:num>
  <w:num w:numId="17">
    <w:abstractNumId w:val="17"/>
  </w:num>
  <w:num w:numId="18">
    <w:abstractNumId w:val="8"/>
  </w:num>
  <w:num w:numId="19">
    <w:abstractNumId w:val="19"/>
  </w:num>
  <w:num w:numId="20">
    <w:abstractNumId w:val="16"/>
  </w:num>
  <w:num w:numId="21">
    <w:abstractNumId w:val="0"/>
  </w:num>
  <w:num w:numId="22">
    <w:abstractNumId w:val="5"/>
  </w:num>
  <w:num w:numId="23">
    <w:abstractNumId w:val="9"/>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AC"/>
    <w:rsid w:val="00004797"/>
    <w:rsid w:val="000049B5"/>
    <w:rsid w:val="00005EE9"/>
    <w:rsid w:val="000060FC"/>
    <w:rsid w:val="00015B42"/>
    <w:rsid w:val="00020CD1"/>
    <w:rsid w:val="0002151A"/>
    <w:rsid w:val="000216BA"/>
    <w:rsid w:val="00026982"/>
    <w:rsid w:val="0003102B"/>
    <w:rsid w:val="00034407"/>
    <w:rsid w:val="00034915"/>
    <w:rsid w:val="00036599"/>
    <w:rsid w:val="00041788"/>
    <w:rsid w:val="000535E1"/>
    <w:rsid w:val="00053DEF"/>
    <w:rsid w:val="00055841"/>
    <w:rsid w:val="0005591D"/>
    <w:rsid w:val="00057A5B"/>
    <w:rsid w:val="00060D38"/>
    <w:rsid w:val="000672EE"/>
    <w:rsid w:val="00070EAE"/>
    <w:rsid w:val="00071902"/>
    <w:rsid w:val="000725D4"/>
    <w:rsid w:val="00083A3B"/>
    <w:rsid w:val="00084653"/>
    <w:rsid w:val="00086D88"/>
    <w:rsid w:val="00090CF7"/>
    <w:rsid w:val="00090FDF"/>
    <w:rsid w:val="00092ACA"/>
    <w:rsid w:val="0009540C"/>
    <w:rsid w:val="000A074C"/>
    <w:rsid w:val="000A7253"/>
    <w:rsid w:val="000A74A8"/>
    <w:rsid w:val="000B00C8"/>
    <w:rsid w:val="000B0392"/>
    <w:rsid w:val="000B147C"/>
    <w:rsid w:val="000B2189"/>
    <w:rsid w:val="000B2D78"/>
    <w:rsid w:val="000B35E1"/>
    <w:rsid w:val="000B603B"/>
    <w:rsid w:val="000B626B"/>
    <w:rsid w:val="000C7CA4"/>
    <w:rsid w:val="000D1BA1"/>
    <w:rsid w:val="000D5ACB"/>
    <w:rsid w:val="000E28B1"/>
    <w:rsid w:val="000E3C03"/>
    <w:rsid w:val="000E5069"/>
    <w:rsid w:val="000F0FE9"/>
    <w:rsid w:val="000F11CB"/>
    <w:rsid w:val="000F226C"/>
    <w:rsid w:val="000F4451"/>
    <w:rsid w:val="000F448E"/>
    <w:rsid w:val="000F4786"/>
    <w:rsid w:val="000F4D0B"/>
    <w:rsid w:val="00100297"/>
    <w:rsid w:val="00103584"/>
    <w:rsid w:val="00105CB0"/>
    <w:rsid w:val="001065BE"/>
    <w:rsid w:val="001100D0"/>
    <w:rsid w:val="00116EDF"/>
    <w:rsid w:val="00117623"/>
    <w:rsid w:val="0012323B"/>
    <w:rsid w:val="00125616"/>
    <w:rsid w:val="0012567B"/>
    <w:rsid w:val="00127EF3"/>
    <w:rsid w:val="00130B94"/>
    <w:rsid w:val="00131F24"/>
    <w:rsid w:val="00133CDF"/>
    <w:rsid w:val="001366B7"/>
    <w:rsid w:val="001369D5"/>
    <w:rsid w:val="001449FF"/>
    <w:rsid w:val="00147DA2"/>
    <w:rsid w:val="00157BDD"/>
    <w:rsid w:val="001605A8"/>
    <w:rsid w:val="001645DD"/>
    <w:rsid w:val="00165906"/>
    <w:rsid w:val="00166534"/>
    <w:rsid w:val="00167016"/>
    <w:rsid w:val="00170883"/>
    <w:rsid w:val="0017094C"/>
    <w:rsid w:val="00171047"/>
    <w:rsid w:val="001727ED"/>
    <w:rsid w:val="00173036"/>
    <w:rsid w:val="001730EB"/>
    <w:rsid w:val="001744D9"/>
    <w:rsid w:val="0017463E"/>
    <w:rsid w:val="00174864"/>
    <w:rsid w:val="00174BAA"/>
    <w:rsid w:val="0018202A"/>
    <w:rsid w:val="001902C1"/>
    <w:rsid w:val="001925ED"/>
    <w:rsid w:val="0019482C"/>
    <w:rsid w:val="001973C3"/>
    <w:rsid w:val="00197CCF"/>
    <w:rsid w:val="001A042D"/>
    <w:rsid w:val="001A06AC"/>
    <w:rsid w:val="001A16F4"/>
    <w:rsid w:val="001A469F"/>
    <w:rsid w:val="001A630A"/>
    <w:rsid w:val="001A6747"/>
    <w:rsid w:val="001B3B31"/>
    <w:rsid w:val="001B52C6"/>
    <w:rsid w:val="001B7BAA"/>
    <w:rsid w:val="001C202D"/>
    <w:rsid w:val="001C235F"/>
    <w:rsid w:val="001C2DF8"/>
    <w:rsid w:val="001C4BC6"/>
    <w:rsid w:val="001C7910"/>
    <w:rsid w:val="001D4615"/>
    <w:rsid w:val="001D46F5"/>
    <w:rsid w:val="001D4D32"/>
    <w:rsid w:val="001D4E25"/>
    <w:rsid w:val="001D51D0"/>
    <w:rsid w:val="001D53F5"/>
    <w:rsid w:val="001D573A"/>
    <w:rsid w:val="001D5E1A"/>
    <w:rsid w:val="001E1D92"/>
    <w:rsid w:val="001E3AFE"/>
    <w:rsid w:val="001E434A"/>
    <w:rsid w:val="001F0BF9"/>
    <w:rsid w:val="001F4898"/>
    <w:rsid w:val="001F5B3B"/>
    <w:rsid w:val="001F74BA"/>
    <w:rsid w:val="001F77B2"/>
    <w:rsid w:val="00201351"/>
    <w:rsid w:val="0020140B"/>
    <w:rsid w:val="00204AB3"/>
    <w:rsid w:val="00206080"/>
    <w:rsid w:val="00207EFA"/>
    <w:rsid w:val="00211E3C"/>
    <w:rsid w:val="00222680"/>
    <w:rsid w:val="00224F0E"/>
    <w:rsid w:val="002257B6"/>
    <w:rsid w:val="00226C4F"/>
    <w:rsid w:val="00227F2D"/>
    <w:rsid w:val="002315D6"/>
    <w:rsid w:val="0023182D"/>
    <w:rsid w:val="0023471F"/>
    <w:rsid w:val="002351C5"/>
    <w:rsid w:val="002379FD"/>
    <w:rsid w:val="00237CE1"/>
    <w:rsid w:val="00243216"/>
    <w:rsid w:val="00246689"/>
    <w:rsid w:val="00252A49"/>
    <w:rsid w:val="002556BD"/>
    <w:rsid w:val="00257E6E"/>
    <w:rsid w:val="002607B8"/>
    <w:rsid w:val="00260A8E"/>
    <w:rsid w:val="00265215"/>
    <w:rsid w:val="00265EF1"/>
    <w:rsid w:val="00271777"/>
    <w:rsid w:val="002757E5"/>
    <w:rsid w:val="002816D0"/>
    <w:rsid w:val="0029013B"/>
    <w:rsid w:val="00292A2A"/>
    <w:rsid w:val="00292F2B"/>
    <w:rsid w:val="00293A67"/>
    <w:rsid w:val="00295634"/>
    <w:rsid w:val="00296667"/>
    <w:rsid w:val="002A28E4"/>
    <w:rsid w:val="002A44E3"/>
    <w:rsid w:val="002A5171"/>
    <w:rsid w:val="002A7FEA"/>
    <w:rsid w:val="002B1572"/>
    <w:rsid w:val="002B18EA"/>
    <w:rsid w:val="002B201B"/>
    <w:rsid w:val="002B4B94"/>
    <w:rsid w:val="002C0E02"/>
    <w:rsid w:val="002C1B11"/>
    <w:rsid w:val="002C466B"/>
    <w:rsid w:val="002D0AD1"/>
    <w:rsid w:val="002D1B73"/>
    <w:rsid w:val="002D1BF6"/>
    <w:rsid w:val="002D2F2A"/>
    <w:rsid w:val="002D49F0"/>
    <w:rsid w:val="002D56F1"/>
    <w:rsid w:val="002D6D05"/>
    <w:rsid w:val="002E5142"/>
    <w:rsid w:val="002F2711"/>
    <w:rsid w:val="002F2C94"/>
    <w:rsid w:val="003021CB"/>
    <w:rsid w:val="00302AD5"/>
    <w:rsid w:val="003032E9"/>
    <w:rsid w:val="00303355"/>
    <w:rsid w:val="003037C8"/>
    <w:rsid w:val="00304733"/>
    <w:rsid w:val="003055BC"/>
    <w:rsid w:val="00305652"/>
    <w:rsid w:val="003066D0"/>
    <w:rsid w:val="00307624"/>
    <w:rsid w:val="003154B2"/>
    <w:rsid w:val="003159B8"/>
    <w:rsid w:val="00315EE3"/>
    <w:rsid w:val="00316611"/>
    <w:rsid w:val="00317B8F"/>
    <w:rsid w:val="003213AF"/>
    <w:rsid w:val="00321F2A"/>
    <w:rsid w:val="003247D3"/>
    <w:rsid w:val="00324EAA"/>
    <w:rsid w:val="00326FD9"/>
    <w:rsid w:val="00331279"/>
    <w:rsid w:val="0033299C"/>
    <w:rsid w:val="00333548"/>
    <w:rsid w:val="00333C20"/>
    <w:rsid w:val="00334625"/>
    <w:rsid w:val="00341E9C"/>
    <w:rsid w:val="003436A7"/>
    <w:rsid w:val="00344227"/>
    <w:rsid w:val="00346B7A"/>
    <w:rsid w:val="00347119"/>
    <w:rsid w:val="0035033B"/>
    <w:rsid w:val="00351B73"/>
    <w:rsid w:val="0035729C"/>
    <w:rsid w:val="003600CB"/>
    <w:rsid w:val="0036027E"/>
    <w:rsid w:val="003624D7"/>
    <w:rsid w:val="00362957"/>
    <w:rsid w:val="00362AED"/>
    <w:rsid w:val="00362E65"/>
    <w:rsid w:val="00364EE8"/>
    <w:rsid w:val="00366009"/>
    <w:rsid w:val="00373D9D"/>
    <w:rsid w:val="003752CE"/>
    <w:rsid w:val="0037598B"/>
    <w:rsid w:val="00380636"/>
    <w:rsid w:val="0038231C"/>
    <w:rsid w:val="0038252B"/>
    <w:rsid w:val="00382DAD"/>
    <w:rsid w:val="00384470"/>
    <w:rsid w:val="00384BF3"/>
    <w:rsid w:val="00387160"/>
    <w:rsid w:val="00392023"/>
    <w:rsid w:val="00395017"/>
    <w:rsid w:val="003963AF"/>
    <w:rsid w:val="003979C9"/>
    <w:rsid w:val="003A636D"/>
    <w:rsid w:val="003B2B93"/>
    <w:rsid w:val="003B39BD"/>
    <w:rsid w:val="003C4945"/>
    <w:rsid w:val="003D5976"/>
    <w:rsid w:val="003D61A4"/>
    <w:rsid w:val="003D760F"/>
    <w:rsid w:val="003E32AF"/>
    <w:rsid w:val="003E4F11"/>
    <w:rsid w:val="003E511C"/>
    <w:rsid w:val="003F01F3"/>
    <w:rsid w:val="003F13C1"/>
    <w:rsid w:val="003F4343"/>
    <w:rsid w:val="003F472B"/>
    <w:rsid w:val="003F4FA2"/>
    <w:rsid w:val="003F5E54"/>
    <w:rsid w:val="003F653C"/>
    <w:rsid w:val="003F710A"/>
    <w:rsid w:val="00400D3B"/>
    <w:rsid w:val="004021C5"/>
    <w:rsid w:val="00404B74"/>
    <w:rsid w:val="004122B6"/>
    <w:rsid w:val="004140DF"/>
    <w:rsid w:val="004149DD"/>
    <w:rsid w:val="00415A04"/>
    <w:rsid w:val="00416B76"/>
    <w:rsid w:val="0042267E"/>
    <w:rsid w:val="00427B48"/>
    <w:rsid w:val="00427C36"/>
    <w:rsid w:val="00432C51"/>
    <w:rsid w:val="00442DF8"/>
    <w:rsid w:val="0044328F"/>
    <w:rsid w:val="0044412F"/>
    <w:rsid w:val="00444D68"/>
    <w:rsid w:val="00450FA2"/>
    <w:rsid w:val="00455418"/>
    <w:rsid w:val="00457B12"/>
    <w:rsid w:val="00460328"/>
    <w:rsid w:val="00464501"/>
    <w:rsid w:val="00466B9C"/>
    <w:rsid w:val="004717ED"/>
    <w:rsid w:val="004854C5"/>
    <w:rsid w:val="00491B91"/>
    <w:rsid w:val="00491CD1"/>
    <w:rsid w:val="00492A18"/>
    <w:rsid w:val="004A2101"/>
    <w:rsid w:val="004A6D33"/>
    <w:rsid w:val="004A72E7"/>
    <w:rsid w:val="004A7E69"/>
    <w:rsid w:val="004B13F3"/>
    <w:rsid w:val="004B7797"/>
    <w:rsid w:val="004B7BF1"/>
    <w:rsid w:val="004C1943"/>
    <w:rsid w:val="004C258E"/>
    <w:rsid w:val="004C7A4E"/>
    <w:rsid w:val="004C7D9E"/>
    <w:rsid w:val="004D2477"/>
    <w:rsid w:val="004D2D45"/>
    <w:rsid w:val="004D7863"/>
    <w:rsid w:val="004F133F"/>
    <w:rsid w:val="004F1413"/>
    <w:rsid w:val="004F193D"/>
    <w:rsid w:val="004F1A6A"/>
    <w:rsid w:val="004F2769"/>
    <w:rsid w:val="004F2D92"/>
    <w:rsid w:val="004F34ED"/>
    <w:rsid w:val="004F7473"/>
    <w:rsid w:val="00500EB2"/>
    <w:rsid w:val="00504837"/>
    <w:rsid w:val="00504A89"/>
    <w:rsid w:val="005127AE"/>
    <w:rsid w:val="00512E3E"/>
    <w:rsid w:val="0051362E"/>
    <w:rsid w:val="005209A2"/>
    <w:rsid w:val="005258BF"/>
    <w:rsid w:val="00530796"/>
    <w:rsid w:val="00532FBB"/>
    <w:rsid w:val="00533759"/>
    <w:rsid w:val="00534214"/>
    <w:rsid w:val="00536DEF"/>
    <w:rsid w:val="00540904"/>
    <w:rsid w:val="00541016"/>
    <w:rsid w:val="005431DD"/>
    <w:rsid w:val="005442A4"/>
    <w:rsid w:val="0054452A"/>
    <w:rsid w:val="0054471B"/>
    <w:rsid w:val="00550248"/>
    <w:rsid w:val="00550A49"/>
    <w:rsid w:val="00550B85"/>
    <w:rsid w:val="0055651D"/>
    <w:rsid w:val="005645C5"/>
    <w:rsid w:val="005647EE"/>
    <w:rsid w:val="00565600"/>
    <w:rsid w:val="005670A5"/>
    <w:rsid w:val="005671FF"/>
    <w:rsid w:val="00570760"/>
    <w:rsid w:val="0057208F"/>
    <w:rsid w:val="005763C2"/>
    <w:rsid w:val="005765CD"/>
    <w:rsid w:val="005817E8"/>
    <w:rsid w:val="005851DD"/>
    <w:rsid w:val="00590A51"/>
    <w:rsid w:val="00590E6D"/>
    <w:rsid w:val="00596A91"/>
    <w:rsid w:val="005A27D1"/>
    <w:rsid w:val="005A64A7"/>
    <w:rsid w:val="005A70A2"/>
    <w:rsid w:val="005B1FAB"/>
    <w:rsid w:val="005B2A6D"/>
    <w:rsid w:val="005B2C36"/>
    <w:rsid w:val="005B5F75"/>
    <w:rsid w:val="005C14D8"/>
    <w:rsid w:val="005C67D0"/>
    <w:rsid w:val="005D01BC"/>
    <w:rsid w:val="005D03EE"/>
    <w:rsid w:val="005D3D5A"/>
    <w:rsid w:val="005D3EC2"/>
    <w:rsid w:val="005D6D1D"/>
    <w:rsid w:val="005E20C4"/>
    <w:rsid w:val="005F003A"/>
    <w:rsid w:val="005F1D37"/>
    <w:rsid w:val="005F5001"/>
    <w:rsid w:val="005F7327"/>
    <w:rsid w:val="006011F7"/>
    <w:rsid w:val="006030DD"/>
    <w:rsid w:val="00605A66"/>
    <w:rsid w:val="006069A6"/>
    <w:rsid w:val="00610D0C"/>
    <w:rsid w:val="00610FCD"/>
    <w:rsid w:val="00611CFF"/>
    <w:rsid w:val="00611FE8"/>
    <w:rsid w:val="0061206A"/>
    <w:rsid w:val="0061237C"/>
    <w:rsid w:val="00617149"/>
    <w:rsid w:val="006172E0"/>
    <w:rsid w:val="00620639"/>
    <w:rsid w:val="00620977"/>
    <w:rsid w:val="00622A36"/>
    <w:rsid w:val="00630D75"/>
    <w:rsid w:val="006344E8"/>
    <w:rsid w:val="00634F67"/>
    <w:rsid w:val="00644CDE"/>
    <w:rsid w:val="006453AB"/>
    <w:rsid w:val="006476A3"/>
    <w:rsid w:val="00652D7C"/>
    <w:rsid w:val="00653DB7"/>
    <w:rsid w:val="00655186"/>
    <w:rsid w:val="00655A37"/>
    <w:rsid w:val="00656F98"/>
    <w:rsid w:val="00662E67"/>
    <w:rsid w:val="0066335F"/>
    <w:rsid w:val="00664A49"/>
    <w:rsid w:val="00665BB8"/>
    <w:rsid w:val="00667D97"/>
    <w:rsid w:val="00671A7D"/>
    <w:rsid w:val="00672409"/>
    <w:rsid w:val="00672958"/>
    <w:rsid w:val="00680706"/>
    <w:rsid w:val="00681637"/>
    <w:rsid w:val="0068250D"/>
    <w:rsid w:val="00683A27"/>
    <w:rsid w:val="006845DA"/>
    <w:rsid w:val="00690FE1"/>
    <w:rsid w:val="006936BE"/>
    <w:rsid w:val="0069465D"/>
    <w:rsid w:val="0069638B"/>
    <w:rsid w:val="0069720F"/>
    <w:rsid w:val="006A6551"/>
    <w:rsid w:val="006A6D9B"/>
    <w:rsid w:val="006B0612"/>
    <w:rsid w:val="006B1C0E"/>
    <w:rsid w:val="006B265D"/>
    <w:rsid w:val="006B5832"/>
    <w:rsid w:val="006B6147"/>
    <w:rsid w:val="006B653F"/>
    <w:rsid w:val="006C11BE"/>
    <w:rsid w:val="006C70CE"/>
    <w:rsid w:val="006D4ECE"/>
    <w:rsid w:val="006D5336"/>
    <w:rsid w:val="006E46EB"/>
    <w:rsid w:val="006E5189"/>
    <w:rsid w:val="006F26BC"/>
    <w:rsid w:val="006F3BD0"/>
    <w:rsid w:val="006F6FF7"/>
    <w:rsid w:val="006F71D7"/>
    <w:rsid w:val="00700888"/>
    <w:rsid w:val="00705950"/>
    <w:rsid w:val="00707533"/>
    <w:rsid w:val="0071224B"/>
    <w:rsid w:val="00720038"/>
    <w:rsid w:val="007254C6"/>
    <w:rsid w:val="007330AB"/>
    <w:rsid w:val="00733E67"/>
    <w:rsid w:val="00740C23"/>
    <w:rsid w:val="00741E3B"/>
    <w:rsid w:val="00745C93"/>
    <w:rsid w:val="00747D4B"/>
    <w:rsid w:val="00750BC9"/>
    <w:rsid w:val="00751B5B"/>
    <w:rsid w:val="00757F14"/>
    <w:rsid w:val="0076331A"/>
    <w:rsid w:val="00764587"/>
    <w:rsid w:val="00771ABC"/>
    <w:rsid w:val="00772B22"/>
    <w:rsid w:val="00776593"/>
    <w:rsid w:val="00776AB3"/>
    <w:rsid w:val="00776F9A"/>
    <w:rsid w:val="0078011F"/>
    <w:rsid w:val="007804E4"/>
    <w:rsid w:val="00780EFC"/>
    <w:rsid w:val="0078213C"/>
    <w:rsid w:val="00784F32"/>
    <w:rsid w:val="0078722B"/>
    <w:rsid w:val="0079273D"/>
    <w:rsid w:val="007933FD"/>
    <w:rsid w:val="0079416C"/>
    <w:rsid w:val="007961CB"/>
    <w:rsid w:val="00797FD6"/>
    <w:rsid w:val="007A2DC4"/>
    <w:rsid w:val="007A419B"/>
    <w:rsid w:val="007A7682"/>
    <w:rsid w:val="007B0555"/>
    <w:rsid w:val="007B18D4"/>
    <w:rsid w:val="007B69E6"/>
    <w:rsid w:val="007B6A4F"/>
    <w:rsid w:val="007B7085"/>
    <w:rsid w:val="007B708D"/>
    <w:rsid w:val="007B736D"/>
    <w:rsid w:val="007C011A"/>
    <w:rsid w:val="007C27E3"/>
    <w:rsid w:val="007C44C6"/>
    <w:rsid w:val="007C6645"/>
    <w:rsid w:val="007D0B4E"/>
    <w:rsid w:val="007D18FB"/>
    <w:rsid w:val="007D5FDE"/>
    <w:rsid w:val="007E111C"/>
    <w:rsid w:val="007E22B0"/>
    <w:rsid w:val="007E312C"/>
    <w:rsid w:val="007E3280"/>
    <w:rsid w:val="007E3BC8"/>
    <w:rsid w:val="007E6C11"/>
    <w:rsid w:val="007F073B"/>
    <w:rsid w:val="007F095E"/>
    <w:rsid w:val="007F4A78"/>
    <w:rsid w:val="007F5393"/>
    <w:rsid w:val="007F7CCD"/>
    <w:rsid w:val="00802BE6"/>
    <w:rsid w:val="00803516"/>
    <w:rsid w:val="008045A0"/>
    <w:rsid w:val="00804956"/>
    <w:rsid w:val="008060C7"/>
    <w:rsid w:val="00806444"/>
    <w:rsid w:val="0081028B"/>
    <w:rsid w:val="0081078C"/>
    <w:rsid w:val="00811169"/>
    <w:rsid w:val="008122AA"/>
    <w:rsid w:val="00820E44"/>
    <w:rsid w:val="008232BD"/>
    <w:rsid w:val="00824D60"/>
    <w:rsid w:val="00827A55"/>
    <w:rsid w:val="00833038"/>
    <w:rsid w:val="0083315D"/>
    <w:rsid w:val="00833A61"/>
    <w:rsid w:val="0083497C"/>
    <w:rsid w:val="0084016E"/>
    <w:rsid w:val="00842F2B"/>
    <w:rsid w:val="0084313A"/>
    <w:rsid w:val="00845FED"/>
    <w:rsid w:val="00850DDE"/>
    <w:rsid w:val="00867D8A"/>
    <w:rsid w:val="008714BD"/>
    <w:rsid w:val="00874894"/>
    <w:rsid w:val="00881098"/>
    <w:rsid w:val="00881C59"/>
    <w:rsid w:val="00882352"/>
    <w:rsid w:val="00882BDE"/>
    <w:rsid w:val="00884161"/>
    <w:rsid w:val="00886E04"/>
    <w:rsid w:val="0089658A"/>
    <w:rsid w:val="00897403"/>
    <w:rsid w:val="008976A0"/>
    <w:rsid w:val="008A1435"/>
    <w:rsid w:val="008A40B6"/>
    <w:rsid w:val="008B3632"/>
    <w:rsid w:val="008B7D04"/>
    <w:rsid w:val="008C10EF"/>
    <w:rsid w:val="008C2019"/>
    <w:rsid w:val="008C2C1B"/>
    <w:rsid w:val="008C2FD9"/>
    <w:rsid w:val="008C7A09"/>
    <w:rsid w:val="008D74E6"/>
    <w:rsid w:val="008D7D62"/>
    <w:rsid w:val="008E06DF"/>
    <w:rsid w:val="008E67F5"/>
    <w:rsid w:val="008F0256"/>
    <w:rsid w:val="008F027C"/>
    <w:rsid w:val="008F25C5"/>
    <w:rsid w:val="008F5577"/>
    <w:rsid w:val="008F69CC"/>
    <w:rsid w:val="00900850"/>
    <w:rsid w:val="0090104A"/>
    <w:rsid w:val="0090408F"/>
    <w:rsid w:val="00906C8D"/>
    <w:rsid w:val="00907D1D"/>
    <w:rsid w:val="009108A0"/>
    <w:rsid w:val="0091508A"/>
    <w:rsid w:val="0091694D"/>
    <w:rsid w:val="00917C94"/>
    <w:rsid w:val="00921480"/>
    <w:rsid w:val="009310C7"/>
    <w:rsid w:val="0093599E"/>
    <w:rsid w:val="0094211C"/>
    <w:rsid w:val="00942ABB"/>
    <w:rsid w:val="009443FF"/>
    <w:rsid w:val="009456CF"/>
    <w:rsid w:val="00945D2A"/>
    <w:rsid w:val="009511F9"/>
    <w:rsid w:val="00954079"/>
    <w:rsid w:val="0095658C"/>
    <w:rsid w:val="009638EF"/>
    <w:rsid w:val="0096440B"/>
    <w:rsid w:val="009672FC"/>
    <w:rsid w:val="00967E42"/>
    <w:rsid w:val="00973BFD"/>
    <w:rsid w:val="009765C4"/>
    <w:rsid w:val="00990C91"/>
    <w:rsid w:val="00997622"/>
    <w:rsid w:val="009A0218"/>
    <w:rsid w:val="009A1232"/>
    <w:rsid w:val="009A23BA"/>
    <w:rsid w:val="009A2F70"/>
    <w:rsid w:val="009A5D3B"/>
    <w:rsid w:val="009A7F08"/>
    <w:rsid w:val="009B12C9"/>
    <w:rsid w:val="009B3158"/>
    <w:rsid w:val="009B3ECF"/>
    <w:rsid w:val="009B51F7"/>
    <w:rsid w:val="009B581D"/>
    <w:rsid w:val="009B65E5"/>
    <w:rsid w:val="009B7832"/>
    <w:rsid w:val="009B7968"/>
    <w:rsid w:val="009C7336"/>
    <w:rsid w:val="009D018C"/>
    <w:rsid w:val="009D05DB"/>
    <w:rsid w:val="009D2B4D"/>
    <w:rsid w:val="009D3754"/>
    <w:rsid w:val="009D38DE"/>
    <w:rsid w:val="009D4789"/>
    <w:rsid w:val="009E0453"/>
    <w:rsid w:val="009F189C"/>
    <w:rsid w:val="009F3EB0"/>
    <w:rsid w:val="009F6199"/>
    <w:rsid w:val="009F74E6"/>
    <w:rsid w:val="009F77B6"/>
    <w:rsid w:val="00A0221D"/>
    <w:rsid w:val="00A04A5B"/>
    <w:rsid w:val="00A04D20"/>
    <w:rsid w:val="00A06009"/>
    <w:rsid w:val="00A125AA"/>
    <w:rsid w:val="00A20A7D"/>
    <w:rsid w:val="00A20BE9"/>
    <w:rsid w:val="00A23FBD"/>
    <w:rsid w:val="00A258E6"/>
    <w:rsid w:val="00A3119B"/>
    <w:rsid w:val="00A316EB"/>
    <w:rsid w:val="00A332C5"/>
    <w:rsid w:val="00A3528B"/>
    <w:rsid w:val="00A35DB1"/>
    <w:rsid w:val="00A362D1"/>
    <w:rsid w:val="00A36AC9"/>
    <w:rsid w:val="00A36C1F"/>
    <w:rsid w:val="00A36CC7"/>
    <w:rsid w:val="00A43075"/>
    <w:rsid w:val="00A51126"/>
    <w:rsid w:val="00A51D01"/>
    <w:rsid w:val="00A54047"/>
    <w:rsid w:val="00A5407F"/>
    <w:rsid w:val="00A54962"/>
    <w:rsid w:val="00A569E0"/>
    <w:rsid w:val="00A60A2E"/>
    <w:rsid w:val="00A62B62"/>
    <w:rsid w:val="00A64D4E"/>
    <w:rsid w:val="00A67494"/>
    <w:rsid w:val="00A70B19"/>
    <w:rsid w:val="00A71201"/>
    <w:rsid w:val="00A7447F"/>
    <w:rsid w:val="00A74A0F"/>
    <w:rsid w:val="00A75E22"/>
    <w:rsid w:val="00A77F01"/>
    <w:rsid w:val="00A8343F"/>
    <w:rsid w:val="00A8442C"/>
    <w:rsid w:val="00A859E0"/>
    <w:rsid w:val="00A86DF9"/>
    <w:rsid w:val="00A904D7"/>
    <w:rsid w:val="00A9148E"/>
    <w:rsid w:val="00AA3A47"/>
    <w:rsid w:val="00AA4501"/>
    <w:rsid w:val="00AA5E72"/>
    <w:rsid w:val="00AA5F1E"/>
    <w:rsid w:val="00AA7402"/>
    <w:rsid w:val="00AB141C"/>
    <w:rsid w:val="00AB42DB"/>
    <w:rsid w:val="00AB4AEA"/>
    <w:rsid w:val="00AC0162"/>
    <w:rsid w:val="00AC07E8"/>
    <w:rsid w:val="00AC2381"/>
    <w:rsid w:val="00AC630B"/>
    <w:rsid w:val="00AD041E"/>
    <w:rsid w:val="00AD0D77"/>
    <w:rsid w:val="00AD3A7E"/>
    <w:rsid w:val="00AD435D"/>
    <w:rsid w:val="00AD4C48"/>
    <w:rsid w:val="00AD56C9"/>
    <w:rsid w:val="00AD6747"/>
    <w:rsid w:val="00AD6F11"/>
    <w:rsid w:val="00AE132B"/>
    <w:rsid w:val="00AE25E3"/>
    <w:rsid w:val="00AE3F6E"/>
    <w:rsid w:val="00AE6697"/>
    <w:rsid w:val="00AF2BD3"/>
    <w:rsid w:val="00AF50D7"/>
    <w:rsid w:val="00AF534E"/>
    <w:rsid w:val="00B01A3A"/>
    <w:rsid w:val="00B01E28"/>
    <w:rsid w:val="00B02725"/>
    <w:rsid w:val="00B076CA"/>
    <w:rsid w:val="00B13414"/>
    <w:rsid w:val="00B13A42"/>
    <w:rsid w:val="00B17470"/>
    <w:rsid w:val="00B3119F"/>
    <w:rsid w:val="00B32A9F"/>
    <w:rsid w:val="00B35BF1"/>
    <w:rsid w:val="00B36F94"/>
    <w:rsid w:val="00B416DE"/>
    <w:rsid w:val="00B45119"/>
    <w:rsid w:val="00B452A7"/>
    <w:rsid w:val="00B4712F"/>
    <w:rsid w:val="00B536A3"/>
    <w:rsid w:val="00B56950"/>
    <w:rsid w:val="00B600C0"/>
    <w:rsid w:val="00B62F73"/>
    <w:rsid w:val="00B637A5"/>
    <w:rsid w:val="00B64168"/>
    <w:rsid w:val="00B65A31"/>
    <w:rsid w:val="00B70AC1"/>
    <w:rsid w:val="00B83D76"/>
    <w:rsid w:val="00B849A9"/>
    <w:rsid w:val="00B875E9"/>
    <w:rsid w:val="00B9050B"/>
    <w:rsid w:val="00B91C5C"/>
    <w:rsid w:val="00B93347"/>
    <w:rsid w:val="00B94DC7"/>
    <w:rsid w:val="00B95E2B"/>
    <w:rsid w:val="00BA08F6"/>
    <w:rsid w:val="00BA2547"/>
    <w:rsid w:val="00BA5F54"/>
    <w:rsid w:val="00BB05E2"/>
    <w:rsid w:val="00BB3502"/>
    <w:rsid w:val="00BB5F78"/>
    <w:rsid w:val="00BB6313"/>
    <w:rsid w:val="00BB64C5"/>
    <w:rsid w:val="00BB76CB"/>
    <w:rsid w:val="00BC1FCB"/>
    <w:rsid w:val="00BD78D2"/>
    <w:rsid w:val="00BE0283"/>
    <w:rsid w:val="00BE3722"/>
    <w:rsid w:val="00BE40BF"/>
    <w:rsid w:val="00BE5FDC"/>
    <w:rsid w:val="00BE7D04"/>
    <w:rsid w:val="00BF05C1"/>
    <w:rsid w:val="00BF1504"/>
    <w:rsid w:val="00BF26F3"/>
    <w:rsid w:val="00BF33CA"/>
    <w:rsid w:val="00BF4452"/>
    <w:rsid w:val="00C0566D"/>
    <w:rsid w:val="00C11C24"/>
    <w:rsid w:val="00C11D0D"/>
    <w:rsid w:val="00C1450A"/>
    <w:rsid w:val="00C1528F"/>
    <w:rsid w:val="00C1561B"/>
    <w:rsid w:val="00C22110"/>
    <w:rsid w:val="00C221F7"/>
    <w:rsid w:val="00C22992"/>
    <w:rsid w:val="00C2664F"/>
    <w:rsid w:val="00C26F93"/>
    <w:rsid w:val="00C35458"/>
    <w:rsid w:val="00C35DF3"/>
    <w:rsid w:val="00C45DE6"/>
    <w:rsid w:val="00C46B61"/>
    <w:rsid w:val="00C53BF0"/>
    <w:rsid w:val="00C567AF"/>
    <w:rsid w:val="00C5728A"/>
    <w:rsid w:val="00C57664"/>
    <w:rsid w:val="00C65B9D"/>
    <w:rsid w:val="00C70B5E"/>
    <w:rsid w:val="00C70F5B"/>
    <w:rsid w:val="00C7365B"/>
    <w:rsid w:val="00C800F7"/>
    <w:rsid w:val="00C806C5"/>
    <w:rsid w:val="00C85B19"/>
    <w:rsid w:val="00C865F5"/>
    <w:rsid w:val="00C87583"/>
    <w:rsid w:val="00C95554"/>
    <w:rsid w:val="00CA61A5"/>
    <w:rsid w:val="00CA6E1C"/>
    <w:rsid w:val="00CB489D"/>
    <w:rsid w:val="00CB490A"/>
    <w:rsid w:val="00CB650D"/>
    <w:rsid w:val="00CB7A4E"/>
    <w:rsid w:val="00CC1835"/>
    <w:rsid w:val="00CC24BB"/>
    <w:rsid w:val="00CC2886"/>
    <w:rsid w:val="00CC4BED"/>
    <w:rsid w:val="00CC5AEE"/>
    <w:rsid w:val="00CC7202"/>
    <w:rsid w:val="00CD1C81"/>
    <w:rsid w:val="00CD1EA7"/>
    <w:rsid w:val="00CE0080"/>
    <w:rsid w:val="00CE029D"/>
    <w:rsid w:val="00CE0A7F"/>
    <w:rsid w:val="00CF1427"/>
    <w:rsid w:val="00D00E35"/>
    <w:rsid w:val="00D12109"/>
    <w:rsid w:val="00D1216F"/>
    <w:rsid w:val="00D12A5E"/>
    <w:rsid w:val="00D1667A"/>
    <w:rsid w:val="00D16B84"/>
    <w:rsid w:val="00D2080C"/>
    <w:rsid w:val="00D248D2"/>
    <w:rsid w:val="00D266EC"/>
    <w:rsid w:val="00D31504"/>
    <w:rsid w:val="00D32F17"/>
    <w:rsid w:val="00D33CCB"/>
    <w:rsid w:val="00D34300"/>
    <w:rsid w:val="00D35069"/>
    <w:rsid w:val="00D364FD"/>
    <w:rsid w:val="00D40C3A"/>
    <w:rsid w:val="00D414CB"/>
    <w:rsid w:val="00D417C5"/>
    <w:rsid w:val="00D41E24"/>
    <w:rsid w:val="00D43EAE"/>
    <w:rsid w:val="00D440ED"/>
    <w:rsid w:val="00D46697"/>
    <w:rsid w:val="00D46CF5"/>
    <w:rsid w:val="00D47865"/>
    <w:rsid w:val="00D50749"/>
    <w:rsid w:val="00D564A4"/>
    <w:rsid w:val="00D56BE0"/>
    <w:rsid w:val="00D57A8D"/>
    <w:rsid w:val="00D617DD"/>
    <w:rsid w:val="00D653E7"/>
    <w:rsid w:val="00D670EA"/>
    <w:rsid w:val="00D7214C"/>
    <w:rsid w:val="00D73894"/>
    <w:rsid w:val="00D7688C"/>
    <w:rsid w:val="00D93217"/>
    <w:rsid w:val="00D95692"/>
    <w:rsid w:val="00D972DE"/>
    <w:rsid w:val="00DA2136"/>
    <w:rsid w:val="00DA36F6"/>
    <w:rsid w:val="00DA67E0"/>
    <w:rsid w:val="00DB7DAD"/>
    <w:rsid w:val="00DC0A27"/>
    <w:rsid w:val="00DC0F94"/>
    <w:rsid w:val="00DC38D2"/>
    <w:rsid w:val="00DC5729"/>
    <w:rsid w:val="00DD265D"/>
    <w:rsid w:val="00DD3337"/>
    <w:rsid w:val="00DD74C7"/>
    <w:rsid w:val="00DE02C9"/>
    <w:rsid w:val="00DE440C"/>
    <w:rsid w:val="00DE74A0"/>
    <w:rsid w:val="00DF2280"/>
    <w:rsid w:val="00DF329A"/>
    <w:rsid w:val="00DF39DB"/>
    <w:rsid w:val="00E021B6"/>
    <w:rsid w:val="00E0383D"/>
    <w:rsid w:val="00E05168"/>
    <w:rsid w:val="00E10F52"/>
    <w:rsid w:val="00E10FF9"/>
    <w:rsid w:val="00E21816"/>
    <w:rsid w:val="00E22083"/>
    <w:rsid w:val="00E22C9A"/>
    <w:rsid w:val="00E33488"/>
    <w:rsid w:val="00E3559F"/>
    <w:rsid w:val="00E377D4"/>
    <w:rsid w:val="00E41E55"/>
    <w:rsid w:val="00E4353D"/>
    <w:rsid w:val="00E449C7"/>
    <w:rsid w:val="00E46F0F"/>
    <w:rsid w:val="00E474E2"/>
    <w:rsid w:val="00E50028"/>
    <w:rsid w:val="00E50041"/>
    <w:rsid w:val="00E52638"/>
    <w:rsid w:val="00E52F3D"/>
    <w:rsid w:val="00E5313D"/>
    <w:rsid w:val="00E57F4F"/>
    <w:rsid w:val="00E608F7"/>
    <w:rsid w:val="00E6592D"/>
    <w:rsid w:val="00E65DBA"/>
    <w:rsid w:val="00E65E19"/>
    <w:rsid w:val="00E6686D"/>
    <w:rsid w:val="00E7021F"/>
    <w:rsid w:val="00E73EC2"/>
    <w:rsid w:val="00E748E6"/>
    <w:rsid w:val="00E836EF"/>
    <w:rsid w:val="00E8447D"/>
    <w:rsid w:val="00E87039"/>
    <w:rsid w:val="00E871C8"/>
    <w:rsid w:val="00E900B4"/>
    <w:rsid w:val="00E96E29"/>
    <w:rsid w:val="00EA08DF"/>
    <w:rsid w:val="00EA1D2D"/>
    <w:rsid w:val="00EA25C6"/>
    <w:rsid w:val="00EA3A73"/>
    <w:rsid w:val="00EA7A29"/>
    <w:rsid w:val="00EB08CA"/>
    <w:rsid w:val="00EB1C7C"/>
    <w:rsid w:val="00EB4DE5"/>
    <w:rsid w:val="00EB5852"/>
    <w:rsid w:val="00EC160D"/>
    <w:rsid w:val="00EC276A"/>
    <w:rsid w:val="00EC6D39"/>
    <w:rsid w:val="00ED07B0"/>
    <w:rsid w:val="00ED25CA"/>
    <w:rsid w:val="00ED25ED"/>
    <w:rsid w:val="00ED491E"/>
    <w:rsid w:val="00ED5E6B"/>
    <w:rsid w:val="00ED6A40"/>
    <w:rsid w:val="00EE3D8D"/>
    <w:rsid w:val="00EE5D71"/>
    <w:rsid w:val="00EE7707"/>
    <w:rsid w:val="00EE77BB"/>
    <w:rsid w:val="00EF0C3B"/>
    <w:rsid w:val="00EF1C91"/>
    <w:rsid w:val="00EF22BB"/>
    <w:rsid w:val="00EF27C4"/>
    <w:rsid w:val="00EF4D12"/>
    <w:rsid w:val="00F01FAE"/>
    <w:rsid w:val="00F02B1F"/>
    <w:rsid w:val="00F12C77"/>
    <w:rsid w:val="00F204BE"/>
    <w:rsid w:val="00F22F7C"/>
    <w:rsid w:val="00F242B5"/>
    <w:rsid w:val="00F24684"/>
    <w:rsid w:val="00F2571C"/>
    <w:rsid w:val="00F3240E"/>
    <w:rsid w:val="00F3454B"/>
    <w:rsid w:val="00F361EC"/>
    <w:rsid w:val="00F372F6"/>
    <w:rsid w:val="00F43068"/>
    <w:rsid w:val="00F449EE"/>
    <w:rsid w:val="00F460C4"/>
    <w:rsid w:val="00F46A3E"/>
    <w:rsid w:val="00F53529"/>
    <w:rsid w:val="00F560F9"/>
    <w:rsid w:val="00F603E5"/>
    <w:rsid w:val="00F63DE5"/>
    <w:rsid w:val="00F65255"/>
    <w:rsid w:val="00F805D2"/>
    <w:rsid w:val="00F80DC9"/>
    <w:rsid w:val="00F81C55"/>
    <w:rsid w:val="00F81EF0"/>
    <w:rsid w:val="00F904D0"/>
    <w:rsid w:val="00F9131C"/>
    <w:rsid w:val="00FA0188"/>
    <w:rsid w:val="00FA2ABF"/>
    <w:rsid w:val="00FA7A9E"/>
    <w:rsid w:val="00FA7D06"/>
    <w:rsid w:val="00FA7DB3"/>
    <w:rsid w:val="00FB49BA"/>
    <w:rsid w:val="00FB666A"/>
    <w:rsid w:val="00FB6F4C"/>
    <w:rsid w:val="00FB75A3"/>
    <w:rsid w:val="00FB7619"/>
    <w:rsid w:val="00FC7DA4"/>
    <w:rsid w:val="00FD1682"/>
    <w:rsid w:val="00FD4014"/>
    <w:rsid w:val="00FD44CA"/>
    <w:rsid w:val="00FD45BA"/>
    <w:rsid w:val="00FD6C3A"/>
    <w:rsid w:val="00FE0341"/>
    <w:rsid w:val="00FE0B5F"/>
    <w:rsid w:val="00FE13A1"/>
    <w:rsid w:val="00FE3568"/>
    <w:rsid w:val="00FE4A79"/>
    <w:rsid w:val="00FE591E"/>
    <w:rsid w:val="00FF0833"/>
    <w:rsid w:val="00FF0BA1"/>
    <w:rsid w:val="00FF192B"/>
    <w:rsid w:val="00FF2CD6"/>
    <w:rsid w:val="00FF79F0"/>
    <w:rsid w:val="0A016079"/>
    <w:rsid w:val="178C7540"/>
    <w:rsid w:val="1B0DB08C"/>
    <w:rsid w:val="288467C6"/>
    <w:rsid w:val="3C028309"/>
    <w:rsid w:val="41FB91D5"/>
    <w:rsid w:val="42FB98D4"/>
    <w:rsid w:val="48DB90AE"/>
    <w:rsid w:val="49117CE9"/>
    <w:rsid w:val="4AA5836F"/>
    <w:rsid w:val="4F8037C9"/>
    <w:rsid w:val="59130BC8"/>
    <w:rsid w:val="5F6C6CE6"/>
    <w:rsid w:val="6D2FEC82"/>
    <w:rsid w:val="722C9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7A2C3"/>
  <w15:docId w15:val="{AFC4390B-E330-3443-888C-25611EC1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F9"/>
    <w:rPr>
      <w:rFonts w:eastAsiaTheme="minorEastAsia"/>
    </w:rPr>
  </w:style>
  <w:style w:type="paragraph" w:styleId="Heading1">
    <w:name w:val="heading 1"/>
    <w:basedOn w:val="H1"/>
    <w:next w:val="H1"/>
    <w:link w:val="Heading1Char"/>
    <w:uiPriority w:val="9"/>
    <w:qFormat/>
    <w:rsid w:val="00E6592D"/>
    <w:pPr>
      <w:keepNext/>
      <w:keepLines/>
      <w:spacing w:before="240"/>
      <w:outlineLvl w:val="0"/>
    </w:pPr>
    <w:rPr>
      <w:rFonts w:eastAsiaTheme="majorEastAsia" w:cstheme="majorBidi"/>
      <w:szCs w:val="32"/>
    </w:rPr>
  </w:style>
  <w:style w:type="paragraph" w:styleId="Heading2">
    <w:name w:val="heading 2"/>
    <w:basedOn w:val="H2"/>
    <w:next w:val="H2"/>
    <w:link w:val="Heading2Char"/>
    <w:uiPriority w:val="9"/>
    <w:unhideWhenUsed/>
    <w:qFormat/>
    <w:rsid w:val="00E6592D"/>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E6592D"/>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1">
    <w:name w:val="Unresolved Mention1"/>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0080"/>
    <w:rPr>
      <w:rFonts w:eastAsiaTheme="minorEastAsia"/>
    </w:rPr>
  </w:style>
  <w:style w:type="paragraph" w:customStyle="1" w:styleId="H1">
    <w:name w:val="H1"/>
    <w:basedOn w:val="Normal"/>
    <w:link w:val="H1Char"/>
    <w:qFormat/>
    <w:rsid w:val="00E6592D"/>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52"/>
      <w:szCs w:val="52"/>
    </w:rPr>
  </w:style>
  <w:style w:type="paragraph" w:customStyle="1" w:styleId="H2">
    <w:name w:val="H2"/>
    <w:basedOn w:val="Normal"/>
    <w:link w:val="H2Char"/>
    <w:qFormat/>
    <w:rsid w:val="00E6592D"/>
    <w:pPr>
      <w:jc w:val="center"/>
    </w:pPr>
    <w:rPr>
      <w:rFonts w:ascii="Lexia" w:hAnsi="Lexia"/>
      <w:b/>
      <w:color w:val="0070C0"/>
      <w:szCs w:val="28"/>
    </w:rPr>
  </w:style>
  <w:style w:type="character" w:customStyle="1" w:styleId="H1Char">
    <w:name w:val="H1 Char"/>
    <w:basedOn w:val="DefaultParagraphFont"/>
    <w:link w:val="H1"/>
    <w:rsid w:val="00E6592D"/>
    <w:rPr>
      <w:rFonts w:ascii="Lexia" w:eastAsia="Roboto Slab" w:hAnsi="Lexia" w:cs="Roboto Slab"/>
      <w:b/>
      <w:sz w:val="52"/>
      <w:szCs w:val="52"/>
    </w:rPr>
  </w:style>
  <w:style w:type="paragraph" w:customStyle="1" w:styleId="H3">
    <w:name w:val="H3"/>
    <w:basedOn w:val="Normal"/>
    <w:link w:val="H3Char"/>
    <w:qFormat/>
    <w:rsid w:val="00E6592D"/>
    <w:rPr>
      <w:rFonts w:ascii="Lexia" w:hAnsi="Lexia"/>
      <w:b/>
      <w:bCs/>
      <w:color w:val="0070C0"/>
    </w:rPr>
  </w:style>
  <w:style w:type="character" w:customStyle="1" w:styleId="H2Char">
    <w:name w:val="H2 Char"/>
    <w:basedOn w:val="DefaultParagraphFont"/>
    <w:link w:val="H2"/>
    <w:rsid w:val="00E6592D"/>
    <w:rPr>
      <w:rFonts w:ascii="Lexia" w:eastAsiaTheme="minorEastAsia" w:hAnsi="Lexia"/>
      <w:b/>
      <w:color w:val="0070C0"/>
      <w:szCs w:val="28"/>
    </w:rPr>
  </w:style>
  <w:style w:type="character" w:customStyle="1" w:styleId="Heading1Char">
    <w:name w:val="Heading 1 Char"/>
    <w:basedOn w:val="DefaultParagraphFont"/>
    <w:link w:val="Heading1"/>
    <w:uiPriority w:val="9"/>
    <w:rsid w:val="00E6592D"/>
    <w:rPr>
      <w:rFonts w:ascii="Lexia" w:eastAsiaTheme="majorEastAsia" w:hAnsi="Lexia" w:cstheme="majorBidi"/>
      <w:b/>
      <w:sz w:val="52"/>
      <w:szCs w:val="32"/>
    </w:rPr>
  </w:style>
  <w:style w:type="character" w:customStyle="1" w:styleId="H3Char">
    <w:name w:val="H3 Char"/>
    <w:basedOn w:val="DefaultParagraphFont"/>
    <w:link w:val="H3"/>
    <w:rsid w:val="00E6592D"/>
    <w:rPr>
      <w:rFonts w:ascii="Lexia" w:eastAsiaTheme="minorEastAsia" w:hAnsi="Lexia"/>
      <w:b/>
      <w:bCs/>
      <w:color w:val="0070C0"/>
    </w:rPr>
  </w:style>
  <w:style w:type="character" w:customStyle="1" w:styleId="Heading2Char">
    <w:name w:val="Heading 2 Char"/>
    <w:basedOn w:val="DefaultParagraphFont"/>
    <w:link w:val="Heading2"/>
    <w:uiPriority w:val="9"/>
    <w:rsid w:val="00E6592D"/>
    <w:rPr>
      <w:rFonts w:ascii="Lexia" w:eastAsiaTheme="majorEastAsia" w:hAnsi="Lexia" w:cstheme="majorBidi"/>
      <w:b/>
      <w:color w:val="0070C0"/>
      <w:szCs w:val="26"/>
    </w:rPr>
  </w:style>
  <w:style w:type="character" w:customStyle="1" w:styleId="Heading3Char">
    <w:name w:val="Heading 3 Char"/>
    <w:basedOn w:val="DefaultParagraphFont"/>
    <w:link w:val="Heading3"/>
    <w:uiPriority w:val="9"/>
    <w:rsid w:val="00E6592D"/>
    <w:rPr>
      <w:rFonts w:ascii="Lexia" w:eastAsiaTheme="majorEastAsia" w:hAnsi="Lexia" w:cstheme="majorBidi"/>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20">
      <w:bodyDiv w:val="1"/>
      <w:marLeft w:val="0"/>
      <w:marRight w:val="0"/>
      <w:marTop w:val="0"/>
      <w:marBottom w:val="0"/>
      <w:divBdr>
        <w:top w:val="none" w:sz="0" w:space="0" w:color="auto"/>
        <w:left w:val="none" w:sz="0" w:space="0" w:color="auto"/>
        <w:bottom w:val="none" w:sz="0" w:space="0" w:color="auto"/>
        <w:right w:val="none" w:sz="0" w:space="0" w:color="auto"/>
      </w:divBdr>
    </w:div>
    <w:div w:id="65540991">
      <w:bodyDiv w:val="1"/>
      <w:marLeft w:val="0"/>
      <w:marRight w:val="0"/>
      <w:marTop w:val="0"/>
      <w:marBottom w:val="0"/>
      <w:divBdr>
        <w:top w:val="none" w:sz="0" w:space="0" w:color="auto"/>
        <w:left w:val="none" w:sz="0" w:space="0" w:color="auto"/>
        <w:bottom w:val="none" w:sz="0" w:space="0" w:color="auto"/>
        <w:right w:val="none" w:sz="0" w:space="0" w:color="auto"/>
      </w:divBdr>
    </w:div>
    <w:div w:id="84351952">
      <w:bodyDiv w:val="1"/>
      <w:marLeft w:val="0"/>
      <w:marRight w:val="0"/>
      <w:marTop w:val="0"/>
      <w:marBottom w:val="0"/>
      <w:divBdr>
        <w:top w:val="none" w:sz="0" w:space="0" w:color="auto"/>
        <w:left w:val="none" w:sz="0" w:space="0" w:color="auto"/>
        <w:bottom w:val="none" w:sz="0" w:space="0" w:color="auto"/>
        <w:right w:val="none" w:sz="0" w:space="0" w:color="auto"/>
      </w:divBdr>
    </w:div>
    <w:div w:id="86966609">
      <w:bodyDiv w:val="1"/>
      <w:marLeft w:val="0"/>
      <w:marRight w:val="0"/>
      <w:marTop w:val="0"/>
      <w:marBottom w:val="0"/>
      <w:divBdr>
        <w:top w:val="none" w:sz="0" w:space="0" w:color="auto"/>
        <w:left w:val="none" w:sz="0" w:space="0" w:color="auto"/>
        <w:bottom w:val="none" w:sz="0" w:space="0" w:color="auto"/>
        <w:right w:val="none" w:sz="0" w:space="0" w:color="auto"/>
      </w:divBdr>
    </w:div>
    <w:div w:id="90012725">
      <w:bodyDiv w:val="1"/>
      <w:marLeft w:val="0"/>
      <w:marRight w:val="0"/>
      <w:marTop w:val="0"/>
      <w:marBottom w:val="0"/>
      <w:divBdr>
        <w:top w:val="none" w:sz="0" w:space="0" w:color="auto"/>
        <w:left w:val="none" w:sz="0" w:space="0" w:color="auto"/>
        <w:bottom w:val="none" w:sz="0" w:space="0" w:color="auto"/>
        <w:right w:val="none" w:sz="0" w:space="0" w:color="auto"/>
      </w:divBdr>
    </w:div>
    <w:div w:id="122576629">
      <w:bodyDiv w:val="1"/>
      <w:marLeft w:val="0"/>
      <w:marRight w:val="0"/>
      <w:marTop w:val="0"/>
      <w:marBottom w:val="0"/>
      <w:divBdr>
        <w:top w:val="none" w:sz="0" w:space="0" w:color="auto"/>
        <w:left w:val="none" w:sz="0" w:space="0" w:color="auto"/>
        <w:bottom w:val="none" w:sz="0" w:space="0" w:color="auto"/>
        <w:right w:val="none" w:sz="0" w:space="0" w:color="auto"/>
      </w:divBdr>
    </w:div>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142426610">
      <w:bodyDiv w:val="1"/>
      <w:marLeft w:val="0"/>
      <w:marRight w:val="0"/>
      <w:marTop w:val="0"/>
      <w:marBottom w:val="0"/>
      <w:divBdr>
        <w:top w:val="none" w:sz="0" w:space="0" w:color="auto"/>
        <w:left w:val="none" w:sz="0" w:space="0" w:color="auto"/>
        <w:bottom w:val="none" w:sz="0" w:space="0" w:color="auto"/>
        <w:right w:val="none" w:sz="0" w:space="0" w:color="auto"/>
      </w:divBdr>
    </w:div>
    <w:div w:id="167988213">
      <w:bodyDiv w:val="1"/>
      <w:marLeft w:val="0"/>
      <w:marRight w:val="0"/>
      <w:marTop w:val="0"/>
      <w:marBottom w:val="0"/>
      <w:divBdr>
        <w:top w:val="none" w:sz="0" w:space="0" w:color="auto"/>
        <w:left w:val="none" w:sz="0" w:space="0" w:color="auto"/>
        <w:bottom w:val="none" w:sz="0" w:space="0" w:color="auto"/>
        <w:right w:val="none" w:sz="0" w:space="0" w:color="auto"/>
      </w:divBdr>
    </w:div>
    <w:div w:id="175467509">
      <w:bodyDiv w:val="1"/>
      <w:marLeft w:val="0"/>
      <w:marRight w:val="0"/>
      <w:marTop w:val="0"/>
      <w:marBottom w:val="0"/>
      <w:divBdr>
        <w:top w:val="none" w:sz="0" w:space="0" w:color="auto"/>
        <w:left w:val="none" w:sz="0" w:space="0" w:color="auto"/>
        <w:bottom w:val="none" w:sz="0" w:space="0" w:color="auto"/>
        <w:right w:val="none" w:sz="0" w:space="0" w:color="auto"/>
      </w:divBdr>
    </w:div>
    <w:div w:id="183788162">
      <w:bodyDiv w:val="1"/>
      <w:marLeft w:val="0"/>
      <w:marRight w:val="0"/>
      <w:marTop w:val="0"/>
      <w:marBottom w:val="0"/>
      <w:divBdr>
        <w:top w:val="none" w:sz="0" w:space="0" w:color="auto"/>
        <w:left w:val="none" w:sz="0" w:space="0" w:color="auto"/>
        <w:bottom w:val="none" w:sz="0" w:space="0" w:color="auto"/>
        <w:right w:val="none" w:sz="0" w:space="0" w:color="auto"/>
      </w:divBdr>
    </w:div>
    <w:div w:id="188564403">
      <w:bodyDiv w:val="1"/>
      <w:marLeft w:val="0"/>
      <w:marRight w:val="0"/>
      <w:marTop w:val="0"/>
      <w:marBottom w:val="0"/>
      <w:divBdr>
        <w:top w:val="none" w:sz="0" w:space="0" w:color="auto"/>
        <w:left w:val="none" w:sz="0" w:space="0" w:color="auto"/>
        <w:bottom w:val="none" w:sz="0" w:space="0" w:color="auto"/>
        <w:right w:val="none" w:sz="0" w:space="0" w:color="auto"/>
      </w:divBdr>
    </w:div>
    <w:div w:id="192156689">
      <w:bodyDiv w:val="1"/>
      <w:marLeft w:val="0"/>
      <w:marRight w:val="0"/>
      <w:marTop w:val="0"/>
      <w:marBottom w:val="0"/>
      <w:divBdr>
        <w:top w:val="none" w:sz="0" w:space="0" w:color="auto"/>
        <w:left w:val="none" w:sz="0" w:space="0" w:color="auto"/>
        <w:bottom w:val="none" w:sz="0" w:space="0" w:color="auto"/>
        <w:right w:val="none" w:sz="0" w:space="0" w:color="auto"/>
      </w:divBdr>
    </w:div>
    <w:div w:id="194855143">
      <w:bodyDiv w:val="1"/>
      <w:marLeft w:val="0"/>
      <w:marRight w:val="0"/>
      <w:marTop w:val="0"/>
      <w:marBottom w:val="0"/>
      <w:divBdr>
        <w:top w:val="none" w:sz="0" w:space="0" w:color="auto"/>
        <w:left w:val="none" w:sz="0" w:space="0" w:color="auto"/>
        <w:bottom w:val="none" w:sz="0" w:space="0" w:color="auto"/>
        <w:right w:val="none" w:sz="0" w:space="0" w:color="auto"/>
      </w:divBdr>
    </w:div>
    <w:div w:id="201676357">
      <w:bodyDiv w:val="1"/>
      <w:marLeft w:val="0"/>
      <w:marRight w:val="0"/>
      <w:marTop w:val="0"/>
      <w:marBottom w:val="0"/>
      <w:divBdr>
        <w:top w:val="none" w:sz="0" w:space="0" w:color="auto"/>
        <w:left w:val="none" w:sz="0" w:space="0" w:color="auto"/>
        <w:bottom w:val="none" w:sz="0" w:space="0" w:color="auto"/>
        <w:right w:val="none" w:sz="0" w:space="0" w:color="auto"/>
      </w:divBdr>
    </w:div>
    <w:div w:id="206458491">
      <w:bodyDiv w:val="1"/>
      <w:marLeft w:val="0"/>
      <w:marRight w:val="0"/>
      <w:marTop w:val="0"/>
      <w:marBottom w:val="0"/>
      <w:divBdr>
        <w:top w:val="none" w:sz="0" w:space="0" w:color="auto"/>
        <w:left w:val="none" w:sz="0" w:space="0" w:color="auto"/>
        <w:bottom w:val="none" w:sz="0" w:space="0" w:color="auto"/>
        <w:right w:val="none" w:sz="0" w:space="0" w:color="auto"/>
      </w:divBdr>
    </w:div>
    <w:div w:id="222762921">
      <w:bodyDiv w:val="1"/>
      <w:marLeft w:val="0"/>
      <w:marRight w:val="0"/>
      <w:marTop w:val="0"/>
      <w:marBottom w:val="0"/>
      <w:divBdr>
        <w:top w:val="none" w:sz="0" w:space="0" w:color="auto"/>
        <w:left w:val="none" w:sz="0" w:space="0" w:color="auto"/>
        <w:bottom w:val="none" w:sz="0" w:space="0" w:color="auto"/>
        <w:right w:val="none" w:sz="0" w:space="0" w:color="auto"/>
      </w:divBdr>
    </w:div>
    <w:div w:id="235941880">
      <w:bodyDiv w:val="1"/>
      <w:marLeft w:val="0"/>
      <w:marRight w:val="0"/>
      <w:marTop w:val="0"/>
      <w:marBottom w:val="0"/>
      <w:divBdr>
        <w:top w:val="none" w:sz="0" w:space="0" w:color="auto"/>
        <w:left w:val="none" w:sz="0" w:space="0" w:color="auto"/>
        <w:bottom w:val="none" w:sz="0" w:space="0" w:color="auto"/>
        <w:right w:val="none" w:sz="0" w:space="0" w:color="auto"/>
      </w:divBdr>
    </w:div>
    <w:div w:id="242305267">
      <w:bodyDiv w:val="1"/>
      <w:marLeft w:val="0"/>
      <w:marRight w:val="0"/>
      <w:marTop w:val="0"/>
      <w:marBottom w:val="0"/>
      <w:divBdr>
        <w:top w:val="none" w:sz="0" w:space="0" w:color="auto"/>
        <w:left w:val="none" w:sz="0" w:space="0" w:color="auto"/>
        <w:bottom w:val="none" w:sz="0" w:space="0" w:color="auto"/>
        <w:right w:val="none" w:sz="0" w:space="0" w:color="auto"/>
      </w:divBdr>
    </w:div>
    <w:div w:id="255332779">
      <w:bodyDiv w:val="1"/>
      <w:marLeft w:val="0"/>
      <w:marRight w:val="0"/>
      <w:marTop w:val="0"/>
      <w:marBottom w:val="0"/>
      <w:divBdr>
        <w:top w:val="none" w:sz="0" w:space="0" w:color="auto"/>
        <w:left w:val="none" w:sz="0" w:space="0" w:color="auto"/>
        <w:bottom w:val="none" w:sz="0" w:space="0" w:color="auto"/>
        <w:right w:val="none" w:sz="0" w:space="0" w:color="auto"/>
      </w:divBdr>
    </w:div>
    <w:div w:id="258487818">
      <w:bodyDiv w:val="1"/>
      <w:marLeft w:val="0"/>
      <w:marRight w:val="0"/>
      <w:marTop w:val="0"/>
      <w:marBottom w:val="0"/>
      <w:divBdr>
        <w:top w:val="none" w:sz="0" w:space="0" w:color="auto"/>
        <w:left w:val="none" w:sz="0" w:space="0" w:color="auto"/>
        <w:bottom w:val="none" w:sz="0" w:space="0" w:color="auto"/>
        <w:right w:val="none" w:sz="0" w:space="0" w:color="auto"/>
      </w:divBdr>
    </w:div>
    <w:div w:id="262691592">
      <w:bodyDiv w:val="1"/>
      <w:marLeft w:val="0"/>
      <w:marRight w:val="0"/>
      <w:marTop w:val="0"/>
      <w:marBottom w:val="0"/>
      <w:divBdr>
        <w:top w:val="none" w:sz="0" w:space="0" w:color="auto"/>
        <w:left w:val="none" w:sz="0" w:space="0" w:color="auto"/>
        <w:bottom w:val="none" w:sz="0" w:space="0" w:color="auto"/>
        <w:right w:val="none" w:sz="0" w:space="0" w:color="auto"/>
      </w:divBdr>
    </w:div>
    <w:div w:id="268709737">
      <w:bodyDiv w:val="1"/>
      <w:marLeft w:val="0"/>
      <w:marRight w:val="0"/>
      <w:marTop w:val="0"/>
      <w:marBottom w:val="0"/>
      <w:divBdr>
        <w:top w:val="none" w:sz="0" w:space="0" w:color="auto"/>
        <w:left w:val="none" w:sz="0" w:space="0" w:color="auto"/>
        <w:bottom w:val="none" w:sz="0" w:space="0" w:color="auto"/>
        <w:right w:val="none" w:sz="0" w:space="0" w:color="auto"/>
      </w:divBdr>
    </w:div>
    <w:div w:id="269553414">
      <w:bodyDiv w:val="1"/>
      <w:marLeft w:val="0"/>
      <w:marRight w:val="0"/>
      <w:marTop w:val="0"/>
      <w:marBottom w:val="0"/>
      <w:divBdr>
        <w:top w:val="none" w:sz="0" w:space="0" w:color="auto"/>
        <w:left w:val="none" w:sz="0" w:space="0" w:color="auto"/>
        <w:bottom w:val="none" w:sz="0" w:space="0" w:color="auto"/>
        <w:right w:val="none" w:sz="0" w:space="0" w:color="auto"/>
      </w:divBdr>
    </w:div>
    <w:div w:id="270673727">
      <w:bodyDiv w:val="1"/>
      <w:marLeft w:val="0"/>
      <w:marRight w:val="0"/>
      <w:marTop w:val="0"/>
      <w:marBottom w:val="0"/>
      <w:divBdr>
        <w:top w:val="none" w:sz="0" w:space="0" w:color="auto"/>
        <w:left w:val="none" w:sz="0" w:space="0" w:color="auto"/>
        <w:bottom w:val="none" w:sz="0" w:space="0" w:color="auto"/>
        <w:right w:val="none" w:sz="0" w:space="0" w:color="auto"/>
      </w:divBdr>
    </w:div>
    <w:div w:id="273942414">
      <w:bodyDiv w:val="1"/>
      <w:marLeft w:val="0"/>
      <w:marRight w:val="0"/>
      <w:marTop w:val="0"/>
      <w:marBottom w:val="0"/>
      <w:divBdr>
        <w:top w:val="none" w:sz="0" w:space="0" w:color="auto"/>
        <w:left w:val="none" w:sz="0" w:space="0" w:color="auto"/>
        <w:bottom w:val="none" w:sz="0" w:space="0" w:color="auto"/>
        <w:right w:val="none" w:sz="0" w:space="0" w:color="auto"/>
      </w:divBdr>
    </w:div>
    <w:div w:id="274025716">
      <w:bodyDiv w:val="1"/>
      <w:marLeft w:val="0"/>
      <w:marRight w:val="0"/>
      <w:marTop w:val="0"/>
      <w:marBottom w:val="0"/>
      <w:divBdr>
        <w:top w:val="none" w:sz="0" w:space="0" w:color="auto"/>
        <w:left w:val="none" w:sz="0" w:space="0" w:color="auto"/>
        <w:bottom w:val="none" w:sz="0" w:space="0" w:color="auto"/>
        <w:right w:val="none" w:sz="0" w:space="0" w:color="auto"/>
      </w:divBdr>
    </w:div>
    <w:div w:id="279847674">
      <w:bodyDiv w:val="1"/>
      <w:marLeft w:val="0"/>
      <w:marRight w:val="0"/>
      <w:marTop w:val="0"/>
      <w:marBottom w:val="0"/>
      <w:divBdr>
        <w:top w:val="none" w:sz="0" w:space="0" w:color="auto"/>
        <w:left w:val="none" w:sz="0" w:space="0" w:color="auto"/>
        <w:bottom w:val="none" w:sz="0" w:space="0" w:color="auto"/>
        <w:right w:val="none" w:sz="0" w:space="0" w:color="auto"/>
      </w:divBdr>
    </w:div>
    <w:div w:id="290942479">
      <w:bodyDiv w:val="1"/>
      <w:marLeft w:val="0"/>
      <w:marRight w:val="0"/>
      <w:marTop w:val="0"/>
      <w:marBottom w:val="0"/>
      <w:divBdr>
        <w:top w:val="none" w:sz="0" w:space="0" w:color="auto"/>
        <w:left w:val="none" w:sz="0" w:space="0" w:color="auto"/>
        <w:bottom w:val="none" w:sz="0" w:space="0" w:color="auto"/>
        <w:right w:val="none" w:sz="0" w:space="0" w:color="auto"/>
      </w:divBdr>
    </w:div>
    <w:div w:id="292949684">
      <w:bodyDiv w:val="1"/>
      <w:marLeft w:val="0"/>
      <w:marRight w:val="0"/>
      <w:marTop w:val="0"/>
      <w:marBottom w:val="0"/>
      <w:divBdr>
        <w:top w:val="none" w:sz="0" w:space="0" w:color="auto"/>
        <w:left w:val="none" w:sz="0" w:space="0" w:color="auto"/>
        <w:bottom w:val="none" w:sz="0" w:space="0" w:color="auto"/>
        <w:right w:val="none" w:sz="0" w:space="0" w:color="auto"/>
      </w:divBdr>
    </w:div>
    <w:div w:id="305085984">
      <w:bodyDiv w:val="1"/>
      <w:marLeft w:val="0"/>
      <w:marRight w:val="0"/>
      <w:marTop w:val="0"/>
      <w:marBottom w:val="0"/>
      <w:divBdr>
        <w:top w:val="none" w:sz="0" w:space="0" w:color="auto"/>
        <w:left w:val="none" w:sz="0" w:space="0" w:color="auto"/>
        <w:bottom w:val="none" w:sz="0" w:space="0" w:color="auto"/>
        <w:right w:val="none" w:sz="0" w:space="0" w:color="auto"/>
      </w:divBdr>
    </w:div>
    <w:div w:id="312762425">
      <w:bodyDiv w:val="1"/>
      <w:marLeft w:val="0"/>
      <w:marRight w:val="0"/>
      <w:marTop w:val="0"/>
      <w:marBottom w:val="0"/>
      <w:divBdr>
        <w:top w:val="none" w:sz="0" w:space="0" w:color="auto"/>
        <w:left w:val="none" w:sz="0" w:space="0" w:color="auto"/>
        <w:bottom w:val="none" w:sz="0" w:space="0" w:color="auto"/>
        <w:right w:val="none" w:sz="0" w:space="0" w:color="auto"/>
      </w:divBdr>
    </w:div>
    <w:div w:id="319963649">
      <w:bodyDiv w:val="1"/>
      <w:marLeft w:val="0"/>
      <w:marRight w:val="0"/>
      <w:marTop w:val="0"/>
      <w:marBottom w:val="0"/>
      <w:divBdr>
        <w:top w:val="none" w:sz="0" w:space="0" w:color="auto"/>
        <w:left w:val="none" w:sz="0" w:space="0" w:color="auto"/>
        <w:bottom w:val="none" w:sz="0" w:space="0" w:color="auto"/>
        <w:right w:val="none" w:sz="0" w:space="0" w:color="auto"/>
      </w:divBdr>
    </w:div>
    <w:div w:id="326204111">
      <w:bodyDiv w:val="1"/>
      <w:marLeft w:val="0"/>
      <w:marRight w:val="0"/>
      <w:marTop w:val="0"/>
      <w:marBottom w:val="0"/>
      <w:divBdr>
        <w:top w:val="none" w:sz="0" w:space="0" w:color="auto"/>
        <w:left w:val="none" w:sz="0" w:space="0" w:color="auto"/>
        <w:bottom w:val="none" w:sz="0" w:space="0" w:color="auto"/>
        <w:right w:val="none" w:sz="0" w:space="0" w:color="auto"/>
      </w:divBdr>
    </w:div>
    <w:div w:id="326518313">
      <w:bodyDiv w:val="1"/>
      <w:marLeft w:val="0"/>
      <w:marRight w:val="0"/>
      <w:marTop w:val="0"/>
      <w:marBottom w:val="0"/>
      <w:divBdr>
        <w:top w:val="none" w:sz="0" w:space="0" w:color="auto"/>
        <w:left w:val="none" w:sz="0" w:space="0" w:color="auto"/>
        <w:bottom w:val="none" w:sz="0" w:space="0" w:color="auto"/>
        <w:right w:val="none" w:sz="0" w:space="0" w:color="auto"/>
      </w:divBdr>
    </w:div>
    <w:div w:id="380793086">
      <w:bodyDiv w:val="1"/>
      <w:marLeft w:val="0"/>
      <w:marRight w:val="0"/>
      <w:marTop w:val="0"/>
      <w:marBottom w:val="0"/>
      <w:divBdr>
        <w:top w:val="none" w:sz="0" w:space="0" w:color="auto"/>
        <w:left w:val="none" w:sz="0" w:space="0" w:color="auto"/>
        <w:bottom w:val="none" w:sz="0" w:space="0" w:color="auto"/>
        <w:right w:val="none" w:sz="0" w:space="0" w:color="auto"/>
      </w:divBdr>
    </w:div>
    <w:div w:id="390345738">
      <w:bodyDiv w:val="1"/>
      <w:marLeft w:val="0"/>
      <w:marRight w:val="0"/>
      <w:marTop w:val="0"/>
      <w:marBottom w:val="0"/>
      <w:divBdr>
        <w:top w:val="none" w:sz="0" w:space="0" w:color="auto"/>
        <w:left w:val="none" w:sz="0" w:space="0" w:color="auto"/>
        <w:bottom w:val="none" w:sz="0" w:space="0" w:color="auto"/>
        <w:right w:val="none" w:sz="0" w:space="0" w:color="auto"/>
      </w:divBdr>
    </w:div>
    <w:div w:id="393550854">
      <w:bodyDiv w:val="1"/>
      <w:marLeft w:val="0"/>
      <w:marRight w:val="0"/>
      <w:marTop w:val="0"/>
      <w:marBottom w:val="0"/>
      <w:divBdr>
        <w:top w:val="none" w:sz="0" w:space="0" w:color="auto"/>
        <w:left w:val="none" w:sz="0" w:space="0" w:color="auto"/>
        <w:bottom w:val="none" w:sz="0" w:space="0" w:color="auto"/>
        <w:right w:val="none" w:sz="0" w:space="0" w:color="auto"/>
      </w:divBdr>
    </w:div>
    <w:div w:id="405762583">
      <w:bodyDiv w:val="1"/>
      <w:marLeft w:val="0"/>
      <w:marRight w:val="0"/>
      <w:marTop w:val="0"/>
      <w:marBottom w:val="0"/>
      <w:divBdr>
        <w:top w:val="none" w:sz="0" w:space="0" w:color="auto"/>
        <w:left w:val="none" w:sz="0" w:space="0" w:color="auto"/>
        <w:bottom w:val="none" w:sz="0" w:space="0" w:color="auto"/>
        <w:right w:val="none" w:sz="0" w:space="0" w:color="auto"/>
      </w:divBdr>
    </w:div>
    <w:div w:id="407576205">
      <w:bodyDiv w:val="1"/>
      <w:marLeft w:val="0"/>
      <w:marRight w:val="0"/>
      <w:marTop w:val="0"/>
      <w:marBottom w:val="0"/>
      <w:divBdr>
        <w:top w:val="none" w:sz="0" w:space="0" w:color="auto"/>
        <w:left w:val="none" w:sz="0" w:space="0" w:color="auto"/>
        <w:bottom w:val="none" w:sz="0" w:space="0" w:color="auto"/>
        <w:right w:val="none" w:sz="0" w:space="0" w:color="auto"/>
      </w:divBdr>
    </w:div>
    <w:div w:id="427163843">
      <w:bodyDiv w:val="1"/>
      <w:marLeft w:val="0"/>
      <w:marRight w:val="0"/>
      <w:marTop w:val="0"/>
      <w:marBottom w:val="0"/>
      <w:divBdr>
        <w:top w:val="none" w:sz="0" w:space="0" w:color="auto"/>
        <w:left w:val="none" w:sz="0" w:space="0" w:color="auto"/>
        <w:bottom w:val="none" w:sz="0" w:space="0" w:color="auto"/>
        <w:right w:val="none" w:sz="0" w:space="0" w:color="auto"/>
      </w:divBdr>
    </w:div>
    <w:div w:id="429393808">
      <w:bodyDiv w:val="1"/>
      <w:marLeft w:val="0"/>
      <w:marRight w:val="0"/>
      <w:marTop w:val="0"/>
      <w:marBottom w:val="0"/>
      <w:divBdr>
        <w:top w:val="none" w:sz="0" w:space="0" w:color="auto"/>
        <w:left w:val="none" w:sz="0" w:space="0" w:color="auto"/>
        <w:bottom w:val="none" w:sz="0" w:space="0" w:color="auto"/>
        <w:right w:val="none" w:sz="0" w:space="0" w:color="auto"/>
      </w:divBdr>
    </w:div>
    <w:div w:id="449204399">
      <w:bodyDiv w:val="1"/>
      <w:marLeft w:val="0"/>
      <w:marRight w:val="0"/>
      <w:marTop w:val="0"/>
      <w:marBottom w:val="0"/>
      <w:divBdr>
        <w:top w:val="none" w:sz="0" w:space="0" w:color="auto"/>
        <w:left w:val="none" w:sz="0" w:space="0" w:color="auto"/>
        <w:bottom w:val="none" w:sz="0" w:space="0" w:color="auto"/>
        <w:right w:val="none" w:sz="0" w:space="0" w:color="auto"/>
      </w:divBdr>
    </w:div>
    <w:div w:id="450320813">
      <w:bodyDiv w:val="1"/>
      <w:marLeft w:val="0"/>
      <w:marRight w:val="0"/>
      <w:marTop w:val="0"/>
      <w:marBottom w:val="0"/>
      <w:divBdr>
        <w:top w:val="none" w:sz="0" w:space="0" w:color="auto"/>
        <w:left w:val="none" w:sz="0" w:space="0" w:color="auto"/>
        <w:bottom w:val="none" w:sz="0" w:space="0" w:color="auto"/>
        <w:right w:val="none" w:sz="0" w:space="0" w:color="auto"/>
      </w:divBdr>
    </w:div>
    <w:div w:id="450638453">
      <w:bodyDiv w:val="1"/>
      <w:marLeft w:val="0"/>
      <w:marRight w:val="0"/>
      <w:marTop w:val="0"/>
      <w:marBottom w:val="0"/>
      <w:divBdr>
        <w:top w:val="none" w:sz="0" w:space="0" w:color="auto"/>
        <w:left w:val="none" w:sz="0" w:space="0" w:color="auto"/>
        <w:bottom w:val="none" w:sz="0" w:space="0" w:color="auto"/>
        <w:right w:val="none" w:sz="0" w:space="0" w:color="auto"/>
      </w:divBdr>
    </w:div>
    <w:div w:id="473065962">
      <w:bodyDiv w:val="1"/>
      <w:marLeft w:val="0"/>
      <w:marRight w:val="0"/>
      <w:marTop w:val="0"/>
      <w:marBottom w:val="0"/>
      <w:divBdr>
        <w:top w:val="none" w:sz="0" w:space="0" w:color="auto"/>
        <w:left w:val="none" w:sz="0" w:space="0" w:color="auto"/>
        <w:bottom w:val="none" w:sz="0" w:space="0" w:color="auto"/>
        <w:right w:val="none" w:sz="0" w:space="0" w:color="auto"/>
      </w:divBdr>
    </w:div>
    <w:div w:id="480464821">
      <w:bodyDiv w:val="1"/>
      <w:marLeft w:val="0"/>
      <w:marRight w:val="0"/>
      <w:marTop w:val="0"/>
      <w:marBottom w:val="0"/>
      <w:divBdr>
        <w:top w:val="none" w:sz="0" w:space="0" w:color="auto"/>
        <w:left w:val="none" w:sz="0" w:space="0" w:color="auto"/>
        <w:bottom w:val="none" w:sz="0" w:space="0" w:color="auto"/>
        <w:right w:val="none" w:sz="0" w:space="0" w:color="auto"/>
      </w:divBdr>
    </w:div>
    <w:div w:id="489758344">
      <w:bodyDiv w:val="1"/>
      <w:marLeft w:val="0"/>
      <w:marRight w:val="0"/>
      <w:marTop w:val="0"/>
      <w:marBottom w:val="0"/>
      <w:divBdr>
        <w:top w:val="none" w:sz="0" w:space="0" w:color="auto"/>
        <w:left w:val="none" w:sz="0" w:space="0" w:color="auto"/>
        <w:bottom w:val="none" w:sz="0" w:space="0" w:color="auto"/>
        <w:right w:val="none" w:sz="0" w:space="0" w:color="auto"/>
      </w:divBdr>
    </w:div>
    <w:div w:id="497505983">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523709086">
      <w:bodyDiv w:val="1"/>
      <w:marLeft w:val="0"/>
      <w:marRight w:val="0"/>
      <w:marTop w:val="0"/>
      <w:marBottom w:val="0"/>
      <w:divBdr>
        <w:top w:val="none" w:sz="0" w:space="0" w:color="auto"/>
        <w:left w:val="none" w:sz="0" w:space="0" w:color="auto"/>
        <w:bottom w:val="none" w:sz="0" w:space="0" w:color="auto"/>
        <w:right w:val="none" w:sz="0" w:space="0" w:color="auto"/>
      </w:divBdr>
    </w:div>
    <w:div w:id="525482511">
      <w:bodyDiv w:val="1"/>
      <w:marLeft w:val="0"/>
      <w:marRight w:val="0"/>
      <w:marTop w:val="0"/>
      <w:marBottom w:val="0"/>
      <w:divBdr>
        <w:top w:val="none" w:sz="0" w:space="0" w:color="auto"/>
        <w:left w:val="none" w:sz="0" w:space="0" w:color="auto"/>
        <w:bottom w:val="none" w:sz="0" w:space="0" w:color="auto"/>
        <w:right w:val="none" w:sz="0" w:space="0" w:color="auto"/>
      </w:divBdr>
    </w:div>
    <w:div w:id="538130121">
      <w:bodyDiv w:val="1"/>
      <w:marLeft w:val="0"/>
      <w:marRight w:val="0"/>
      <w:marTop w:val="0"/>
      <w:marBottom w:val="0"/>
      <w:divBdr>
        <w:top w:val="none" w:sz="0" w:space="0" w:color="auto"/>
        <w:left w:val="none" w:sz="0" w:space="0" w:color="auto"/>
        <w:bottom w:val="none" w:sz="0" w:space="0" w:color="auto"/>
        <w:right w:val="none" w:sz="0" w:space="0" w:color="auto"/>
      </w:divBdr>
    </w:div>
    <w:div w:id="539896557">
      <w:bodyDiv w:val="1"/>
      <w:marLeft w:val="0"/>
      <w:marRight w:val="0"/>
      <w:marTop w:val="0"/>
      <w:marBottom w:val="0"/>
      <w:divBdr>
        <w:top w:val="none" w:sz="0" w:space="0" w:color="auto"/>
        <w:left w:val="none" w:sz="0" w:space="0" w:color="auto"/>
        <w:bottom w:val="none" w:sz="0" w:space="0" w:color="auto"/>
        <w:right w:val="none" w:sz="0" w:space="0" w:color="auto"/>
      </w:divBdr>
    </w:div>
    <w:div w:id="549535570">
      <w:bodyDiv w:val="1"/>
      <w:marLeft w:val="0"/>
      <w:marRight w:val="0"/>
      <w:marTop w:val="0"/>
      <w:marBottom w:val="0"/>
      <w:divBdr>
        <w:top w:val="none" w:sz="0" w:space="0" w:color="auto"/>
        <w:left w:val="none" w:sz="0" w:space="0" w:color="auto"/>
        <w:bottom w:val="none" w:sz="0" w:space="0" w:color="auto"/>
        <w:right w:val="none" w:sz="0" w:space="0" w:color="auto"/>
      </w:divBdr>
    </w:div>
    <w:div w:id="562836495">
      <w:bodyDiv w:val="1"/>
      <w:marLeft w:val="0"/>
      <w:marRight w:val="0"/>
      <w:marTop w:val="0"/>
      <w:marBottom w:val="0"/>
      <w:divBdr>
        <w:top w:val="none" w:sz="0" w:space="0" w:color="auto"/>
        <w:left w:val="none" w:sz="0" w:space="0" w:color="auto"/>
        <w:bottom w:val="none" w:sz="0" w:space="0" w:color="auto"/>
        <w:right w:val="none" w:sz="0" w:space="0" w:color="auto"/>
      </w:divBdr>
    </w:div>
    <w:div w:id="568614237">
      <w:bodyDiv w:val="1"/>
      <w:marLeft w:val="0"/>
      <w:marRight w:val="0"/>
      <w:marTop w:val="0"/>
      <w:marBottom w:val="0"/>
      <w:divBdr>
        <w:top w:val="none" w:sz="0" w:space="0" w:color="auto"/>
        <w:left w:val="none" w:sz="0" w:space="0" w:color="auto"/>
        <w:bottom w:val="none" w:sz="0" w:space="0" w:color="auto"/>
        <w:right w:val="none" w:sz="0" w:space="0" w:color="auto"/>
      </w:divBdr>
    </w:div>
    <w:div w:id="573391196">
      <w:bodyDiv w:val="1"/>
      <w:marLeft w:val="0"/>
      <w:marRight w:val="0"/>
      <w:marTop w:val="0"/>
      <w:marBottom w:val="0"/>
      <w:divBdr>
        <w:top w:val="none" w:sz="0" w:space="0" w:color="auto"/>
        <w:left w:val="none" w:sz="0" w:space="0" w:color="auto"/>
        <w:bottom w:val="none" w:sz="0" w:space="0" w:color="auto"/>
        <w:right w:val="none" w:sz="0" w:space="0" w:color="auto"/>
      </w:divBdr>
    </w:div>
    <w:div w:id="573903693">
      <w:bodyDiv w:val="1"/>
      <w:marLeft w:val="0"/>
      <w:marRight w:val="0"/>
      <w:marTop w:val="0"/>
      <w:marBottom w:val="0"/>
      <w:divBdr>
        <w:top w:val="none" w:sz="0" w:space="0" w:color="auto"/>
        <w:left w:val="none" w:sz="0" w:space="0" w:color="auto"/>
        <w:bottom w:val="none" w:sz="0" w:space="0" w:color="auto"/>
        <w:right w:val="none" w:sz="0" w:space="0" w:color="auto"/>
      </w:divBdr>
    </w:div>
    <w:div w:id="579103920">
      <w:bodyDiv w:val="1"/>
      <w:marLeft w:val="0"/>
      <w:marRight w:val="0"/>
      <w:marTop w:val="0"/>
      <w:marBottom w:val="0"/>
      <w:divBdr>
        <w:top w:val="none" w:sz="0" w:space="0" w:color="auto"/>
        <w:left w:val="none" w:sz="0" w:space="0" w:color="auto"/>
        <w:bottom w:val="none" w:sz="0" w:space="0" w:color="auto"/>
        <w:right w:val="none" w:sz="0" w:space="0" w:color="auto"/>
      </w:divBdr>
    </w:div>
    <w:div w:id="582299911">
      <w:bodyDiv w:val="1"/>
      <w:marLeft w:val="0"/>
      <w:marRight w:val="0"/>
      <w:marTop w:val="0"/>
      <w:marBottom w:val="0"/>
      <w:divBdr>
        <w:top w:val="none" w:sz="0" w:space="0" w:color="auto"/>
        <w:left w:val="none" w:sz="0" w:space="0" w:color="auto"/>
        <w:bottom w:val="none" w:sz="0" w:space="0" w:color="auto"/>
        <w:right w:val="none" w:sz="0" w:space="0" w:color="auto"/>
      </w:divBdr>
    </w:div>
    <w:div w:id="590966579">
      <w:bodyDiv w:val="1"/>
      <w:marLeft w:val="0"/>
      <w:marRight w:val="0"/>
      <w:marTop w:val="0"/>
      <w:marBottom w:val="0"/>
      <w:divBdr>
        <w:top w:val="none" w:sz="0" w:space="0" w:color="auto"/>
        <w:left w:val="none" w:sz="0" w:space="0" w:color="auto"/>
        <w:bottom w:val="none" w:sz="0" w:space="0" w:color="auto"/>
        <w:right w:val="none" w:sz="0" w:space="0" w:color="auto"/>
      </w:divBdr>
    </w:div>
    <w:div w:id="600143392">
      <w:bodyDiv w:val="1"/>
      <w:marLeft w:val="0"/>
      <w:marRight w:val="0"/>
      <w:marTop w:val="0"/>
      <w:marBottom w:val="0"/>
      <w:divBdr>
        <w:top w:val="none" w:sz="0" w:space="0" w:color="auto"/>
        <w:left w:val="none" w:sz="0" w:space="0" w:color="auto"/>
        <w:bottom w:val="none" w:sz="0" w:space="0" w:color="auto"/>
        <w:right w:val="none" w:sz="0" w:space="0" w:color="auto"/>
      </w:divBdr>
    </w:div>
    <w:div w:id="630206072">
      <w:bodyDiv w:val="1"/>
      <w:marLeft w:val="0"/>
      <w:marRight w:val="0"/>
      <w:marTop w:val="0"/>
      <w:marBottom w:val="0"/>
      <w:divBdr>
        <w:top w:val="none" w:sz="0" w:space="0" w:color="auto"/>
        <w:left w:val="none" w:sz="0" w:space="0" w:color="auto"/>
        <w:bottom w:val="none" w:sz="0" w:space="0" w:color="auto"/>
        <w:right w:val="none" w:sz="0" w:space="0" w:color="auto"/>
      </w:divBdr>
    </w:div>
    <w:div w:id="631835888">
      <w:bodyDiv w:val="1"/>
      <w:marLeft w:val="0"/>
      <w:marRight w:val="0"/>
      <w:marTop w:val="0"/>
      <w:marBottom w:val="0"/>
      <w:divBdr>
        <w:top w:val="none" w:sz="0" w:space="0" w:color="auto"/>
        <w:left w:val="none" w:sz="0" w:space="0" w:color="auto"/>
        <w:bottom w:val="none" w:sz="0" w:space="0" w:color="auto"/>
        <w:right w:val="none" w:sz="0" w:space="0" w:color="auto"/>
      </w:divBdr>
    </w:div>
    <w:div w:id="644773138">
      <w:bodyDiv w:val="1"/>
      <w:marLeft w:val="0"/>
      <w:marRight w:val="0"/>
      <w:marTop w:val="0"/>
      <w:marBottom w:val="0"/>
      <w:divBdr>
        <w:top w:val="none" w:sz="0" w:space="0" w:color="auto"/>
        <w:left w:val="none" w:sz="0" w:space="0" w:color="auto"/>
        <w:bottom w:val="none" w:sz="0" w:space="0" w:color="auto"/>
        <w:right w:val="none" w:sz="0" w:space="0" w:color="auto"/>
      </w:divBdr>
    </w:div>
    <w:div w:id="666202848">
      <w:bodyDiv w:val="1"/>
      <w:marLeft w:val="0"/>
      <w:marRight w:val="0"/>
      <w:marTop w:val="0"/>
      <w:marBottom w:val="0"/>
      <w:divBdr>
        <w:top w:val="none" w:sz="0" w:space="0" w:color="auto"/>
        <w:left w:val="none" w:sz="0" w:space="0" w:color="auto"/>
        <w:bottom w:val="none" w:sz="0" w:space="0" w:color="auto"/>
        <w:right w:val="none" w:sz="0" w:space="0" w:color="auto"/>
      </w:divBdr>
    </w:div>
    <w:div w:id="672798520">
      <w:bodyDiv w:val="1"/>
      <w:marLeft w:val="0"/>
      <w:marRight w:val="0"/>
      <w:marTop w:val="0"/>
      <w:marBottom w:val="0"/>
      <w:divBdr>
        <w:top w:val="none" w:sz="0" w:space="0" w:color="auto"/>
        <w:left w:val="none" w:sz="0" w:space="0" w:color="auto"/>
        <w:bottom w:val="none" w:sz="0" w:space="0" w:color="auto"/>
        <w:right w:val="none" w:sz="0" w:space="0" w:color="auto"/>
      </w:divBdr>
    </w:div>
    <w:div w:id="699669947">
      <w:bodyDiv w:val="1"/>
      <w:marLeft w:val="0"/>
      <w:marRight w:val="0"/>
      <w:marTop w:val="0"/>
      <w:marBottom w:val="0"/>
      <w:divBdr>
        <w:top w:val="none" w:sz="0" w:space="0" w:color="auto"/>
        <w:left w:val="none" w:sz="0" w:space="0" w:color="auto"/>
        <w:bottom w:val="none" w:sz="0" w:space="0" w:color="auto"/>
        <w:right w:val="none" w:sz="0" w:space="0" w:color="auto"/>
      </w:divBdr>
    </w:div>
    <w:div w:id="701176357">
      <w:bodyDiv w:val="1"/>
      <w:marLeft w:val="0"/>
      <w:marRight w:val="0"/>
      <w:marTop w:val="0"/>
      <w:marBottom w:val="0"/>
      <w:divBdr>
        <w:top w:val="none" w:sz="0" w:space="0" w:color="auto"/>
        <w:left w:val="none" w:sz="0" w:space="0" w:color="auto"/>
        <w:bottom w:val="none" w:sz="0" w:space="0" w:color="auto"/>
        <w:right w:val="none" w:sz="0" w:space="0" w:color="auto"/>
      </w:divBdr>
    </w:div>
    <w:div w:id="709762074">
      <w:bodyDiv w:val="1"/>
      <w:marLeft w:val="0"/>
      <w:marRight w:val="0"/>
      <w:marTop w:val="0"/>
      <w:marBottom w:val="0"/>
      <w:divBdr>
        <w:top w:val="none" w:sz="0" w:space="0" w:color="auto"/>
        <w:left w:val="none" w:sz="0" w:space="0" w:color="auto"/>
        <w:bottom w:val="none" w:sz="0" w:space="0" w:color="auto"/>
        <w:right w:val="none" w:sz="0" w:space="0" w:color="auto"/>
      </w:divBdr>
    </w:div>
    <w:div w:id="711151138">
      <w:bodyDiv w:val="1"/>
      <w:marLeft w:val="0"/>
      <w:marRight w:val="0"/>
      <w:marTop w:val="0"/>
      <w:marBottom w:val="0"/>
      <w:divBdr>
        <w:top w:val="none" w:sz="0" w:space="0" w:color="auto"/>
        <w:left w:val="none" w:sz="0" w:space="0" w:color="auto"/>
        <w:bottom w:val="none" w:sz="0" w:space="0" w:color="auto"/>
        <w:right w:val="none" w:sz="0" w:space="0" w:color="auto"/>
      </w:divBdr>
    </w:div>
    <w:div w:id="721489103">
      <w:bodyDiv w:val="1"/>
      <w:marLeft w:val="0"/>
      <w:marRight w:val="0"/>
      <w:marTop w:val="0"/>
      <w:marBottom w:val="0"/>
      <w:divBdr>
        <w:top w:val="none" w:sz="0" w:space="0" w:color="auto"/>
        <w:left w:val="none" w:sz="0" w:space="0" w:color="auto"/>
        <w:bottom w:val="none" w:sz="0" w:space="0" w:color="auto"/>
        <w:right w:val="none" w:sz="0" w:space="0" w:color="auto"/>
      </w:divBdr>
    </w:div>
    <w:div w:id="731461074">
      <w:bodyDiv w:val="1"/>
      <w:marLeft w:val="0"/>
      <w:marRight w:val="0"/>
      <w:marTop w:val="0"/>
      <w:marBottom w:val="0"/>
      <w:divBdr>
        <w:top w:val="none" w:sz="0" w:space="0" w:color="auto"/>
        <w:left w:val="none" w:sz="0" w:space="0" w:color="auto"/>
        <w:bottom w:val="none" w:sz="0" w:space="0" w:color="auto"/>
        <w:right w:val="none" w:sz="0" w:space="0" w:color="auto"/>
      </w:divBdr>
    </w:div>
    <w:div w:id="732656222">
      <w:bodyDiv w:val="1"/>
      <w:marLeft w:val="0"/>
      <w:marRight w:val="0"/>
      <w:marTop w:val="0"/>
      <w:marBottom w:val="0"/>
      <w:divBdr>
        <w:top w:val="none" w:sz="0" w:space="0" w:color="auto"/>
        <w:left w:val="none" w:sz="0" w:space="0" w:color="auto"/>
        <w:bottom w:val="none" w:sz="0" w:space="0" w:color="auto"/>
        <w:right w:val="none" w:sz="0" w:space="0" w:color="auto"/>
      </w:divBdr>
    </w:div>
    <w:div w:id="736245114">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765535148">
      <w:bodyDiv w:val="1"/>
      <w:marLeft w:val="0"/>
      <w:marRight w:val="0"/>
      <w:marTop w:val="0"/>
      <w:marBottom w:val="0"/>
      <w:divBdr>
        <w:top w:val="none" w:sz="0" w:space="0" w:color="auto"/>
        <w:left w:val="none" w:sz="0" w:space="0" w:color="auto"/>
        <w:bottom w:val="none" w:sz="0" w:space="0" w:color="auto"/>
        <w:right w:val="none" w:sz="0" w:space="0" w:color="auto"/>
      </w:divBdr>
    </w:div>
    <w:div w:id="769162222">
      <w:bodyDiv w:val="1"/>
      <w:marLeft w:val="0"/>
      <w:marRight w:val="0"/>
      <w:marTop w:val="0"/>
      <w:marBottom w:val="0"/>
      <w:divBdr>
        <w:top w:val="none" w:sz="0" w:space="0" w:color="auto"/>
        <w:left w:val="none" w:sz="0" w:space="0" w:color="auto"/>
        <w:bottom w:val="none" w:sz="0" w:space="0" w:color="auto"/>
        <w:right w:val="none" w:sz="0" w:space="0" w:color="auto"/>
      </w:divBdr>
    </w:div>
    <w:div w:id="786852956">
      <w:bodyDiv w:val="1"/>
      <w:marLeft w:val="0"/>
      <w:marRight w:val="0"/>
      <w:marTop w:val="0"/>
      <w:marBottom w:val="0"/>
      <w:divBdr>
        <w:top w:val="none" w:sz="0" w:space="0" w:color="auto"/>
        <w:left w:val="none" w:sz="0" w:space="0" w:color="auto"/>
        <w:bottom w:val="none" w:sz="0" w:space="0" w:color="auto"/>
        <w:right w:val="none" w:sz="0" w:space="0" w:color="auto"/>
      </w:divBdr>
    </w:div>
    <w:div w:id="808977914">
      <w:bodyDiv w:val="1"/>
      <w:marLeft w:val="0"/>
      <w:marRight w:val="0"/>
      <w:marTop w:val="0"/>
      <w:marBottom w:val="0"/>
      <w:divBdr>
        <w:top w:val="none" w:sz="0" w:space="0" w:color="auto"/>
        <w:left w:val="none" w:sz="0" w:space="0" w:color="auto"/>
        <w:bottom w:val="none" w:sz="0" w:space="0" w:color="auto"/>
        <w:right w:val="none" w:sz="0" w:space="0" w:color="auto"/>
      </w:divBdr>
    </w:div>
    <w:div w:id="840897497">
      <w:bodyDiv w:val="1"/>
      <w:marLeft w:val="0"/>
      <w:marRight w:val="0"/>
      <w:marTop w:val="0"/>
      <w:marBottom w:val="0"/>
      <w:divBdr>
        <w:top w:val="none" w:sz="0" w:space="0" w:color="auto"/>
        <w:left w:val="none" w:sz="0" w:space="0" w:color="auto"/>
        <w:bottom w:val="none" w:sz="0" w:space="0" w:color="auto"/>
        <w:right w:val="none" w:sz="0" w:space="0" w:color="auto"/>
      </w:divBdr>
    </w:div>
    <w:div w:id="865674034">
      <w:bodyDiv w:val="1"/>
      <w:marLeft w:val="0"/>
      <w:marRight w:val="0"/>
      <w:marTop w:val="0"/>
      <w:marBottom w:val="0"/>
      <w:divBdr>
        <w:top w:val="none" w:sz="0" w:space="0" w:color="auto"/>
        <w:left w:val="none" w:sz="0" w:space="0" w:color="auto"/>
        <w:bottom w:val="none" w:sz="0" w:space="0" w:color="auto"/>
        <w:right w:val="none" w:sz="0" w:space="0" w:color="auto"/>
      </w:divBdr>
    </w:div>
    <w:div w:id="882909915">
      <w:bodyDiv w:val="1"/>
      <w:marLeft w:val="0"/>
      <w:marRight w:val="0"/>
      <w:marTop w:val="0"/>
      <w:marBottom w:val="0"/>
      <w:divBdr>
        <w:top w:val="none" w:sz="0" w:space="0" w:color="auto"/>
        <w:left w:val="none" w:sz="0" w:space="0" w:color="auto"/>
        <w:bottom w:val="none" w:sz="0" w:space="0" w:color="auto"/>
        <w:right w:val="none" w:sz="0" w:space="0" w:color="auto"/>
      </w:divBdr>
    </w:div>
    <w:div w:id="895316377">
      <w:bodyDiv w:val="1"/>
      <w:marLeft w:val="0"/>
      <w:marRight w:val="0"/>
      <w:marTop w:val="0"/>
      <w:marBottom w:val="0"/>
      <w:divBdr>
        <w:top w:val="none" w:sz="0" w:space="0" w:color="auto"/>
        <w:left w:val="none" w:sz="0" w:space="0" w:color="auto"/>
        <w:bottom w:val="none" w:sz="0" w:space="0" w:color="auto"/>
        <w:right w:val="none" w:sz="0" w:space="0" w:color="auto"/>
      </w:divBdr>
    </w:div>
    <w:div w:id="897476491">
      <w:bodyDiv w:val="1"/>
      <w:marLeft w:val="0"/>
      <w:marRight w:val="0"/>
      <w:marTop w:val="0"/>
      <w:marBottom w:val="0"/>
      <w:divBdr>
        <w:top w:val="none" w:sz="0" w:space="0" w:color="auto"/>
        <w:left w:val="none" w:sz="0" w:space="0" w:color="auto"/>
        <w:bottom w:val="none" w:sz="0" w:space="0" w:color="auto"/>
        <w:right w:val="none" w:sz="0" w:space="0" w:color="auto"/>
      </w:divBdr>
    </w:div>
    <w:div w:id="910846509">
      <w:bodyDiv w:val="1"/>
      <w:marLeft w:val="0"/>
      <w:marRight w:val="0"/>
      <w:marTop w:val="0"/>
      <w:marBottom w:val="0"/>
      <w:divBdr>
        <w:top w:val="none" w:sz="0" w:space="0" w:color="auto"/>
        <w:left w:val="none" w:sz="0" w:space="0" w:color="auto"/>
        <w:bottom w:val="none" w:sz="0" w:space="0" w:color="auto"/>
        <w:right w:val="none" w:sz="0" w:space="0" w:color="auto"/>
      </w:divBdr>
    </w:div>
    <w:div w:id="943146676">
      <w:bodyDiv w:val="1"/>
      <w:marLeft w:val="0"/>
      <w:marRight w:val="0"/>
      <w:marTop w:val="0"/>
      <w:marBottom w:val="0"/>
      <w:divBdr>
        <w:top w:val="none" w:sz="0" w:space="0" w:color="auto"/>
        <w:left w:val="none" w:sz="0" w:space="0" w:color="auto"/>
        <w:bottom w:val="none" w:sz="0" w:space="0" w:color="auto"/>
        <w:right w:val="none" w:sz="0" w:space="0" w:color="auto"/>
      </w:divBdr>
    </w:div>
    <w:div w:id="965964255">
      <w:bodyDiv w:val="1"/>
      <w:marLeft w:val="0"/>
      <w:marRight w:val="0"/>
      <w:marTop w:val="0"/>
      <w:marBottom w:val="0"/>
      <w:divBdr>
        <w:top w:val="none" w:sz="0" w:space="0" w:color="auto"/>
        <w:left w:val="none" w:sz="0" w:space="0" w:color="auto"/>
        <w:bottom w:val="none" w:sz="0" w:space="0" w:color="auto"/>
        <w:right w:val="none" w:sz="0" w:space="0" w:color="auto"/>
      </w:divBdr>
    </w:div>
    <w:div w:id="967316043">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997810877">
      <w:bodyDiv w:val="1"/>
      <w:marLeft w:val="0"/>
      <w:marRight w:val="0"/>
      <w:marTop w:val="0"/>
      <w:marBottom w:val="0"/>
      <w:divBdr>
        <w:top w:val="none" w:sz="0" w:space="0" w:color="auto"/>
        <w:left w:val="none" w:sz="0" w:space="0" w:color="auto"/>
        <w:bottom w:val="none" w:sz="0" w:space="0" w:color="auto"/>
        <w:right w:val="none" w:sz="0" w:space="0" w:color="auto"/>
      </w:divBdr>
    </w:div>
    <w:div w:id="1006981484">
      <w:bodyDiv w:val="1"/>
      <w:marLeft w:val="0"/>
      <w:marRight w:val="0"/>
      <w:marTop w:val="0"/>
      <w:marBottom w:val="0"/>
      <w:divBdr>
        <w:top w:val="none" w:sz="0" w:space="0" w:color="auto"/>
        <w:left w:val="none" w:sz="0" w:space="0" w:color="auto"/>
        <w:bottom w:val="none" w:sz="0" w:space="0" w:color="auto"/>
        <w:right w:val="none" w:sz="0" w:space="0" w:color="auto"/>
      </w:divBdr>
    </w:div>
    <w:div w:id="1010134926">
      <w:bodyDiv w:val="1"/>
      <w:marLeft w:val="0"/>
      <w:marRight w:val="0"/>
      <w:marTop w:val="0"/>
      <w:marBottom w:val="0"/>
      <w:divBdr>
        <w:top w:val="none" w:sz="0" w:space="0" w:color="auto"/>
        <w:left w:val="none" w:sz="0" w:space="0" w:color="auto"/>
        <w:bottom w:val="none" w:sz="0" w:space="0" w:color="auto"/>
        <w:right w:val="none" w:sz="0" w:space="0" w:color="auto"/>
      </w:divBdr>
    </w:div>
    <w:div w:id="1030103237">
      <w:bodyDiv w:val="1"/>
      <w:marLeft w:val="0"/>
      <w:marRight w:val="0"/>
      <w:marTop w:val="0"/>
      <w:marBottom w:val="0"/>
      <w:divBdr>
        <w:top w:val="none" w:sz="0" w:space="0" w:color="auto"/>
        <w:left w:val="none" w:sz="0" w:space="0" w:color="auto"/>
        <w:bottom w:val="none" w:sz="0" w:space="0" w:color="auto"/>
        <w:right w:val="none" w:sz="0" w:space="0" w:color="auto"/>
      </w:divBdr>
    </w:div>
    <w:div w:id="1038165333">
      <w:bodyDiv w:val="1"/>
      <w:marLeft w:val="0"/>
      <w:marRight w:val="0"/>
      <w:marTop w:val="0"/>
      <w:marBottom w:val="0"/>
      <w:divBdr>
        <w:top w:val="none" w:sz="0" w:space="0" w:color="auto"/>
        <w:left w:val="none" w:sz="0" w:space="0" w:color="auto"/>
        <w:bottom w:val="none" w:sz="0" w:space="0" w:color="auto"/>
        <w:right w:val="none" w:sz="0" w:space="0" w:color="auto"/>
      </w:divBdr>
    </w:div>
    <w:div w:id="1039739478">
      <w:bodyDiv w:val="1"/>
      <w:marLeft w:val="0"/>
      <w:marRight w:val="0"/>
      <w:marTop w:val="0"/>
      <w:marBottom w:val="0"/>
      <w:divBdr>
        <w:top w:val="none" w:sz="0" w:space="0" w:color="auto"/>
        <w:left w:val="none" w:sz="0" w:space="0" w:color="auto"/>
        <w:bottom w:val="none" w:sz="0" w:space="0" w:color="auto"/>
        <w:right w:val="none" w:sz="0" w:space="0" w:color="auto"/>
      </w:divBdr>
    </w:div>
    <w:div w:id="1044520679">
      <w:bodyDiv w:val="1"/>
      <w:marLeft w:val="0"/>
      <w:marRight w:val="0"/>
      <w:marTop w:val="0"/>
      <w:marBottom w:val="0"/>
      <w:divBdr>
        <w:top w:val="none" w:sz="0" w:space="0" w:color="auto"/>
        <w:left w:val="none" w:sz="0" w:space="0" w:color="auto"/>
        <w:bottom w:val="none" w:sz="0" w:space="0" w:color="auto"/>
        <w:right w:val="none" w:sz="0" w:space="0" w:color="auto"/>
      </w:divBdr>
    </w:div>
    <w:div w:id="1044675182">
      <w:bodyDiv w:val="1"/>
      <w:marLeft w:val="0"/>
      <w:marRight w:val="0"/>
      <w:marTop w:val="0"/>
      <w:marBottom w:val="0"/>
      <w:divBdr>
        <w:top w:val="none" w:sz="0" w:space="0" w:color="auto"/>
        <w:left w:val="none" w:sz="0" w:space="0" w:color="auto"/>
        <w:bottom w:val="none" w:sz="0" w:space="0" w:color="auto"/>
        <w:right w:val="none" w:sz="0" w:space="0" w:color="auto"/>
      </w:divBdr>
    </w:div>
    <w:div w:id="1082409748">
      <w:bodyDiv w:val="1"/>
      <w:marLeft w:val="0"/>
      <w:marRight w:val="0"/>
      <w:marTop w:val="0"/>
      <w:marBottom w:val="0"/>
      <w:divBdr>
        <w:top w:val="none" w:sz="0" w:space="0" w:color="auto"/>
        <w:left w:val="none" w:sz="0" w:space="0" w:color="auto"/>
        <w:bottom w:val="none" w:sz="0" w:space="0" w:color="auto"/>
        <w:right w:val="none" w:sz="0" w:space="0" w:color="auto"/>
      </w:divBdr>
    </w:div>
    <w:div w:id="1093209813">
      <w:bodyDiv w:val="1"/>
      <w:marLeft w:val="0"/>
      <w:marRight w:val="0"/>
      <w:marTop w:val="0"/>
      <w:marBottom w:val="0"/>
      <w:divBdr>
        <w:top w:val="none" w:sz="0" w:space="0" w:color="auto"/>
        <w:left w:val="none" w:sz="0" w:space="0" w:color="auto"/>
        <w:bottom w:val="none" w:sz="0" w:space="0" w:color="auto"/>
        <w:right w:val="none" w:sz="0" w:space="0" w:color="auto"/>
      </w:divBdr>
    </w:div>
    <w:div w:id="1093278665">
      <w:bodyDiv w:val="1"/>
      <w:marLeft w:val="0"/>
      <w:marRight w:val="0"/>
      <w:marTop w:val="0"/>
      <w:marBottom w:val="0"/>
      <w:divBdr>
        <w:top w:val="none" w:sz="0" w:space="0" w:color="auto"/>
        <w:left w:val="none" w:sz="0" w:space="0" w:color="auto"/>
        <w:bottom w:val="none" w:sz="0" w:space="0" w:color="auto"/>
        <w:right w:val="none" w:sz="0" w:space="0" w:color="auto"/>
      </w:divBdr>
    </w:div>
    <w:div w:id="1124691275">
      <w:bodyDiv w:val="1"/>
      <w:marLeft w:val="0"/>
      <w:marRight w:val="0"/>
      <w:marTop w:val="0"/>
      <w:marBottom w:val="0"/>
      <w:divBdr>
        <w:top w:val="none" w:sz="0" w:space="0" w:color="auto"/>
        <w:left w:val="none" w:sz="0" w:space="0" w:color="auto"/>
        <w:bottom w:val="none" w:sz="0" w:space="0" w:color="auto"/>
        <w:right w:val="none" w:sz="0" w:space="0" w:color="auto"/>
      </w:divBdr>
    </w:div>
    <w:div w:id="1127309378">
      <w:bodyDiv w:val="1"/>
      <w:marLeft w:val="0"/>
      <w:marRight w:val="0"/>
      <w:marTop w:val="0"/>
      <w:marBottom w:val="0"/>
      <w:divBdr>
        <w:top w:val="none" w:sz="0" w:space="0" w:color="auto"/>
        <w:left w:val="none" w:sz="0" w:space="0" w:color="auto"/>
        <w:bottom w:val="none" w:sz="0" w:space="0" w:color="auto"/>
        <w:right w:val="none" w:sz="0" w:space="0" w:color="auto"/>
      </w:divBdr>
    </w:div>
    <w:div w:id="1140731730">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167402669">
      <w:bodyDiv w:val="1"/>
      <w:marLeft w:val="0"/>
      <w:marRight w:val="0"/>
      <w:marTop w:val="0"/>
      <w:marBottom w:val="0"/>
      <w:divBdr>
        <w:top w:val="none" w:sz="0" w:space="0" w:color="auto"/>
        <w:left w:val="none" w:sz="0" w:space="0" w:color="auto"/>
        <w:bottom w:val="none" w:sz="0" w:space="0" w:color="auto"/>
        <w:right w:val="none" w:sz="0" w:space="0" w:color="auto"/>
      </w:divBdr>
    </w:div>
    <w:div w:id="1186213786">
      <w:bodyDiv w:val="1"/>
      <w:marLeft w:val="0"/>
      <w:marRight w:val="0"/>
      <w:marTop w:val="0"/>
      <w:marBottom w:val="0"/>
      <w:divBdr>
        <w:top w:val="none" w:sz="0" w:space="0" w:color="auto"/>
        <w:left w:val="none" w:sz="0" w:space="0" w:color="auto"/>
        <w:bottom w:val="none" w:sz="0" w:space="0" w:color="auto"/>
        <w:right w:val="none" w:sz="0" w:space="0" w:color="auto"/>
      </w:divBdr>
    </w:div>
    <w:div w:id="1189836732">
      <w:bodyDiv w:val="1"/>
      <w:marLeft w:val="0"/>
      <w:marRight w:val="0"/>
      <w:marTop w:val="0"/>
      <w:marBottom w:val="0"/>
      <w:divBdr>
        <w:top w:val="none" w:sz="0" w:space="0" w:color="auto"/>
        <w:left w:val="none" w:sz="0" w:space="0" w:color="auto"/>
        <w:bottom w:val="none" w:sz="0" w:space="0" w:color="auto"/>
        <w:right w:val="none" w:sz="0" w:space="0" w:color="auto"/>
      </w:divBdr>
    </w:div>
    <w:div w:id="1200045022">
      <w:bodyDiv w:val="1"/>
      <w:marLeft w:val="0"/>
      <w:marRight w:val="0"/>
      <w:marTop w:val="0"/>
      <w:marBottom w:val="0"/>
      <w:divBdr>
        <w:top w:val="none" w:sz="0" w:space="0" w:color="auto"/>
        <w:left w:val="none" w:sz="0" w:space="0" w:color="auto"/>
        <w:bottom w:val="none" w:sz="0" w:space="0" w:color="auto"/>
        <w:right w:val="none" w:sz="0" w:space="0" w:color="auto"/>
      </w:divBdr>
    </w:div>
    <w:div w:id="1204245604">
      <w:bodyDiv w:val="1"/>
      <w:marLeft w:val="0"/>
      <w:marRight w:val="0"/>
      <w:marTop w:val="0"/>
      <w:marBottom w:val="0"/>
      <w:divBdr>
        <w:top w:val="none" w:sz="0" w:space="0" w:color="auto"/>
        <w:left w:val="none" w:sz="0" w:space="0" w:color="auto"/>
        <w:bottom w:val="none" w:sz="0" w:space="0" w:color="auto"/>
        <w:right w:val="none" w:sz="0" w:space="0" w:color="auto"/>
      </w:divBdr>
    </w:div>
    <w:div w:id="1207987360">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217353266">
      <w:bodyDiv w:val="1"/>
      <w:marLeft w:val="0"/>
      <w:marRight w:val="0"/>
      <w:marTop w:val="0"/>
      <w:marBottom w:val="0"/>
      <w:divBdr>
        <w:top w:val="none" w:sz="0" w:space="0" w:color="auto"/>
        <w:left w:val="none" w:sz="0" w:space="0" w:color="auto"/>
        <w:bottom w:val="none" w:sz="0" w:space="0" w:color="auto"/>
        <w:right w:val="none" w:sz="0" w:space="0" w:color="auto"/>
      </w:divBdr>
    </w:div>
    <w:div w:id="1227258869">
      <w:bodyDiv w:val="1"/>
      <w:marLeft w:val="0"/>
      <w:marRight w:val="0"/>
      <w:marTop w:val="0"/>
      <w:marBottom w:val="0"/>
      <w:divBdr>
        <w:top w:val="none" w:sz="0" w:space="0" w:color="auto"/>
        <w:left w:val="none" w:sz="0" w:space="0" w:color="auto"/>
        <w:bottom w:val="none" w:sz="0" w:space="0" w:color="auto"/>
        <w:right w:val="none" w:sz="0" w:space="0" w:color="auto"/>
      </w:divBdr>
    </w:div>
    <w:div w:id="1242907170">
      <w:bodyDiv w:val="1"/>
      <w:marLeft w:val="0"/>
      <w:marRight w:val="0"/>
      <w:marTop w:val="0"/>
      <w:marBottom w:val="0"/>
      <w:divBdr>
        <w:top w:val="none" w:sz="0" w:space="0" w:color="auto"/>
        <w:left w:val="none" w:sz="0" w:space="0" w:color="auto"/>
        <w:bottom w:val="none" w:sz="0" w:space="0" w:color="auto"/>
        <w:right w:val="none" w:sz="0" w:space="0" w:color="auto"/>
      </w:divBdr>
    </w:div>
    <w:div w:id="1246260860">
      <w:bodyDiv w:val="1"/>
      <w:marLeft w:val="0"/>
      <w:marRight w:val="0"/>
      <w:marTop w:val="0"/>
      <w:marBottom w:val="0"/>
      <w:divBdr>
        <w:top w:val="none" w:sz="0" w:space="0" w:color="auto"/>
        <w:left w:val="none" w:sz="0" w:space="0" w:color="auto"/>
        <w:bottom w:val="none" w:sz="0" w:space="0" w:color="auto"/>
        <w:right w:val="none" w:sz="0" w:space="0" w:color="auto"/>
      </w:divBdr>
    </w:div>
    <w:div w:id="1253971334">
      <w:bodyDiv w:val="1"/>
      <w:marLeft w:val="0"/>
      <w:marRight w:val="0"/>
      <w:marTop w:val="0"/>
      <w:marBottom w:val="0"/>
      <w:divBdr>
        <w:top w:val="none" w:sz="0" w:space="0" w:color="auto"/>
        <w:left w:val="none" w:sz="0" w:space="0" w:color="auto"/>
        <w:bottom w:val="none" w:sz="0" w:space="0" w:color="auto"/>
        <w:right w:val="none" w:sz="0" w:space="0" w:color="auto"/>
      </w:divBdr>
    </w:div>
    <w:div w:id="1255475100">
      <w:bodyDiv w:val="1"/>
      <w:marLeft w:val="0"/>
      <w:marRight w:val="0"/>
      <w:marTop w:val="0"/>
      <w:marBottom w:val="0"/>
      <w:divBdr>
        <w:top w:val="none" w:sz="0" w:space="0" w:color="auto"/>
        <w:left w:val="none" w:sz="0" w:space="0" w:color="auto"/>
        <w:bottom w:val="none" w:sz="0" w:space="0" w:color="auto"/>
        <w:right w:val="none" w:sz="0" w:space="0" w:color="auto"/>
      </w:divBdr>
    </w:div>
    <w:div w:id="1255699688">
      <w:bodyDiv w:val="1"/>
      <w:marLeft w:val="0"/>
      <w:marRight w:val="0"/>
      <w:marTop w:val="0"/>
      <w:marBottom w:val="0"/>
      <w:divBdr>
        <w:top w:val="none" w:sz="0" w:space="0" w:color="auto"/>
        <w:left w:val="none" w:sz="0" w:space="0" w:color="auto"/>
        <w:bottom w:val="none" w:sz="0" w:space="0" w:color="auto"/>
        <w:right w:val="none" w:sz="0" w:space="0" w:color="auto"/>
      </w:divBdr>
    </w:div>
    <w:div w:id="1277056313">
      <w:bodyDiv w:val="1"/>
      <w:marLeft w:val="0"/>
      <w:marRight w:val="0"/>
      <w:marTop w:val="0"/>
      <w:marBottom w:val="0"/>
      <w:divBdr>
        <w:top w:val="none" w:sz="0" w:space="0" w:color="auto"/>
        <w:left w:val="none" w:sz="0" w:space="0" w:color="auto"/>
        <w:bottom w:val="none" w:sz="0" w:space="0" w:color="auto"/>
        <w:right w:val="none" w:sz="0" w:space="0" w:color="auto"/>
      </w:divBdr>
    </w:div>
    <w:div w:id="1277641601">
      <w:bodyDiv w:val="1"/>
      <w:marLeft w:val="0"/>
      <w:marRight w:val="0"/>
      <w:marTop w:val="0"/>
      <w:marBottom w:val="0"/>
      <w:divBdr>
        <w:top w:val="none" w:sz="0" w:space="0" w:color="auto"/>
        <w:left w:val="none" w:sz="0" w:space="0" w:color="auto"/>
        <w:bottom w:val="none" w:sz="0" w:space="0" w:color="auto"/>
        <w:right w:val="none" w:sz="0" w:space="0" w:color="auto"/>
      </w:divBdr>
    </w:div>
    <w:div w:id="1293755903">
      <w:bodyDiv w:val="1"/>
      <w:marLeft w:val="0"/>
      <w:marRight w:val="0"/>
      <w:marTop w:val="0"/>
      <w:marBottom w:val="0"/>
      <w:divBdr>
        <w:top w:val="none" w:sz="0" w:space="0" w:color="auto"/>
        <w:left w:val="none" w:sz="0" w:space="0" w:color="auto"/>
        <w:bottom w:val="none" w:sz="0" w:space="0" w:color="auto"/>
        <w:right w:val="none" w:sz="0" w:space="0" w:color="auto"/>
      </w:divBdr>
    </w:div>
    <w:div w:id="1326710967">
      <w:bodyDiv w:val="1"/>
      <w:marLeft w:val="0"/>
      <w:marRight w:val="0"/>
      <w:marTop w:val="0"/>
      <w:marBottom w:val="0"/>
      <w:divBdr>
        <w:top w:val="none" w:sz="0" w:space="0" w:color="auto"/>
        <w:left w:val="none" w:sz="0" w:space="0" w:color="auto"/>
        <w:bottom w:val="none" w:sz="0" w:space="0" w:color="auto"/>
        <w:right w:val="none" w:sz="0" w:space="0" w:color="auto"/>
      </w:divBdr>
    </w:div>
    <w:div w:id="1350452464">
      <w:bodyDiv w:val="1"/>
      <w:marLeft w:val="0"/>
      <w:marRight w:val="0"/>
      <w:marTop w:val="0"/>
      <w:marBottom w:val="0"/>
      <w:divBdr>
        <w:top w:val="none" w:sz="0" w:space="0" w:color="auto"/>
        <w:left w:val="none" w:sz="0" w:space="0" w:color="auto"/>
        <w:bottom w:val="none" w:sz="0" w:space="0" w:color="auto"/>
        <w:right w:val="none" w:sz="0" w:space="0" w:color="auto"/>
      </w:divBdr>
    </w:div>
    <w:div w:id="1361585642">
      <w:bodyDiv w:val="1"/>
      <w:marLeft w:val="0"/>
      <w:marRight w:val="0"/>
      <w:marTop w:val="0"/>
      <w:marBottom w:val="0"/>
      <w:divBdr>
        <w:top w:val="none" w:sz="0" w:space="0" w:color="auto"/>
        <w:left w:val="none" w:sz="0" w:space="0" w:color="auto"/>
        <w:bottom w:val="none" w:sz="0" w:space="0" w:color="auto"/>
        <w:right w:val="none" w:sz="0" w:space="0" w:color="auto"/>
      </w:divBdr>
    </w:div>
    <w:div w:id="1368264001">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388332555">
      <w:bodyDiv w:val="1"/>
      <w:marLeft w:val="0"/>
      <w:marRight w:val="0"/>
      <w:marTop w:val="0"/>
      <w:marBottom w:val="0"/>
      <w:divBdr>
        <w:top w:val="none" w:sz="0" w:space="0" w:color="auto"/>
        <w:left w:val="none" w:sz="0" w:space="0" w:color="auto"/>
        <w:bottom w:val="none" w:sz="0" w:space="0" w:color="auto"/>
        <w:right w:val="none" w:sz="0" w:space="0" w:color="auto"/>
      </w:divBdr>
    </w:div>
    <w:div w:id="1421877406">
      <w:bodyDiv w:val="1"/>
      <w:marLeft w:val="0"/>
      <w:marRight w:val="0"/>
      <w:marTop w:val="0"/>
      <w:marBottom w:val="0"/>
      <w:divBdr>
        <w:top w:val="none" w:sz="0" w:space="0" w:color="auto"/>
        <w:left w:val="none" w:sz="0" w:space="0" w:color="auto"/>
        <w:bottom w:val="none" w:sz="0" w:space="0" w:color="auto"/>
        <w:right w:val="none" w:sz="0" w:space="0" w:color="auto"/>
      </w:divBdr>
    </w:div>
    <w:div w:id="1434210576">
      <w:bodyDiv w:val="1"/>
      <w:marLeft w:val="0"/>
      <w:marRight w:val="0"/>
      <w:marTop w:val="0"/>
      <w:marBottom w:val="0"/>
      <w:divBdr>
        <w:top w:val="none" w:sz="0" w:space="0" w:color="auto"/>
        <w:left w:val="none" w:sz="0" w:space="0" w:color="auto"/>
        <w:bottom w:val="none" w:sz="0" w:space="0" w:color="auto"/>
        <w:right w:val="none" w:sz="0" w:space="0" w:color="auto"/>
      </w:divBdr>
    </w:div>
    <w:div w:id="1434787385">
      <w:bodyDiv w:val="1"/>
      <w:marLeft w:val="0"/>
      <w:marRight w:val="0"/>
      <w:marTop w:val="0"/>
      <w:marBottom w:val="0"/>
      <w:divBdr>
        <w:top w:val="none" w:sz="0" w:space="0" w:color="auto"/>
        <w:left w:val="none" w:sz="0" w:space="0" w:color="auto"/>
        <w:bottom w:val="none" w:sz="0" w:space="0" w:color="auto"/>
        <w:right w:val="none" w:sz="0" w:space="0" w:color="auto"/>
      </w:divBdr>
    </w:div>
    <w:div w:id="1446778094">
      <w:bodyDiv w:val="1"/>
      <w:marLeft w:val="0"/>
      <w:marRight w:val="0"/>
      <w:marTop w:val="0"/>
      <w:marBottom w:val="0"/>
      <w:divBdr>
        <w:top w:val="none" w:sz="0" w:space="0" w:color="auto"/>
        <w:left w:val="none" w:sz="0" w:space="0" w:color="auto"/>
        <w:bottom w:val="none" w:sz="0" w:space="0" w:color="auto"/>
        <w:right w:val="none" w:sz="0" w:space="0" w:color="auto"/>
      </w:divBdr>
    </w:div>
    <w:div w:id="1457485796">
      <w:bodyDiv w:val="1"/>
      <w:marLeft w:val="0"/>
      <w:marRight w:val="0"/>
      <w:marTop w:val="0"/>
      <w:marBottom w:val="0"/>
      <w:divBdr>
        <w:top w:val="none" w:sz="0" w:space="0" w:color="auto"/>
        <w:left w:val="none" w:sz="0" w:space="0" w:color="auto"/>
        <w:bottom w:val="none" w:sz="0" w:space="0" w:color="auto"/>
        <w:right w:val="none" w:sz="0" w:space="0" w:color="auto"/>
      </w:divBdr>
    </w:div>
    <w:div w:id="1458521585">
      <w:bodyDiv w:val="1"/>
      <w:marLeft w:val="0"/>
      <w:marRight w:val="0"/>
      <w:marTop w:val="0"/>
      <w:marBottom w:val="0"/>
      <w:divBdr>
        <w:top w:val="none" w:sz="0" w:space="0" w:color="auto"/>
        <w:left w:val="none" w:sz="0" w:space="0" w:color="auto"/>
        <w:bottom w:val="none" w:sz="0" w:space="0" w:color="auto"/>
        <w:right w:val="none" w:sz="0" w:space="0" w:color="auto"/>
      </w:divBdr>
    </w:div>
    <w:div w:id="1476416099">
      <w:bodyDiv w:val="1"/>
      <w:marLeft w:val="0"/>
      <w:marRight w:val="0"/>
      <w:marTop w:val="0"/>
      <w:marBottom w:val="0"/>
      <w:divBdr>
        <w:top w:val="none" w:sz="0" w:space="0" w:color="auto"/>
        <w:left w:val="none" w:sz="0" w:space="0" w:color="auto"/>
        <w:bottom w:val="none" w:sz="0" w:space="0" w:color="auto"/>
        <w:right w:val="none" w:sz="0" w:space="0" w:color="auto"/>
      </w:divBdr>
    </w:div>
    <w:div w:id="1479035756">
      <w:bodyDiv w:val="1"/>
      <w:marLeft w:val="0"/>
      <w:marRight w:val="0"/>
      <w:marTop w:val="0"/>
      <w:marBottom w:val="0"/>
      <w:divBdr>
        <w:top w:val="none" w:sz="0" w:space="0" w:color="auto"/>
        <w:left w:val="none" w:sz="0" w:space="0" w:color="auto"/>
        <w:bottom w:val="none" w:sz="0" w:space="0" w:color="auto"/>
        <w:right w:val="none" w:sz="0" w:space="0" w:color="auto"/>
      </w:divBdr>
    </w:div>
    <w:div w:id="1489135016">
      <w:bodyDiv w:val="1"/>
      <w:marLeft w:val="0"/>
      <w:marRight w:val="0"/>
      <w:marTop w:val="0"/>
      <w:marBottom w:val="0"/>
      <w:divBdr>
        <w:top w:val="none" w:sz="0" w:space="0" w:color="auto"/>
        <w:left w:val="none" w:sz="0" w:space="0" w:color="auto"/>
        <w:bottom w:val="none" w:sz="0" w:space="0" w:color="auto"/>
        <w:right w:val="none" w:sz="0" w:space="0" w:color="auto"/>
      </w:divBdr>
    </w:div>
    <w:div w:id="1501892177">
      <w:bodyDiv w:val="1"/>
      <w:marLeft w:val="0"/>
      <w:marRight w:val="0"/>
      <w:marTop w:val="0"/>
      <w:marBottom w:val="0"/>
      <w:divBdr>
        <w:top w:val="none" w:sz="0" w:space="0" w:color="auto"/>
        <w:left w:val="none" w:sz="0" w:space="0" w:color="auto"/>
        <w:bottom w:val="none" w:sz="0" w:space="0" w:color="auto"/>
        <w:right w:val="none" w:sz="0" w:space="0" w:color="auto"/>
      </w:divBdr>
    </w:div>
    <w:div w:id="1518082387">
      <w:bodyDiv w:val="1"/>
      <w:marLeft w:val="0"/>
      <w:marRight w:val="0"/>
      <w:marTop w:val="0"/>
      <w:marBottom w:val="0"/>
      <w:divBdr>
        <w:top w:val="none" w:sz="0" w:space="0" w:color="auto"/>
        <w:left w:val="none" w:sz="0" w:space="0" w:color="auto"/>
        <w:bottom w:val="none" w:sz="0" w:space="0" w:color="auto"/>
        <w:right w:val="none" w:sz="0" w:space="0" w:color="auto"/>
      </w:divBdr>
    </w:div>
    <w:div w:id="1518344859">
      <w:bodyDiv w:val="1"/>
      <w:marLeft w:val="0"/>
      <w:marRight w:val="0"/>
      <w:marTop w:val="0"/>
      <w:marBottom w:val="0"/>
      <w:divBdr>
        <w:top w:val="none" w:sz="0" w:space="0" w:color="auto"/>
        <w:left w:val="none" w:sz="0" w:space="0" w:color="auto"/>
        <w:bottom w:val="none" w:sz="0" w:space="0" w:color="auto"/>
        <w:right w:val="none" w:sz="0" w:space="0" w:color="auto"/>
      </w:divBdr>
    </w:div>
    <w:div w:id="1524972490">
      <w:bodyDiv w:val="1"/>
      <w:marLeft w:val="0"/>
      <w:marRight w:val="0"/>
      <w:marTop w:val="0"/>
      <w:marBottom w:val="0"/>
      <w:divBdr>
        <w:top w:val="none" w:sz="0" w:space="0" w:color="auto"/>
        <w:left w:val="none" w:sz="0" w:space="0" w:color="auto"/>
        <w:bottom w:val="none" w:sz="0" w:space="0" w:color="auto"/>
        <w:right w:val="none" w:sz="0" w:space="0" w:color="auto"/>
      </w:divBdr>
    </w:div>
    <w:div w:id="1527403889">
      <w:bodyDiv w:val="1"/>
      <w:marLeft w:val="0"/>
      <w:marRight w:val="0"/>
      <w:marTop w:val="0"/>
      <w:marBottom w:val="0"/>
      <w:divBdr>
        <w:top w:val="none" w:sz="0" w:space="0" w:color="auto"/>
        <w:left w:val="none" w:sz="0" w:space="0" w:color="auto"/>
        <w:bottom w:val="none" w:sz="0" w:space="0" w:color="auto"/>
        <w:right w:val="none" w:sz="0" w:space="0" w:color="auto"/>
      </w:divBdr>
    </w:div>
    <w:div w:id="1529291869">
      <w:bodyDiv w:val="1"/>
      <w:marLeft w:val="0"/>
      <w:marRight w:val="0"/>
      <w:marTop w:val="0"/>
      <w:marBottom w:val="0"/>
      <w:divBdr>
        <w:top w:val="none" w:sz="0" w:space="0" w:color="auto"/>
        <w:left w:val="none" w:sz="0" w:space="0" w:color="auto"/>
        <w:bottom w:val="none" w:sz="0" w:space="0" w:color="auto"/>
        <w:right w:val="none" w:sz="0" w:space="0" w:color="auto"/>
      </w:divBdr>
    </w:div>
    <w:div w:id="1545866113">
      <w:bodyDiv w:val="1"/>
      <w:marLeft w:val="0"/>
      <w:marRight w:val="0"/>
      <w:marTop w:val="0"/>
      <w:marBottom w:val="0"/>
      <w:divBdr>
        <w:top w:val="none" w:sz="0" w:space="0" w:color="auto"/>
        <w:left w:val="none" w:sz="0" w:space="0" w:color="auto"/>
        <w:bottom w:val="none" w:sz="0" w:space="0" w:color="auto"/>
        <w:right w:val="none" w:sz="0" w:space="0" w:color="auto"/>
      </w:divBdr>
    </w:div>
    <w:div w:id="1557351124">
      <w:bodyDiv w:val="1"/>
      <w:marLeft w:val="0"/>
      <w:marRight w:val="0"/>
      <w:marTop w:val="0"/>
      <w:marBottom w:val="0"/>
      <w:divBdr>
        <w:top w:val="none" w:sz="0" w:space="0" w:color="auto"/>
        <w:left w:val="none" w:sz="0" w:space="0" w:color="auto"/>
        <w:bottom w:val="none" w:sz="0" w:space="0" w:color="auto"/>
        <w:right w:val="none" w:sz="0" w:space="0" w:color="auto"/>
      </w:divBdr>
    </w:div>
    <w:div w:id="1582837376">
      <w:bodyDiv w:val="1"/>
      <w:marLeft w:val="0"/>
      <w:marRight w:val="0"/>
      <w:marTop w:val="0"/>
      <w:marBottom w:val="0"/>
      <w:divBdr>
        <w:top w:val="none" w:sz="0" w:space="0" w:color="auto"/>
        <w:left w:val="none" w:sz="0" w:space="0" w:color="auto"/>
        <w:bottom w:val="none" w:sz="0" w:space="0" w:color="auto"/>
        <w:right w:val="none" w:sz="0" w:space="0" w:color="auto"/>
      </w:divBdr>
    </w:div>
    <w:div w:id="1584802893">
      <w:bodyDiv w:val="1"/>
      <w:marLeft w:val="0"/>
      <w:marRight w:val="0"/>
      <w:marTop w:val="0"/>
      <w:marBottom w:val="0"/>
      <w:divBdr>
        <w:top w:val="none" w:sz="0" w:space="0" w:color="auto"/>
        <w:left w:val="none" w:sz="0" w:space="0" w:color="auto"/>
        <w:bottom w:val="none" w:sz="0" w:space="0" w:color="auto"/>
        <w:right w:val="none" w:sz="0" w:space="0" w:color="auto"/>
      </w:divBdr>
    </w:div>
    <w:div w:id="1585067817">
      <w:bodyDiv w:val="1"/>
      <w:marLeft w:val="0"/>
      <w:marRight w:val="0"/>
      <w:marTop w:val="0"/>
      <w:marBottom w:val="0"/>
      <w:divBdr>
        <w:top w:val="none" w:sz="0" w:space="0" w:color="auto"/>
        <w:left w:val="none" w:sz="0" w:space="0" w:color="auto"/>
        <w:bottom w:val="none" w:sz="0" w:space="0" w:color="auto"/>
        <w:right w:val="none" w:sz="0" w:space="0" w:color="auto"/>
      </w:divBdr>
    </w:div>
    <w:div w:id="1600914686">
      <w:bodyDiv w:val="1"/>
      <w:marLeft w:val="0"/>
      <w:marRight w:val="0"/>
      <w:marTop w:val="0"/>
      <w:marBottom w:val="0"/>
      <w:divBdr>
        <w:top w:val="none" w:sz="0" w:space="0" w:color="auto"/>
        <w:left w:val="none" w:sz="0" w:space="0" w:color="auto"/>
        <w:bottom w:val="none" w:sz="0" w:space="0" w:color="auto"/>
        <w:right w:val="none" w:sz="0" w:space="0" w:color="auto"/>
      </w:divBdr>
    </w:div>
    <w:div w:id="1612787698">
      <w:bodyDiv w:val="1"/>
      <w:marLeft w:val="0"/>
      <w:marRight w:val="0"/>
      <w:marTop w:val="0"/>
      <w:marBottom w:val="0"/>
      <w:divBdr>
        <w:top w:val="none" w:sz="0" w:space="0" w:color="auto"/>
        <w:left w:val="none" w:sz="0" w:space="0" w:color="auto"/>
        <w:bottom w:val="none" w:sz="0" w:space="0" w:color="auto"/>
        <w:right w:val="none" w:sz="0" w:space="0" w:color="auto"/>
      </w:divBdr>
    </w:div>
    <w:div w:id="1619412113">
      <w:bodyDiv w:val="1"/>
      <w:marLeft w:val="0"/>
      <w:marRight w:val="0"/>
      <w:marTop w:val="0"/>
      <w:marBottom w:val="0"/>
      <w:divBdr>
        <w:top w:val="none" w:sz="0" w:space="0" w:color="auto"/>
        <w:left w:val="none" w:sz="0" w:space="0" w:color="auto"/>
        <w:bottom w:val="none" w:sz="0" w:space="0" w:color="auto"/>
        <w:right w:val="none" w:sz="0" w:space="0" w:color="auto"/>
      </w:divBdr>
    </w:div>
    <w:div w:id="1649017184">
      <w:bodyDiv w:val="1"/>
      <w:marLeft w:val="0"/>
      <w:marRight w:val="0"/>
      <w:marTop w:val="0"/>
      <w:marBottom w:val="0"/>
      <w:divBdr>
        <w:top w:val="none" w:sz="0" w:space="0" w:color="auto"/>
        <w:left w:val="none" w:sz="0" w:space="0" w:color="auto"/>
        <w:bottom w:val="none" w:sz="0" w:space="0" w:color="auto"/>
        <w:right w:val="none" w:sz="0" w:space="0" w:color="auto"/>
      </w:divBdr>
    </w:div>
    <w:div w:id="1666323279">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673140511">
      <w:bodyDiv w:val="1"/>
      <w:marLeft w:val="0"/>
      <w:marRight w:val="0"/>
      <w:marTop w:val="0"/>
      <w:marBottom w:val="0"/>
      <w:divBdr>
        <w:top w:val="none" w:sz="0" w:space="0" w:color="auto"/>
        <w:left w:val="none" w:sz="0" w:space="0" w:color="auto"/>
        <w:bottom w:val="none" w:sz="0" w:space="0" w:color="auto"/>
        <w:right w:val="none" w:sz="0" w:space="0" w:color="auto"/>
      </w:divBdr>
    </w:div>
    <w:div w:id="1685203683">
      <w:bodyDiv w:val="1"/>
      <w:marLeft w:val="0"/>
      <w:marRight w:val="0"/>
      <w:marTop w:val="0"/>
      <w:marBottom w:val="0"/>
      <w:divBdr>
        <w:top w:val="none" w:sz="0" w:space="0" w:color="auto"/>
        <w:left w:val="none" w:sz="0" w:space="0" w:color="auto"/>
        <w:bottom w:val="none" w:sz="0" w:space="0" w:color="auto"/>
        <w:right w:val="none" w:sz="0" w:space="0" w:color="auto"/>
      </w:divBdr>
    </w:div>
    <w:div w:id="1710573273">
      <w:bodyDiv w:val="1"/>
      <w:marLeft w:val="0"/>
      <w:marRight w:val="0"/>
      <w:marTop w:val="0"/>
      <w:marBottom w:val="0"/>
      <w:divBdr>
        <w:top w:val="none" w:sz="0" w:space="0" w:color="auto"/>
        <w:left w:val="none" w:sz="0" w:space="0" w:color="auto"/>
        <w:bottom w:val="none" w:sz="0" w:space="0" w:color="auto"/>
        <w:right w:val="none" w:sz="0" w:space="0" w:color="auto"/>
      </w:divBdr>
    </w:div>
    <w:div w:id="1736010043">
      <w:bodyDiv w:val="1"/>
      <w:marLeft w:val="0"/>
      <w:marRight w:val="0"/>
      <w:marTop w:val="0"/>
      <w:marBottom w:val="0"/>
      <w:divBdr>
        <w:top w:val="none" w:sz="0" w:space="0" w:color="auto"/>
        <w:left w:val="none" w:sz="0" w:space="0" w:color="auto"/>
        <w:bottom w:val="none" w:sz="0" w:space="0" w:color="auto"/>
        <w:right w:val="none" w:sz="0" w:space="0" w:color="auto"/>
      </w:divBdr>
    </w:div>
    <w:div w:id="1737896400">
      <w:bodyDiv w:val="1"/>
      <w:marLeft w:val="0"/>
      <w:marRight w:val="0"/>
      <w:marTop w:val="0"/>
      <w:marBottom w:val="0"/>
      <w:divBdr>
        <w:top w:val="none" w:sz="0" w:space="0" w:color="auto"/>
        <w:left w:val="none" w:sz="0" w:space="0" w:color="auto"/>
        <w:bottom w:val="none" w:sz="0" w:space="0" w:color="auto"/>
        <w:right w:val="none" w:sz="0" w:space="0" w:color="auto"/>
      </w:divBdr>
    </w:div>
    <w:div w:id="1740714553">
      <w:bodyDiv w:val="1"/>
      <w:marLeft w:val="0"/>
      <w:marRight w:val="0"/>
      <w:marTop w:val="0"/>
      <w:marBottom w:val="0"/>
      <w:divBdr>
        <w:top w:val="none" w:sz="0" w:space="0" w:color="auto"/>
        <w:left w:val="none" w:sz="0" w:space="0" w:color="auto"/>
        <w:bottom w:val="none" w:sz="0" w:space="0" w:color="auto"/>
        <w:right w:val="none" w:sz="0" w:space="0" w:color="auto"/>
      </w:divBdr>
    </w:div>
    <w:div w:id="1768842482">
      <w:bodyDiv w:val="1"/>
      <w:marLeft w:val="0"/>
      <w:marRight w:val="0"/>
      <w:marTop w:val="0"/>
      <w:marBottom w:val="0"/>
      <w:divBdr>
        <w:top w:val="none" w:sz="0" w:space="0" w:color="auto"/>
        <w:left w:val="none" w:sz="0" w:space="0" w:color="auto"/>
        <w:bottom w:val="none" w:sz="0" w:space="0" w:color="auto"/>
        <w:right w:val="none" w:sz="0" w:space="0" w:color="auto"/>
      </w:divBdr>
    </w:div>
    <w:div w:id="1778329207">
      <w:bodyDiv w:val="1"/>
      <w:marLeft w:val="0"/>
      <w:marRight w:val="0"/>
      <w:marTop w:val="0"/>
      <w:marBottom w:val="0"/>
      <w:divBdr>
        <w:top w:val="none" w:sz="0" w:space="0" w:color="auto"/>
        <w:left w:val="none" w:sz="0" w:space="0" w:color="auto"/>
        <w:bottom w:val="none" w:sz="0" w:space="0" w:color="auto"/>
        <w:right w:val="none" w:sz="0" w:space="0" w:color="auto"/>
      </w:divBdr>
    </w:div>
    <w:div w:id="1785928902">
      <w:bodyDiv w:val="1"/>
      <w:marLeft w:val="0"/>
      <w:marRight w:val="0"/>
      <w:marTop w:val="0"/>
      <w:marBottom w:val="0"/>
      <w:divBdr>
        <w:top w:val="none" w:sz="0" w:space="0" w:color="auto"/>
        <w:left w:val="none" w:sz="0" w:space="0" w:color="auto"/>
        <w:bottom w:val="none" w:sz="0" w:space="0" w:color="auto"/>
        <w:right w:val="none" w:sz="0" w:space="0" w:color="auto"/>
      </w:divBdr>
    </w:div>
    <w:div w:id="1797795100">
      <w:bodyDiv w:val="1"/>
      <w:marLeft w:val="0"/>
      <w:marRight w:val="0"/>
      <w:marTop w:val="0"/>
      <w:marBottom w:val="0"/>
      <w:divBdr>
        <w:top w:val="none" w:sz="0" w:space="0" w:color="auto"/>
        <w:left w:val="none" w:sz="0" w:space="0" w:color="auto"/>
        <w:bottom w:val="none" w:sz="0" w:space="0" w:color="auto"/>
        <w:right w:val="none" w:sz="0" w:space="0" w:color="auto"/>
      </w:divBdr>
    </w:div>
    <w:div w:id="1803499992">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35486343">
      <w:bodyDiv w:val="1"/>
      <w:marLeft w:val="0"/>
      <w:marRight w:val="0"/>
      <w:marTop w:val="0"/>
      <w:marBottom w:val="0"/>
      <w:divBdr>
        <w:top w:val="none" w:sz="0" w:space="0" w:color="auto"/>
        <w:left w:val="none" w:sz="0" w:space="0" w:color="auto"/>
        <w:bottom w:val="none" w:sz="0" w:space="0" w:color="auto"/>
        <w:right w:val="none" w:sz="0" w:space="0" w:color="auto"/>
      </w:divBdr>
    </w:div>
    <w:div w:id="1841700330">
      <w:bodyDiv w:val="1"/>
      <w:marLeft w:val="0"/>
      <w:marRight w:val="0"/>
      <w:marTop w:val="0"/>
      <w:marBottom w:val="0"/>
      <w:divBdr>
        <w:top w:val="none" w:sz="0" w:space="0" w:color="auto"/>
        <w:left w:val="none" w:sz="0" w:space="0" w:color="auto"/>
        <w:bottom w:val="none" w:sz="0" w:space="0" w:color="auto"/>
        <w:right w:val="none" w:sz="0" w:space="0" w:color="auto"/>
      </w:divBdr>
    </w:div>
    <w:div w:id="1850410763">
      <w:bodyDiv w:val="1"/>
      <w:marLeft w:val="0"/>
      <w:marRight w:val="0"/>
      <w:marTop w:val="0"/>
      <w:marBottom w:val="0"/>
      <w:divBdr>
        <w:top w:val="none" w:sz="0" w:space="0" w:color="auto"/>
        <w:left w:val="none" w:sz="0" w:space="0" w:color="auto"/>
        <w:bottom w:val="none" w:sz="0" w:space="0" w:color="auto"/>
        <w:right w:val="none" w:sz="0" w:space="0" w:color="auto"/>
      </w:divBdr>
    </w:div>
    <w:div w:id="1864660520">
      <w:bodyDiv w:val="1"/>
      <w:marLeft w:val="0"/>
      <w:marRight w:val="0"/>
      <w:marTop w:val="0"/>
      <w:marBottom w:val="0"/>
      <w:divBdr>
        <w:top w:val="none" w:sz="0" w:space="0" w:color="auto"/>
        <w:left w:val="none" w:sz="0" w:space="0" w:color="auto"/>
        <w:bottom w:val="none" w:sz="0" w:space="0" w:color="auto"/>
        <w:right w:val="none" w:sz="0" w:space="0" w:color="auto"/>
      </w:divBdr>
    </w:div>
    <w:div w:id="1875849110">
      <w:bodyDiv w:val="1"/>
      <w:marLeft w:val="0"/>
      <w:marRight w:val="0"/>
      <w:marTop w:val="0"/>
      <w:marBottom w:val="0"/>
      <w:divBdr>
        <w:top w:val="none" w:sz="0" w:space="0" w:color="auto"/>
        <w:left w:val="none" w:sz="0" w:space="0" w:color="auto"/>
        <w:bottom w:val="none" w:sz="0" w:space="0" w:color="auto"/>
        <w:right w:val="none" w:sz="0" w:space="0" w:color="auto"/>
      </w:divBdr>
    </w:div>
    <w:div w:id="1878807388">
      <w:bodyDiv w:val="1"/>
      <w:marLeft w:val="0"/>
      <w:marRight w:val="0"/>
      <w:marTop w:val="0"/>
      <w:marBottom w:val="0"/>
      <w:divBdr>
        <w:top w:val="none" w:sz="0" w:space="0" w:color="auto"/>
        <w:left w:val="none" w:sz="0" w:space="0" w:color="auto"/>
        <w:bottom w:val="none" w:sz="0" w:space="0" w:color="auto"/>
        <w:right w:val="none" w:sz="0" w:space="0" w:color="auto"/>
      </w:divBdr>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1895699627">
      <w:bodyDiv w:val="1"/>
      <w:marLeft w:val="0"/>
      <w:marRight w:val="0"/>
      <w:marTop w:val="0"/>
      <w:marBottom w:val="0"/>
      <w:divBdr>
        <w:top w:val="none" w:sz="0" w:space="0" w:color="auto"/>
        <w:left w:val="none" w:sz="0" w:space="0" w:color="auto"/>
        <w:bottom w:val="none" w:sz="0" w:space="0" w:color="auto"/>
        <w:right w:val="none" w:sz="0" w:space="0" w:color="auto"/>
      </w:divBdr>
    </w:div>
    <w:div w:id="1920941518">
      <w:bodyDiv w:val="1"/>
      <w:marLeft w:val="0"/>
      <w:marRight w:val="0"/>
      <w:marTop w:val="0"/>
      <w:marBottom w:val="0"/>
      <w:divBdr>
        <w:top w:val="none" w:sz="0" w:space="0" w:color="auto"/>
        <w:left w:val="none" w:sz="0" w:space="0" w:color="auto"/>
        <w:bottom w:val="none" w:sz="0" w:space="0" w:color="auto"/>
        <w:right w:val="none" w:sz="0" w:space="0" w:color="auto"/>
      </w:divBdr>
    </w:div>
    <w:div w:id="1931768080">
      <w:bodyDiv w:val="1"/>
      <w:marLeft w:val="0"/>
      <w:marRight w:val="0"/>
      <w:marTop w:val="0"/>
      <w:marBottom w:val="0"/>
      <w:divBdr>
        <w:top w:val="none" w:sz="0" w:space="0" w:color="auto"/>
        <w:left w:val="none" w:sz="0" w:space="0" w:color="auto"/>
        <w:bottom w:val="none" w:sz="0" w:space="0" w:color="auto"/>
        <w:right w:val="none" w:sz="0" w:space="0" w:color="auto"/>
      </w:divBdr>
    </w:div>
    <w:div w:id="1933854153">
      <w:bodyDiv w:val="1"/>
      <w:marLeft w:val="0"/>
      <w:marRight w:val="0"/>
      <w:marTop w:val="0"/>
      <w:marBottom w:val="0"/>
      <w:divBdr>
        <w:top w:val="none" w:sz="0" w:space="0" w:color="auto"/>
        <w:left w:val="none" w:sz="0" w:space="0" w:color="auto"/>
        <w:bottom w:val="none" w:sz="0" w:space="0" w:color="auto"/>
        <w:right w:val="none" w:sz="0" w:space="0" w:color="auto"/>
      </w:divBdr>
    </w:div>
    <w:div w:id="1964995763">
      <w:bodyDiv w:val="1"/>
      <w:marLeft w:val="0"/>
      <w:marRight w:val="0"/>
      <w:marTop w:val="0"/>
      <w:marBottom w:val="0"/>
      <w:divBdr>
        <w:top w:val="none" w:sz="0" w:space="0" w:color="auto"/>
        <w:left w:val="none" w:sz="0" w:space="0" w:color="auto"/>
        <w:bottom w:val="none" w:sz="0" w:space="0" w:color="auto"/>
        <w:right w:val="none" w:sz="0" w:space="0" w:color="auto"/>
      </w:divBdr>
    </w:div>
    <w:div w:id="1969973077">
      <w:bodyDiv w:val="1"/>
      <w:marLeft w:val="0"/>
      <w:marRight w:val="0"/>
      <w:marTop w:val="0"/>
      <w:marBottom w:val="0"/>
      <w:divBdr>
        <w:top w:val="none" w:sz="0" w:space="0" w:color="auto"/>
        <w:left w:val="none" w:sz="0" w:space="0" w:color="auto"/>
        <w:bottom w:val="none" w:sz="0" w:space="0" w:color="auto"/>
        <w:right w:val="none" w:sz="0" w:space="0" w:color="auto"/>
      </w:divBdr>
    </w:div>
    <w:div w:id="1974290897">
      <w:bodyDiv w:val="1"/>
      <w:marLeft w:val="0"/>
      <w:marRight w:val="0"/>
      <w:marTop w:val="0"/>
      <w:marBottom w:val="0"/>
      <w:divBdr>
        <w:top w:val="none" w:sz="0" w:space="0" w:color="auto"/>
        <w:left w:val="none" w:sz="0" w:space="0" w:color="auto"/>
        <w:bottom w:val="none" w:sz="0" w:space="0" w:color="auto"/>
        <w:right w:val="none" w:sz="0" w:space="0" w:color="auto"/>
      </w:divBdr>
    </w:div>
    <w:div w:id="1984960936">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 w:id="2010522601">
      <w:bodyDiv w:val="1"/>
      <w:marLeft w:val="0"/>
      <w:marRight w:val="0"/>
      <w:marTop w:val="0"/>
      <w:marBottom w:val="0"/>
      <w:divBdr>
        <w:top w:val="none" w:sz="0" w:space="0" w:color="auto"/>
        <w:left w:val="none" w:sz="0" w:space="0" w:color="auto"/>
        <w:bottom w:val="none" w:sz="0" w:space="0" w:color="auto"/>
        <w:right w:val="none" w:sz="0" w:space="0" w:color="auto"/>
      </w:divBdr>
    </w:div>
    <w:div w:id="2011516767">
      <w:bodyDiv w:val="1"/>
      <w:marLeft w:val="0"/>
      <w:marRight w:val="0"/>
      <w:marTop w:val="0"/>
      <w:marBottom w:val="0"/>
      <w:divBdr>
        <w:top w:val="none" w:sz="0" w:space="0" w:color="auto"/>
        <w:left w:val="none" w:sz="0" w:space="0" w:color="auto"/>
        <w:bottom w:val="none" w:sz="0" w:space="0" w:color="auto"/>
        <w:right w:val="none" w:sz="0" w:space="0" w:color="auto"/>
      </w:divBdr>
    </w:div>
    <w:div w:id="2014792898">
      <w:bodyDiv w:val="1"/>
      <w:marLeft w:val="0"/>
      <w:marRight w:val="0"/>
      <w:marTop w:val="0"/>
      <w:marBottom w:val="0"/>
      <w:divBdr>
        <w:top w:val="none" w:sz="0" w:space="0" w:color="auto"/>
        <w:left w:val="none" w:sz="0" w:space="0" w:color="auto"/>
        <w:bottom w:val="none" w:sz="0" w:space="0" w:color="auto"/>
        <w:right w:val="none" w:sz="0" w:space="0" w:color="auto"/>
      </w:divBdr>
    </w:div>
    <w:div w:id="2014842212">
      <w:bodyDiv w:val="1"/>
      <w:marLeft w:val="0"/>
      <w:marRight w:val="0"/>
      <w:marTop w:val="0"/>
      <w:marBottom w:val="0"/>
      <w:divBdr>
        <w:top w:val="none" w:sz="0" w:space="0" w:color="auto"/>
        <w:left w:val="none" w:sz="0" w:space="0" w:color="auto"/>
        <w:bottom w:val="none" w:sz="0" w:space="0" w:color="auto"/>
        <w:right w:val="none" w:sz="0" w:space="0" w:color="auto"/>
      </w:divBdr>
    </w:div>
    <w:div w:id="2056200895">
      <w:bodyDiv w:val="1"/>
      <w:marLeft w:val="0"/>
      <w:marRight w:val="0"/>
      <w:marTop w:val="0"/>
      <w:marBottom w:val="0"/>
      <w:divBdr>
        <w:top w:val="none" w:sz="0" w:space="0" w:color="auto"/>
        <w:left w:val="none" w:sz="0" w:space="0" w:color="auto"/>
        <w:bottom w:val="none" w:sz="0" w:space="0" w:color="auto"/>
        <w:right w:val="none" w:sz="0" w:space="0" w:color="auto"/>
      </w:divBdr>
    </w:div>
    <w:div w:id="2095394415">
      <w:bodyDiv w:val="1"/>
      <w:marLeft w:val="0"/>
      <w:marRight w:val="0"/>
      <w:marTop w:val="0"/>
      <w:marBottom w:val="0"/>
      <w:divBdr>
        <w:top w:val="none" w:sz="0" w:space="0" w:color="auto"/>
        <w:left w:val="none" w:sz="0" w:space="0" w:color="auto"/>
        <w:bottom w:val="none" w:sz="0" w:space="0" w:color="auto"/>
        <w:right w:val="none" w:sz="0" w:space="0" w:color="auto"/>
      </w:divBdr>
    </w:div>
    <w:div w:id="2096900367">
      <w:bodyDiv w:val="1"/>
      <w:marLeft w:val="0"/>
      <w:marRight w:val="0"/>
      <w:marTop w:val="0"/>
      <w:marBottom w:val="0"/>
      <w:divBdr>
        <w:top w:val="none" w:sz="0" w:space="0" w:color="auto"/>
        <w:left w:val="none" w:sz="0" w:space="0" w:color="auto"/>
        <w:bottom w:val="none" w:sz="0" w:space="0" w:color="auto"/>
        <w:right w:val="none" w:sz="0" w:space="0" w:color="auto"/>
      </w:divBdr>
    </w:div>
    <w:div w:id="2104377981">
      <w:bodyDiv w:val="1"/>
      <w:marLeft w:val="0"/>
      <w:marRight w:val="0"/>
      <w:marTop w:val="0"/>
      <w:marBottom w:val="0"/>
      <w:divBdr>
        <w:top w:val="none" w:sz="0" w:space="0" w:color="auto"/>
        <w:left w:val="none" w:sz="0" w:space="0" w:color="auto"/>
        <w:bottom w:val="none" w:sz="0" w:space="0" w:color="auto"/>
        <w:right w:val="none" w:sz="0" w:space="0" w:color="auto"/>
      </w:divBdr>
    </w:div>
    <w:div w:id="2108260186">
      <w:bodyDiv w:val="1"/>
      <w:marLeft w:val="0"/>
      <w:marRight w:val="0"/>
      <w:marTop w:val="0"/>
      <w:marBottom w:val="0"/>
      <w:divBdr>
        <w:top w:val="none" w:sz="0" w:space="0" w:color="auto"/>
        <w:left w:val="none" w:sz="0" w:space="0" w:color="auto"/>
        <w:bottom w:val="none" w:sz="0" w:space="0" w:color="auto"/>
        <w:right w:val="none" w:sz="0" w:space="0" w:color="auto"/>
      </w:divBdr>
    </w:div>
    <w:div w:id="2109302331">
      <w:bodyDiv w:val="1"/>
      <w:marLeft w:val="0"/>
      <w:marRight w:val="0"/>
      <w:marTop w:val="0"/>
      <w:marBottom w:val="0"/>
      <w:divBdr>
        <w:top w:val="none" w:sz="0" w:space="0" w:color="auto"/>
        <w:left w:val="none" w:sz="0" w:space="0" w:color="auto"/>
        <w:bottom w:val="none" w:sz="0" w:space="0" w:color="auto"/>
        <w:right w:val="none" w:sz="0" w:space="0" w:color="auto"/>
      </w:divBdr>
    </w:div>
    <w:div w:id="2124300356">
      <w:bodyDiv w:val="1"/>
      <w:marLeft w:val="0"/>
      <w:marRight w:val="0"/>
      <w:marTop w:val="0"/>
      <w:marBottom w:val="0"/>
      <w:divBdr>
        <w:top w:val="none" w:sz="0" w:space="0" w:color="auto"/>
        <w:left w:val="none" w:sz="0" w:space="0" w:color="auto"/>
        <w:bottom w:val="none" w:sz="0" w:space="0" w:color="auto"/>
        <w:right w:val="none" w:sz="0" w:space="0" w:color="auto"/>
      </w:divBdr>
    </w:div>
    <w:div w:id="21353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header" Target="header3.xml"/><Relationship Id="rId21" Type="http://schemas.microsoft.com/office/2007/relationships/diagramDrawing" Target="diagrams/drawing2.xml"/><Relationship Id="rId34" Type="http://schemas.openxmlformats.org/officeDocument/2006/relationships/diagramData" Target="diagrams/data8.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diagramColors" Target="diagrams/colors2.xml"/><Relationship Id="rId29" Type="http://schemas.openxmlformats.org/officeDocument/2006/relationships/diagramData" Target="diagrams/data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Data" Target="diagrams/data5.xml"/><Relationship Id="rId28" Type="http://schemas.openxmlformats.org/officeDocument/2006/relationships/diagramData" Target="diagrams/data6.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4.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Data" Target="diagrams/data3.xml"/><Relationship Id="rId25" Type="http://schemas.openxmlformats.org/officeDocument/2006/relationships/diagramQuickStyle" Target="diagrams/quickStyle3.xml"/><Relationship Id="rId33" Type="http://schemas.microsoft.com/office/2007/relationships/diagramDrawing" Target="diagrams/drawing4.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Structures</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64C4A633-35BF-403A-9E9A-5791F04863CC}" type="presOf" srcId="{8226182F-A228-4D01-A08D-F9F12021C2E0}" destId="{25FC61F1-6C3A-42BC-BE39-19BF7083332B}" srcOrd="0" destOrd="0" presId="urn:microsoft.com/office/officeart/2009/layout/CircleArrowProcess"/>
    <dgm:cxn modelId="{DCDD0198-32F1-4425-9B2B-22BF71496521}" type="presOf" srcId="{8C9502D9-F77B-449B-BD71-4BF1E29F1FB7}" destId="{E7E35470-866B-48CB-82A5-4387F08D2FB4}"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0018A882-C9D9-4126-A39C-D010B1E0B7C8}"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E7D07D86-77F8-464D-8A87-19DD1F6B4B62}" type="presOf" srcId="{FB0199DD-37A2-4C71-8C9B-4F94978F821B}" destId="{E0D5DCAB-7DBB-4D8B-8C8D-6D8816C93CE8}" srcOrd="0" destOrd="0" presId="urn:microsoft.com/office/officeart/2009/layout/CircleArrowProcess"/>
    <dgm:cxn modelId="{D0E150E2-4C12-4F40-A3B6-25413BB28C0C}" type="presOf" srcId="{799E0F82-7903-428B-8CC3-F7D7F6970A23}" destId="{AA6E42EE-4550-404D-A03B-FF74CD150745}"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F47C4A0A-461A-4852-90AE-7B249E7FC3ED}" srcId="{FB0199DD-37A2-4C71-8C9B-4F94978F821B}" destId="{799E0F82-7903-428B-8CC3-F7D7F6970A23}" srcOrd="2" destOrd="0" parTransId="{C836CDC8-35F8-45B3-929F-25AB381EA980}" sibTransId="{5FF7919B-D6E7-4E96-B032-077425C6A3F5}"/>
    <dgm:cxn modelId="{C5E12E20-C6B3-4F30-A6DD-32B06F8A0C9B}" type="presParOf" srcId="{E0D5DCAB-7DBB-4D8B-8C8D-6D8816C93CE8}" destId="{7EA220C3-0592-45FD-8E5F-D948D9EF8B33}" srcOrd="0" destOrd="0" presId="urn:microsoft.com/office/officeart/2009/layout/CircleArrowProcess"/>
    <dgm:cxn modelId="{1680030B-6EF3-4105-B1DD-73C56178873F}" type="presParOf" srcId="{7EA220C3-0592-45FD-8E5F-D948D9EF8B33}" destId="{2053C774-0470-4B71-9DEB-38A08D2FF913}" srcOrd="0" destOrd="0" presId="urn:microsoft.com/office/officeart/2009/layout/CircleArrowProcess"/>
    <dgm:cxn modelId="{6A898959-B624-4CA2-920C-D47004DF4F54}" type="presParOf" srcId="{E0D5DCAB-7DBB-4D8B-8C8D-6D8816C93CE8}" destId="{E7E35470-866B-48CB-82A5-4387F08D2FB4}" srcOrd="1" destOrd="0" presId="urn:microsoft.com/office/officeart/2009/layout/CircleArrowProcess"/>
    <dgm:cxn modelId="{A672C4E6-10E0-4732-B261-6C1EB2DEE137}" type="presParOf" srcId="{E0D5DCAB-7DBB-4D8B-8C8D-6D8816C93CE8}" destId="{15FFA4D5-360C-4F30-A5AF-368D6FC922C3}" srcOrd="2" destOrd="0" presId="urn:microsoft.com/office/officeart/2009/layout/CircleArrowProcess"/>
    <dgm:cxn modelId="{A3D05627-1E3C-4C42-A4D8-D1BDD3414090}" type="presParOf" srcId="{15FFA4D5-360C-4F30-A5AF-368D6FC922C3}" destId="{1D1FE7D9-7CBD-494C-B2B9-5E5A9EBB7111}" srcOrd="0" destOrd="0" presId="urn:microsoft.com/office/officeart/2009/layout/CircleArrowProcess"/>
    <dgm:cxn modelId="{99B79977-1DC4-43EE-9CF6-C1F6B750E657}" type="presParOf" srcId="{E0D5DCAB-7DBB-4D8B-8C8D-6D8816C93CE8}" destId="{5D6355A5-4D61-4947-8910-7BC4C9D6A440}" srcOrd="3" destOrd="0" presId="urn:microsoft.com/office/officeart/2009/layout/CircleArrowProcess"/>
    <dgm:cxn modelId="{1623044D-A975-45A7-BBE7-1F4626BF7354}" type="presParOf" srcId="{E0D5DCAB-7DBB-4D8B-8C8D-6D8816C93CE8}" destId="{C5831F86-5A29-402C-B5FF-1F15D906B600}" srcOrd="4" destOrd="0" presId="urn:microsoft.com/office/officeart/2009/layout/CircleArrowProcess"/>
    <dgm:cxn modelId="{91119D45-2958-4CA8-BBCE-1596DD9166DC}" type="presParOf" srcId="{C5831F86-5A29-402C-B5FF-1F15D906B600}" destId="{6B472A3A-F153-48D4-A77D-A2C6EC6FC4BB}" srcOrd="0" destOrd="0" presId="urn:microsoft.com/office/officeart/2009/layout/CircleArrowProcess"/>
    <dgm:cxn modelId="{8E2B05B1-5E44-4322-9895-AD8C00A1A63B}" type="presParOf" srcId="{E0D5DCAB-7DBB-4D8B-8C8D-6D8816C93CE8}" destId="{AA6E42EE-4550-404D-A03B-FF74CD150745}" srcOrd="5" destOrd="0" presId="urn:microsoft.com/office/officeart/2009/layout/CircleArrowProcess"/>
    <dgm:cxn modelId="{A32D1D60-9B6D-4D76-821E-EFCAC0DCF0C9}" type="presParOf" srcId="{E0D5DCAB-7DBB-4D8B-8C8D-6D8816C93CE8}" destId="{A1523885-0656-41E9-8536-0389D2857A15}" srcOrd="6" destOrd="0" presId="urn:microsoft.com/office/officeart/2009/layout/CircleArrowProcess"/>
    <dgm:cxn modelId="{673C4345-05BE-4780-B6D4-55F2B6A3DAF2}" type="presParOf" srcId="{A1523885-0656-41E9-8536-0389D2857A15}" destId="{953F0A77-534A-441F-8E2D-AE58B2B2A120}" srcOrd="0" destOrd="0" presId="urn:microsoft.com/office/officeart/2009/layout/CircleArrowProcess"/>
    <dgm:cxn modelId="{D6CB09F4-4A9C-4C35-9EE8-D20973EFFB18}"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Structures</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64C4A633-35BF-403A-9E9A-5791F04863CC}" type="presOf" srcId="{8226182F-A228-4D01-A08D-F9F12021C2E0}" destId="{25FC61F1-6C3A-42BC-BE39-19BF7083332B}" srcOrd="0" destOrd="0" presId="urn:microsoft.com/office/officeart/2009/layout/CircleArrowProcess"/>
    <dgm:cxn modelId="{DCDD0198-32F1-4425-9B2B-22BF71496521}" type="presOf" srcId="{8C9502D9-F77B-449B-BD71-4BF1E29F1FB7}" destId="{E7E35470-866B-48CB-82A5-4387F08D2FB4}"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0018A882-C9D9-4126-A39C-D010B1E0B7C8}"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E7D07D86-77F8-464D-8A87-19DD1F6B4B62}" type="presOf" srcId="{FB0199DD-37A2-4C71-8C9B-4F94978F821B}" destId="{E0D5DCAB-7DBB-4D8B-8C8D-6D8816C93CE8}" srcOrd="0" destOrd="0" presId="urn:microsoft.com/office/officeart/2009/layout/CircleArrowProcess"/>
    <dgm:cxn modelId="{D0E150E2-4C12-4F40-A3B6-25413BB28C0C}" type="presOf" srcId="{799E0F82-7903-428B-8CC3-F7D7F6970A23}" destId="{AA6E42EE-4550-404D-A03B-FF74CD150745}"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F47C4A0A-461A-4852-90AE-7B249E7FC3ED}" srcId="{FB0199DD-37A2-4C71-8C9B-4F94978F821B}" destId="{799E0F82-7903-428B-8CC3-F7D7F6970A23}" srcOrd="2" destOrd="0" parTransId="{C836CDC8-35F8-45B3-929F-25AB381EA980}" sibTransId="{5FF7919B-D6E7-4E96-B032-077425C6A3F5}"/>
    <dgm:cxn modelId="{C5E12E20-C6B3-4F30-A6DD-32B06F8A0C9B}" type="presParOf" srcId="{E0D5DCAB-7DBB-4D8B-8C8D-6D8816C93CE8}" destId="{7EA220C3-0592-45FD-8E5F-D948D9EF8B33}" srcOrd="0" destOrd="0" presId="urn:microsoft.com/office/officeart/2009/layout/CircleArrowProcess"/>
    <dgm:cxn modelId="{1680030B-6EF3-4105-B1DD-73C56178873F}" type="presParOf" srcId="{7EA220C3-0592-45FD-8E5F-D948D9EF8B33}" destId="{2053C774-0470-4B71-9DEB-38A08D2FF913}" srcOrd="0" destOrd="0" presId="urn:microsoft.com/office/officeart/2009/layout/CircleArrowProcess"/>
    <dgm:cxn modelId="{6A898959-B624-4CA2-920C-D47004DF4F54}" type="presParOf" srcId="{E0D5DCAB-7DBB-4D8B-8C8D-6D8816C93CE8}" destId="{E7E35470-866B-48CB-82A5-4387F08D2FB4}" srcOrd="1" destOrd="0" presId="urn:microsoft.com/office/officeart/2009/layout/CircleArrowProcess"/>
    <dgm:cxn modelId="{A672C4E6-10E0-4732-B261-6C1EB2DEE137}" type="presParOf" srcId="{E0D5DCAB-7DBB-4D8B-8C8D-6D8816C93CE8}" destId="{15FFA4D5-360C-4F30-A5AF-368D6FC922C3}" srcOrd="2" destOrd="0" presId="urn:microsoft.com/office/officeart/2009/layout/CircleArrowProcess"/>
    <dgm:cxn modelId="{A3D05627-1E3C-4C42-A4D8-D1BDD3414090}" type="presParOf" srcId="{15FFA4D5-360C-4F30-A5AF-368D6FC922C3}" destId="{1D1FE7D9-7CBD-494C-B2B9-5E5A9EBB7111}" srcOrd="0" destOrd="0" presId="urn:microsoft.com/office/officeart/2009/layout/CircleArrowProcess"/>
    <dgm:cxn modelId="{99B79977-1DC4-43EE-9CF6-C1F6B750E657}" type="presParOf" srcId="{E0D5DCAB-7DBB-4D8B-8C8D-6D8816C93CE8}" destId="{5D6355A5-4D61-4947-8910-7BC4C9D6A440}" srcOrd="3" destOrd="0" presId="urn:microsoft.com/office/officeart/2009/layout/CircleArrowProcess"/>
    <dgm:cxn modelId="{1623044D-A975-45A7-BBE7-1F4626BF7354}" type="presParOf" srcId="{E0D5DCAB-7DBB-4D8B-8C8D-6D8816C93CE8}" destId="{C5831F86-5A29-402C-B5FF-1F15D906B600}" srcOrd="4" destOrd="0" presId="urn:microsoft.com/office/officeart/2009/layout/CircleArrowProcess"/>
    <dgm:cxn modelId="{91119D45-2958-4CA8-BBCE-1596DD9166DC}" type="presParOf" srcId="{C5831F86-5A29-402C-B5FF-1F15D906B600}" destId="{6B472A3A-F153-48D4-A77D-A2C6EC6FC4BB}" srcOrd="0" destOrd="0" presId="urn:microsoft.com/office/officeart/2009/layout/CircleArrowProcess"/>
    <dgm:cxn modelId="{8E2B05B1-5E44-4322-9895-AD8C00A1A63B}" type="presParOf" srcId="{E0D5DCAB-7DBB-4D8B-8C8D-6D8816C93CE8}" destId="{AA6E42EE-4550-404D-A03B-FF74CD150745}" srcOrd="5" destOrd="0" presId="urn:microsoft.com/office/officeart/2009/layout/CircleArrowProcess"/>
    <dgm:cxn modelId="{A32D1D60-9B6D-4D76-821E-EFCAC0DCF0C9}" type="presParOf" srcId="{E0D5DCAB-7DBB-4D8B-8C8D-6D8816C93CE8}" destId="{A1523885-0656-41E9-8536-0389D2857A15}" srcOrd="6" destOrd="0" presId="urn:microsoft.com/office/officeart/2009/layout/CircleArrowProcess"/>
    <dgm:cxn modelId="{673C4345-05BE-4780-B6D4-55F2B6A3DAF2}" type="presParOf" srcId="{A1523885-0656-41E9-8536-0389D2857A15}" destId="{953F0A77-534A-441F-8E2D-AE58B2B2A120}" srcOrd="0" destOrd="0" presId="urn:microsoft.com/office/officeart/2009/layout/CircleArrowProcess"/>
    <dgm:cxn modelId="{D6CB09F4-4A9C-4C35-9EE8-D20973EFFB18}"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solidFill>
                <a:sysClr val="windowText" lastClr="000000"/>
              </a:solidFill>
            </a:rPr>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7FBF2776-9750-481A-B2D3-455A2593E492}" type="presOf" srcId="{799E0F82-7903-428B-8CC3-F7D7F6970A23}" destId="{AA6E42EE-4550-404D-A03B-FF74CD150745}" srcOrd="0" destOrd="0" presId="urn:microsoft.com/office/officeart/2009/layout/CircleArrowProcess"/>
    <dgm:cxn modelId="{1559E435-4164-4A5F-A52E-D489B944C1C4}"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C88AD531-25E9-4096-8129-AAF6B1936CCB}" type="presOf" srcId="{8C9502D9-F77B-449B-BD71-4BF1E29F1FB7}" destId="{E7E35470-866B-48CB-82A5-4387F08D2FB4}" srcOrd="0" destOrd="0" presId="urn:microsoft.com/office/officeart/2009/layout/CircleArrowProcess"/>
    <dgm:cxn modelId="{28B93E4A-443E-45D4-82D0-6BE31E3ABE18}" type="presOf" srcId="{011753E3-8238-431C-940D-08684B6CB7F6}" destId="{5D6355A5-4D61-4947-8910-7BC4C9D6A440}"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3E61F903-7C29-45B0-A80E-CC7A01F51F6F}" type="presParOf" srcId="{E0D5DCAB-7DBB-4D8B-8C8D-6D8816C93CE8}" destId="{7EA220C3-0592-45FD-8E5F-D948D9EF8B33}" srcOrd="0" destOrd="0" presId="urn:microsoft.com/office/officeart/2009/layout/CircleArrowProcess"/>
    <dgm:cxn modelId="{B3D10E31-A8DD-4A85-8C07-BE00B0E15E3B}" type="presParOf" srcId="{7EA220C3-0592-45FD-8E5F-D948D9EF8B33}" destId="{2053C774-0470-4B71-9DEB-38A08D2FF913}" srcOrd="0" destOrd="0" presId="urn:microsoft.com/office/officeart/2009/layout/CircleArrowProcess"/>
    <dgm:cxn modelId="{B1816C15-C1EA-4513-B8F9-3159088E15F2}" type="presParOf" srcId="{E0D5DCAB-7DBB-4D8B-8C8D-6D8816C93CE8}" destId="{E7E35470-866B-48CB-82A5-4387F08D2FB4}" srcOrd="1" destOrd="0" presId="urn:microsoft.com/office/officeart/2009/layout/CircleArrowProcess"/>
    <dgm:cxn modelId="{1E08B3A2-5C10-4F22-BFEE-548D9D99A959}" type="presParOf" srcId="{E0D5DCAB-7DBB-4D8B-8C8D-6D8816C93CE8}" destId="{15FFA4D5-360C-4F30-A5AF-368D6FC922C3}" srcOrd="2" destOrd="0" presId="urn:microsoft.com/office/officeart/2009/layout/CircleArrowProcess"/>
    <dgm:cxn modelId="{71727B56-9EF9-4DCE-BAF3-106D5F465DFD}" type="presParOf" srcId="{15FFA4D5-360C-4F30-A5AF-368D6FC922C3}" destId="{1D1FE7D9-7CBD-494C-B2B9-5E5A9EBB7111}" srcOrd="0" destOrd="0" presId="urn:microsoft.com/office/officeart/2009/layout/CircleArrowProcess"/>
    <dgm:cxn modelId="{178606DE-735B-43C7-B53E-4D8209701912}" type="presParOf" srcId="{E0D5DCAB-7DBB-4D8B-8C8D-6D8816C93CE8}" destId="{5D6355A5-4D61-4947-8910-7BC4C9D6A440}" srcOrd="3" destOrd="0" presId="urn:microsoft.com/office/officeart/2009/layout/CircleArrowProcess"/>
    <dgm:cxn modelId="{C7A83707-E400-474D-9270-171F87A82188}" type="presParOf" srcId="{E0D5DCAB-7DBB-4D8B-8C8D-6D8816C93CE8}" destId="{C5831F86-5A29-402C-B5FF-1F15D906B600}" srcOrd="4" destOrd="0" presId="urn:microsoft.com/office/officeart/2009/layout/CircleArrowProcess"/>
    <dgm:cxn modelId="{84F6FD4C-17A0-47CE-92A0-78A247F800C3}" type="presParOf" srcId="{C5831F86-5A29-402C-B5FF-1F15D906B600}" destId="{6B472A3A-F153-48D4-A77D-A2C6EC6FC4BB}" srcOrd="0" destOrd="0" presId="urn:microsoft.com/office/officeart/2009/layout/CircleArrowProcess"/>
    <dgm:cxn modelId="{568E43C9-6974-4F28-968B-615E8A576751}"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solidFill>
                <a:sysClr val="windowText" lastClr="000000"/>
              </a:solidFill>
            </a:rPr>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7FBF2776-9750-481A-B2D3-455A2593E492}" type="presOf" srcId="{799E0F82-7903-428B-8CC3-F7D7F6970A23}" destId="{AA6E42EE-4550-404D-A03B-FF74CD150745}" srcOrd="0" destOrd="0" presId="urn:microsoft.com/office/officeart/2009/layout/CircleArrowProcess"/>
    <dgm:cxn modelId="{1559E435-4164-4A5F-A52E-D489B944C1C4}"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C88AD531-25E9-4096-8129-AAF6B1936CCB}" type="presOf" srcId="{8C9502D9-F77B-449B-BD71-4BF1E29F1FB7}" destId="{E7E35470-866B-48CB-82A5-4387F08D2FB4}" srcOrd="0" destOrd="0" presId="urn:microsoft.com/office/officeart/2009/layout/CircleArrowProcess"/>
    <dgm:cxn modelId="{28B93E4A-443E-45D4-82D0-6BE31E3ABE18}" type="presOf" srcId="{011753E3-8238-431C-940D-08684B6CB7F6}" destId="{5D6355A5-4D61-4947-8910-7BC4C9D6A440}"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3E61F903-7C29-45B0-A80E-CC7A01F51F6F}" type="presParOf" srcId="{E0D5DCAB-7DBB-4D8B-8C8D-6D8816C93CE8}" destId="{7EA220C3-0592-45FD-8E5F-D948D9EF8B33}" srcOrd="0" destOrd="0" presId="urn:microsoft.com/office/officeart/2009/layout/CircleArrowProcess"/>
    <dgm:cxn modelId="{B3D10E31-A8DD-4A85-8C07-BE00B0E15E3B}" type="presParOf" srcId="{7EA220C3-0592-45FD-8E5F-D948D9EF8B33}" destId="{2053C774-0470-4B71-9DEB-38A08D2FF913}" srcOrd="0" destOrd="0" presId="urn:microsoft.com/office/officeart/2009/layout/CircleArrowProcess"/>
    <dgm:cxn modelId="{B1816C15-C1EA-4513-B8F9-3159088E15F2}" type="presParOf" srcId="{E0D5DCAB-7DBB-4D8B-8C8D-6D8816C93CE8}" destId="{E7E35470-866B-48CB-82A5-4387F08D2FB4}" srcOrd="1" destOrd="0" presId="urn:microsoft.com/office/officeart/2009/layout/CircleArrowProcess"/>
    <dgm:cxn modelId="{1E08B3A2-5C10-4F22-BFEE-548D9D99A959}" type="presParOf" srcId="{E0D5DCAB-7DBB-4D8B-8C8D-6D8816C93CE8}" destId="{15FFA4D5-360C-4F30-A5AF-368D6FC922C3}" srcOrd="2" destOrd="0" presId="urn:microsoft.com/office/officeart/2009/layout/CircleArrowProcess"/>
    <dgm:cxn modelId="{71727B56-9EF9-4DCE-BAF3-106D5F465DFD}" type="presParOf" srcId="{15FFA4D5-360C-4F30-A5AF-368D6FC922C3}" destId="{1D1FE7D9-7CBD-494C-B2B9-5E5A9EBB7111}" srcOrd="0" destOrd="0" presId="urn:microsoft.com/office/officeart/2009/layout/CircleArrowProcess"/>
    <dgm:cxn modelId="{178606DE-735B-43C7-B53E-4D8209701912}" type="presParOf" srcId="{E0D5DCAB-7DBB-4D8B-8C8D-6D8816C93CE8}" destId="{5D6355A5-4D61-4947-8910-7BC4C9D6A440}" srcOrd="3" destOrd="0" presId="urn:microsoft.com/office/officeart/2009/layout/CircleArrowProcess"/>
    <dgm:cxn modelId="{C7A83707-E400-474D-9270-171F87A82188}" type="presParOf" srcId="{E0D5DCAB-7DBB-4D8B-8C8D-6D8816C93CE8}" destId="{C5831F86-5A29-402C-B5FF-1F15D906B600}" srcOrd="4" destOrd="0" presId="urn:microsoft.com/office/officeart/2009/layout/CircleArrowProcess"/>
    <dgm:cxn modelId="{84F6FD4C-17A0-47CE-92A0-78A247F800C3}" type="presParOf" srcId="{C5831F86-5A29-402C-B5FF-1F15D906B600}" destId="{6B472A3A-F153-48D4-A77D-A2C6EC6FC4BB}" srcOrd="0" destOrd="0" presId="urn:microsoft.com/office/officeart/2009/layout/CircleArrowProcess"/>
    <dgm:cxn modelId="{568E43C9-6974-4F28-968B-615E8A576751}"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Iteration</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385731CD-308E-4F72-9152-BB26A7FD8542}" srcId="{FB0199DD-37A2-4C71-8C9B-4F94978F821B}" destId="{8226182F-A228-4D01-A08D-F9F12021C2E0}" srcOrd="3" destOrd="0" parTransId="{B4A8793C-03F1-4D12-9D60-2D49FBA7C33F}" sibTransId="{9F896CA4-6C8F-4E86-97BA-F59461FF0D2E}"/>
    <dgm:cxn modelId="{76049955-EA41-47EA-9F22-DCAC590BA185}" type="presOf" srcId="{799E0F82-7903-428B-8CC3-F7D7F6970A23}" destId="{AA6E42EE-4550-404D-A03B-FF74CD150745}" srcOrd="0" destOrd="0" presId="urn:microsoft.com/office/officeart/2009/layout/CircleArrowProcess"/>
    <dgm:cxn modelId="{D386F291-450B-4BE7-BD6E-72CC5A5AF062}" type="presOf" srcId="{011753E3-8238-431C-940D-08684B6CB7F6}" destId="{5D6355A5-4D61-4947-8910-7BC4C9D6A440}" srcOrd="0" destOrd="0" presId="urn:microsoft.com/office/officeart/2009/layout/CircleArrowProcess"/>
    <dgm:cxn modelId="{28587D67-CE0B-48D6-9C79-EB9DDDCC25DC}" type="presOf" srcId="{8C9502D9-F77B-449B-BD71-4BF1E29F1FB7}" destId="{E7E35470-866B-48CB-82A5-4387F08D2FB4}"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B003E520-0537-45B0-99AB-A7E20BB8604E}" type="presOf" srcId="{FB0199DD-37A2-4C71-8C9B-4F94978F821B}" destId="{E0D5DCAB-7DBB-4D8B-8C8D-6D8816C93CE8}" srcOrd="0" destOrd="0" presId="urn:microsoft.com/office/officeart/2009/layout/CircleArrowProcess"/>
    <dgm:cxn modelId="{02C4AE52-905D-46B1-B373-891E326E2BCA}" type="presOf" srcId="{8226182F-A228-4D01-A08D-F9F12021C2E0}" destId="{25FC61F1-6C3A-42BC-BE39-19BF7083332B}"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6AD2CFF7-9737-4AAA-9F52-E807DB89D7C8}" srcId="{FB0199DD-37A2-4C71-8C9B-4F94978F821B}" destId="{8C9502D9-F77B-449B-BD71-4BF1E29F1FB7}" srcOrd="0" destOrd="0" parTransId="{8D69468D-6A9D-4A68-838B-267AB5C19333}" sibTransId="{6A9C5787-5907-4AC1-9DB4-9FE5A2D1D0AE}"/>
    <dgm:cxn modelId="{B1FEE6B5-5084-4F01-A4EF-DD7206CE0927}" type="presParOf" srcId="{E0D5DCAB-7DBB-4D8B-8C8D-6D8816C93CE8}" destId="{7EA220C3-0592-45FD-8E5F-D948D9EF8B33}" srcOrd="0" destOrd="0" presId="urn:microsoft.com/office/officeart/2009/layout/CircleArrowProcess"/>
    <dgm:cxn modelId="{9C4BA8E9-95D8-41C1-8BC1-FE74E4CFE0D9}" type="presParOf" srcId="{7EA220C3-0592-45FD-8E5F-D948D9EF8B33}" destId="{2053C774-0470-4B71-9DEB-38A08D2FF913}" srcOrd="0" destOrd="0" presId="urn:microsoft.com/office/officeart/2009/layout/CircleArrowProcess"/>
    <dgm:cxn modelId="{05010E57-C2A0-4DEC-94BE-AFFB1FD80039}" type="presParOf" srcId="{E0D5DCAB-7DBB-4D8B-8C8D-6D8816C93CE8}" destId="{E7E35470-866B-48CB-82A5-4387F08D2FB4}" srcOrd="1" destOrd="0" presId="urn:microsoft.com/office/officeart/2009/layout/CircleArrowProcess"/>
    <dgm:cxn modelId="{B747D504-123A-488C-9DE5-8B1D0E091EEF}" type="presParOf" srcId="{E0D5DCAB-7DBB-4D8B-8C8D-6D8816C93CE8}" destId="{15FFA4D5-360C-4F30-A5AF-368D6FC922C3}" srcOrd="2" destOrd="0" presId="urn:microsoft.com/office/officeart/2009/layout/CircleArrowProcess"/>
    <dgm:cxn modelId="{3FAD7CFE-F428-42E2-8B17-587AE91EA17D}" type="presParOf" srcId="{15FFA4D5-360C-4F30-A5AF-368D6FC922C3}" destId="{1D1FE7D9-7CBD-494C-B2B9-5E5A9EBB7111}" srcOrd="0" destOrd="0" presId="urn:microsoft.com/office/officeart/2009/layout/CircleArrowProcess"/>
    <dgm:cxn modelId="{188F173F-FAA8-464F-A7AC-8A87A2C75CAF}" type="presParOf" srcId="{E0D5DCAB-7DBB-4D8B-8C8D-6D8816C93CE8}" destId="{5D6355A5-4D61-4947-8910-7BC4C9D6A440}" srcOrd="3" destOrd="0" presId="urn:microsoft.com/office/officeart/2009/layout/CircleArrowProcess"/>
    <dgm:cxn modelId="{D6A77C64-A675-49A1-A5FF-835B7C9B5E99}" type="presParOf" srcId="{E0D5DCAB-7DBB-4D8B-8C8D-6D8816C93CE8}" destId="{C5831F86-5A29-402C-B5FF-1F15D906B600}" srcOrd="4" destOrd="0" presId="urn:microsoft.com/office/officeart/2009/layout/CircleArrowProcess"/>
    <dgm:cxn modelId="{F4DA768E-FFD1-4128-B128-75DED75BB0C6}" type="presParOf" srcId="{C5831F86-5A29-402C-B5FF-1F15D906B600}" destId="{6B472A3A-F153-48D4-A77D-A2C6EC6FC4BB}" srcOrd="0" destOrd="0" presId="urn:microsoft.com/office/officeart/2009/layout/CircleArrowProcess"/>
    <dgm:cxn modelId="{4E452979-64AC-49DE-9B50-C14A840E75F3}" type="presParOf" srcId="{E0D5DCAB-7DBB-4D8B-8C8D-6D8816C93CE8}" destId="{AA6E42EE-4550-404D-A03B-FF74CD150745}" srcOrd="5" destOrd="0" presId="urn:microsoft.com/office/officeart/2009/layout/CircleArrowProcess"/>
    <dgm:cxn modelId="{27DFE98D-C2DE-43B6-8EE2-E44FD1D61506}" type="presParOf" srcId="{E0D5DCAB-7DBB-4D8B-8C8D-6D8816C93CE8}" destId="{A1523885-0656-41E9-8536-0389D2857A15}" srcOrd="6" destOrd="0" presId="urn:microsoft.com/office/officeart/2009/layout/CircleArrowProcess"/>
    <dgm:cxn modelId="{BCA97D61-5EB7-44B2-8663-A18FF346EF17}" type="presParOf" srcId="{A1523885-0656-41E9-8536-0389D2857A15}" destId="{953F0A77-534A-441F-8E2D-AE58B2B2A120}" srcOrd="0" destOrd="0" presId="urn:microsoft.com/office/officeart/2009/layout/CircleArrowProcess"/>
    <dgm:cxn modelId="{32E06918-616F-4F14-AAE2-4ACED5898CC8}"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Iteration</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385731CD-308E-4F72-9152-BB26A7FD8542}" srcId="{FB0199DD-37A2-4C71-8C9B-4F94978F821B}" destId="{8226182F-A228-4D01-A08D-F9F12021C2E0}" srcOrd="3" destOrd="0" parTransId="{B4A8793C-03F1-4D12-9D60-2D49FBA7C33F}" sibTransId="{9F896CA4-6C8F-4E86-97BA-F59461FF0D2E}"/>
    <dgm:cxn modelId="{76049955-EA41-47EA-9F22-DCAC590BA185}" type="presOf" srcId="{799E0F82-7903-428B-8CC3-F7D7F6970A23}" destId="{AA6E42EE-4550-404D-A03B-FF74CD150745}" srcOrd="0" destOrd="0" presId="urn:microsoft.com/office/officeart/2009/layout/CircleArrowProcess"/>
    <dgm:cxn modelId="{D386F291-450B-4BE7-BD6E-72CC5A5AF062}" type="presOf" srcId="{011753E3-8238-431C-940D-08684B6CB7F6}" destId="{5D6355A5-4D61-4947-8910-7BC4C9D6A440}" srcOrd="0" destOrd="0" presId="urn:microsoft.com/office/officeart/2009/layout/CircleArrowProcess"/>
    <dgm:cxn modelId="{28587D67-CE0B-48D6-9C79-EB9DDDCC25DC}" type="presOf" srcId="{8C9502D9-F77B-449B-BD71-4BF1E29F1FB7}" destId="{E7E35470-866B-48CB-82A5-4387F08D2FB4}"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B003E520-0537-45B0-99AB-A7E20BB8604E}" type="presOf" srcId="{FB0199DD-37A2-4C71-8C9B-4F94978F821B}" destId="{E0D5DCAB-7DBB-4D8B-8C8D-6D8816C93CE8}" srcOrd="0" destOrd="0" presId="urn:microsoft.com/office/officeart/2009/layout/CircleArrowProcess"/>
    <dgm:cxn modelId="{02C4AE52-905D-46B1-B373-891E326E2BCA}" type="presOf" srcId="{8226182F-A228-4D01-A08D-F9F12021C2E0}" destId="{25FC61F1-6C3A-42BC-BE39-19BF7083332B}"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6AD2CFF7-9737-4AAA-9F52-E807DB89D7C8}" srcId="{FB0199DD-37A2-4C71-8C9B-4F94978F821B}" destId="{8C9502D9-F77B-449B-BD71-4BF1E29F1FB7}" srcOrd="0" destOrd="0" parTransId="{8D69468D-6A9D-4A68-838B-267AB5C19333}" sibTransId="{6A9C5787-5907-4AC1-9DB4-9FE5A2D1D0AE}"/>
    <dgm:cxn modelId="{B1FEE6B5-5084-4F01-A4EF-DD7206CE0927}" type="presParOf" srcId="{E0D5DCAB-7DBB-4D8B-8C8D-6D8816C93CE8}" destId="{7EA220C3-0592-45FD-8E5F-D948D9EF8B33}" srcOrd="0" destOrd="0" presId="urn:microsoft.com/office/officeart/2009/layout/CircleArrowProcess"/>
    <dgm:cxn modelId="{9C4BA8E9-95D8-41C1-8BC1-FE74E4CFE0D9}" type="presParOf" srcId="{7EA220C3-0592-45FD-8E5F-D948D9EF8B33}" destId="{2053C774-0470-4B71-9DEB-38A08D2FF913}" srcOrd="0" destOrd="0" presId="urn:microsoft.com/office/officeart/2009/layout/CircleArrowProcess"/>
    <dgm:cxn modelId="{05010E57-C2A0-4DEC-94BE-AFFB1FD80039}" type="presParOf" srcId="{E0D5DCAB-7DBB-4D8B-8C8D-6D8816C93CE8}" destId="{E7E35470-866B-48CB-82A5-4387F08D2FB4}" srcOrd="1" destOrd="0" presId="urn:microsoft.com/office/officeart/2009/layout/CircleArrowProcess"/>
    <dgm:cxn modelId="{B747D504-123A-488C-9DE5-8B1D0E091EEF}" type="presParOf" srcId="{E0D5DCAB-7DBB-4D8B-8C8D-6D8816C93CE8}" destId="{15FFA4D5-360C-4F30-A5AF-368D6FC922C3}" srcOrd="2" destOrd="0" presId="urn:microsoft.com/office/officeart/2009/layout/CircleArrowProcess"/>
    <dgm:cxn modelId="{3FAD7CFE-F428-42E2-8B17-587AE91EA17D}" type="presParOf" srcId="{15FFA4D5-360C-4F30-A5AF-368D6FC922C3}" destId="{1D1FE7D9-7CBD-494C-B2B9-5E5A9EBB7111}" srcOrd="0" destOrd="0" presId="urn:microsoft.com/office/officeart/2009/layout/CircleArrowProcess"/>
    <dgm:cxn modelId="{188F173F-FAA8-464F-A7AC-8A87A2C75CAF}" type="presParOf" srcId="{E0D5DCAB-7DBB-4D8B-8C8D-6D8816C93CE8}" destId="{5D6355A5-4D61-4947-8910-7BC4C9D6A440}" srcOrd="3" destOrd="0" presId="urn:microsoft.com/office/officeart/2009/layout/CircleArrowProcess"/>
    <dgm:cxn modelId="{D6A77C64-A675-49A1-A5FF-835B7C9B5E99}" type="presParOf" srcId="{E0D5DCAB-7DBB-4D8B-8C8D-6D8816C93CE8}" destId="{C5831F86-5A29-402C-B5FF-1F15D906B600}" srcOrd="4" destOrd="0" presId="urn:microsoft.com/office/officeart/2009/layout/CircleArrowProcess"/>
    <dgm:cxn modelId="{F4DA768E-FFD1-4128-B128-75DED75BB0C6}" type="presParOf" srcId="{C5831F86-5A29-402C-B5FF-1F15D906B600}" destId="{6B472A3A-F153-48D4-A77D-A2C6EC6FC4BB}" srcOrd="0" destOrd="0" presId="urn:microsoft.com/office/officeart/2009/layout/CircleArrowProcess"/>
    <dgm:cxn modelId="{4E452979-64AC-49DE-9B50-C14A840E75F3}" type="presParOf" srcId="{E0D5DCAB-7DBB-4D8B-8C8D-6D8816C93CE8}" destId="{AA6E42EE-4550-404D-A03B-FF74CD150745}" srcOrd="5" destOrd="0" presId="urn:microsoft.com/office/officeart/2009/layout/CircleArrowProcess"/>
    <dgm:cxn modelId="{27DFE98D-C2DE-43B6-8EE2-E44FD1D61506}" type="presParOf" srcId="{E0D5DCAB-7DBB-4D8B-8C8D-6D8816C93CE8}" destId="{A1523885-0656-41E9-8536-0389D2857A15}" srcOrd="6" destOrd="0" presId="urn:microsoft.com/office/officeart/2009/layout/CircleArrowProcess"/>
    <dgm:cxn modelId="{BCA97D61-5EB7-44B2-8663-A18FF346EF17}" type="presParOf" srcId="{A1523885-0656-41E9-8536-0389D2857A15}" destId="{953F0A77-534A-441F-8E2D-AE58B2B2A120}" srcOrd="0" destOrd="0" presId="urn:microsoft.com/office/officeart/2009/layout/CircleArrowProcess"/>
    <dgm:cxn modelId="{32E06918-616F-4F14-AAE2-4ACED5898CC8}"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47D14E64-8326-48E0-965F-C8DAA6D276E9}" type="presOf" srcId="{8C9502D9-F77B-449B-BD71-4BF1E29F1FB7}" destId="{E7E35470-866B-48CB-82A5-4387F08D2FB4}" srcOrd="0" destOrd="0" presId="urn:microsoft.com/office/officeart/2009/layout/CircleArrowProcess"/>
    <dgm:cxn modelId="{9A0C13EC-0D04-4C6F-8867-8D7D1AA3D043}" type="presOf" srcId="{799E0F82-7903-428B-8CC3-F7D7F6970A23}" destId="{AA6E42EE-4550-404D-A03B-FF74CD150745}" srcOrd="0" destOrd="0" presId="urn:microsoft.com/office/officeart/2009/layout/CircleArrowProcess"/>
    <dgm:cxn modelId="{9ADAC0F6-3155-4269-80D9-62AEACF3BAFC}" type="presOf" srcId="{011753E3-8238-431C-940D-08684B6CB7F6}" destId="{5D6355A5-4D61-4947-8910-7BC4C9D6A440}"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A8395F05-A40C-4F52-BF1C-7DB195A540B8}" type="presOf" srcId="{FB0199DD-37A2-4C71-8C9B-4F94978F821B}" destId="{E0D5DCAB-7DBB-4D8B-8C8D-6D8816C93CE8}"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7CB294DF-195A-4520-8178-0D1757C239DB}" type="presParOf" srcId="{E0D5DCAB-7DBB-4D8B-8C8D-6D8816C93CE8}" destId="{7EA220C3-0592-45FD-8E5F-D948D9EF8B33}" srcOrd="0" destOrd="0" presId="urn:microsoft.com/office/officeart/2009/layout/CircleArrowProcess"/>
    <dgm:cxn modelId="{181C245A-2CB0-42D1-A5CF-227F159A851F}" type="presParOf" srcId="{7EA220C3-0592-45FD-8E5F-D948D9EF8B33}" destId="{2053C774-0470-4B71-9DEB-38A08D2FF913}" srcOrd="0" destOrd="0" presId="urn:microsoft.com/office/officeart/2009/layout/CircleArrowProcess"/>
    <dgm:cxn modelId="{7D7DB20F-F34B-4326-ADBF-442D57D93CCB}" type="presParOf" srcId="{E0D5DCAB-7DBB-4D8B-8C8D-6D8816C93CE8}" destId="{E7E35470-866B-48CB-82A5-4387F08D2FB4}" srcOrd="1" destOrd="0" presId="urn:microsoft.com/office/officeart/2009/layout/CircleArrowProcess"/>
    <dgm:cxn modelId="{A4B92C5D-6F62-4F49-9CE9-0AEDDB7CFD01}" type="presParOf" srcId="{E0D5DCAB-7DBB-4D8B-8C8D-6D8816C93CE8}" destId="{15FFA4D5-360C-4F30-A5AF-368D6FC922C3}" srcOrd="2" destOrd="0" presId="urn:microsoft.com/office/officeart/2009/layout/CircleArrowProcess"/>
    <dgm:cxn modelId="{A6AF2C77-16A9-4724-9922-ECF14DE8962A}" type="presParOf" srcId="{15FFA4D5-360C-4F30-A5AF-368D6FC922C3}" destId="{1D1FE7D9-7CBD-494C-B2B9-5E5A9EBB7111}" srcOrd="0" destOrd="0" presId="urn:microsoft.com/office/officeart/2009/layout/CircleArrowProcess"/>
    <dgm:cxn modelId="{865EF238-0C14-44FA-B9BC-1451AC523F5C}" type="presParOf" srcId="{E0D5DCAB-7DBB-4D8B-8C8D-6D8816C93CE8}" destId="{5D6355A5-4D61-4947-8910-7BC4C9D6A440}" srcOrd="3" destOrd="0" presId="urn:microsoft.com/office/officeart/2009/layout/CircleArrowProcess"/>
    <dgm:cxn modelId="{080012BC-7F0D-4BC5-B120-C5260D1388DB}" type="presParOf" srcId="{E0D5DCAB-7DBB-4D8B-8C8D-6D8816C93CE8}" destId="{C5831F86-5A29-402C-B5FF-1F15D906B600}" srcOrd="4" destOrd="0" presId="urn:microsoft.com/office/officeart/2009/layout/CircleArrowProcess"/>
    <dgm:cxn modelId="{E807DDC0-17C7-4238-B382-1D77A39A94C8}" type="presParOf" srcId="{C5831F86-5A29-402C-B5FF-1F15D906B600}" destId="{6B472A3A-F153-48D4-A77D-A2C6EC6FC4BB}" srcOrd="0" destOrd="0" presId="urn:microsoft.com/office/officeart/2009/layout/CircleArrowProcess"/>
    <dgm:cxn modelId="{7A04329C-7EF9-4326-AE1E-AF2D6A40C971}"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47D14E64-8326-48E0-965F-C8DAA6D276E9}" type="presOf" srcId="{8C9502D9-F77B-449B-BD71-4BF1E29F1FB7}" destId="{E7E35470-866B-48CB-82A5-4387F08D2FB4}" srcOrd="0" destOrd="0" presId="urn:microsoft.com/office/officeart/2009/layout/CircleArrowProcess"/>
    <dgm:cxn modelId="{9A0C13EC-0D04-4C6F-8867-8D7D1AA3D043}" type="presOf" srcId="{799E0F82-7903-428B-8CC3-F7D7F6970A23}" destId="{AA6E42EE-4550-404D-A03B-FF74CD150745}" srcOrd="0" destOrd="0" presId="urn:microsoft.com/office/officeart/2009/layout/CircleArrowProcess"/>
    <dgm:cxn modelId="{9ADAC0F6-3155-4269-80D9-62AEACF3BAFC}" type="presOf" srcId="{011753E3-8238-431C-940D-08684B6CB7F6}" destId="{5D6355A5-4D61-4947-8910-7BC4C9D6A440}"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A8395F05-A40C-4F52-BF1C-7DB195A540B8}" type="presOf" srcId="{FB0199DD-37A2-4C71-8C9B-4F94978F821B}" destId="{E0D5DCAB-7DBB-4D8B-8C8D-6D8816C93CE8}"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7CB294DF-195A-4520-8178-0D1757C239DB}" type="presParOf" srcId="{E0D5DCAB-7DBB-4D8B-8C8D-6D8816C93CE8}" destId="{7EA220C3-0592-45FD-8E5F-D948D9EF8B33}" srcOrd="0" destOrd="0" presId="urn:microsoft.com/office/officeart/2009/layout/CircleArrowProcess"/>
    <dgm:cxn modelId="{181C245A-2CB0-42D1-A5CF-227F159A851F}" type="presParOf" srcId="{7EA220C3-0592-45FD-8E5F-D948D9EF8B33}" destId="{2053C774-0470-4B71-9DEB-38A08D2FF913}" srcOrd="0" destOrd="0" presId="urn:microsoft.com/office/officeart/2009/layout/CircleArrowProcess"/>
    <dgm:cxn modelId="{7D7DB20F-F34B-4326-ADBF-442D57D93CCB}" type="presParOf" srcId="{E0D5DCAB-7DBB-4D8B-8C8D-6D8816C93CE8}" destId="{E7E35470-866B-48CB-82A5-4387F08D2FB4}" srcOrd="1" destOrd="0" presId="urn:microsoft.com/office/officeart/2009/layout/CircleArrowProcess"/>
    <dgm:cxn modelId="{A4B92C5D-6F62-4F49-9CE9-0AEDDB7CFD01}" type="presParOf" srcId="{E0D5DCAB-7DBB-4D8B-8C8D-6D8816C93CE8}" destId="{15FFA4D5-360C-4F30-A5AF-368D6FC922C3}" srcOrd="2" destOrd="0" presId="urn:microsoft.com/office/officeart/2009/layout/CircleArrowProcess"/>
    <dgm:cxn modelId="{A6AF2C77-16A9-4724-9922-ECF14DE8962A}" type="presParOf" srcId="{15FFA4D5-360C-4F30-A5AF-368D6FC922C3}" destId="{1D1FE7D9-7CBD-494C-B2B9-5E5A9EBB7111}" srcOrd="0" destOrd="0" presId="urn:microsoft.com/office/officeart/2009/layout/CircleArrowProcess"/>
    <dgm:cxn modelId="{865EF238-0C14-44FA-B9BC-1451AC523F5C}" type="presParOf" srcId="{E0D5DCAB-7DBB-4D8B-8C8D-6D8816C93CE8}" destId="{5D6355A5-4D61-4947-8910-7BC4C9D6A440}" srcOrd="3" destOrd="0" presId="urn:microsoft.com/office/officeart/2009/layout/CircleArrowProcess"/>
    <dgm:cxn modelId="{080012BC-7F0D-4BC5-B120-C5260D1388DB}" type="presParOf" srcId="{E0D5DCAB-7DBB-4D8B-8C8D-6D8816C93CE8}" destId="{C5831F86-5A29-402C-B5FF-1F15D906B600}" srcOrd="4" destOrd="0" presId="urn:microsoft.com/office/officeart/2009/layout/CircleArrowProcess"/>
    <dgm:cxn modelId="{E807DDC0-17C7-4238-B382-1D77A39A94C8}" type="presParOf" srcId="{C5831F86-5A29-402C-B5FF-1F15D906B600}" destId="{6B472A3A-F153-48D4-A77D-A2C6EC6FC4BB}" srcOrd="0" destOrd="0" presId="urn:microsoft.com/office/officeart/2009/layout/CircleArrowProcess"/>
    <dgm:cxn modelId="{7A04329C-7EF9-4326-AE1E-AF2D6A40C971}"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2746" y="6461"/>
          <a:ext cx="975610" cy="97570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145" y="35964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Sources</a:t>
          </a:r>
          <a:r>
            <a:rPr lang="en-US" sz="900" kern="1200">
              <a:solidFill>
                <a:srgbClr val="00B0F0"/>
              </a:solidFill>
            </a:rPr>
            <a:t> module</a:t>
          </a:r>
        </a:p>
      </dsp:txBody>
      <dsp:txXfrm>
        <a:off x="778145" y="359641"/>
        <a:ext cx="544445" cy="272194"/>
      </dsp:txXfrm>
    </dsp:sp>
    <dsp:sp modelId="{1D1FE7D9-7CBD-494C-B2B9-5E5A9EBB7111}">
      <dsp:nvSpPr>
        <dsp:cNvPr id="0" name=""/>
        <dsp:cNvSpPr/>
      </dsp:nvSpPr>
      <dsp:spPr>
        <a:xfrm>
          <a:off x="291713" y="567151"/>
          <a:ext cx="975610" cy="97570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6014" y="921366"/>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p>
      </dsp:txBody>
      <dsp:txXfrm>
        <a:off x="506014" y="921366"/>
        <a:ext cx="544445" cy="272194"/>
      </dsp:txXfrm>
    </dsp:sp>
    <dsp:sp modelId="{6B472A3A-F153-48D4-A77D-A2C6EC6FC4BB}">
      <dsp:nvSpPr>
        <dsp:cNvPr id="0" name=""/>
        <dsp:cNvSpPr/>
      </dsp:nvSpPr>
      <dsp:spPr>
        <a:xfrm>
          <a:off x="562746" y="1129911"/>
          <a:ext cx="975610" cy="975709"/>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8145" y="148309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Structures</a:t>
          </a:r>
          <a:r>
            <a:rPr lang="en-US" sz="900" kern="1200">
              <a:solidFill>
                <a:srgbClr val="00B0F0"/>
              </a:solidFill>
            </a:rPr>
            <a:t> module</a:t>
          </a:r>
        </a:p>
      </dsp:txBody>
      <dsp:txXfrm>
        <a:off x="778145" y="1483091"/>
        <a:ext cx="544445" cy="272194"/>
      </dsp:txXfrm>
    </dsp:sp>
    <dsp:sp modelId="{953F0A77-534A-441F-8E2D-AE58B2B2A120}">
      <dsp:nvSpPr>
        <dsp:cNvPr id="0" name=""/>
        <dsp:cNvSpPr/>
      </dsp:nvSpPr>
      <dsp:spPr>
        <a:xfrm>
          <a:off x="361255" y="1755286"/>
          <a:ext cx="838172" cy="838577"/>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FC61F1-6C3A-42BC-BE39-19BF7083332B}">
      <dsp:nvSpPr>
        <dsp:cNvPr id="0" name=""/>
        <dsp:cNvSpPr/>
      </dsp:nvSpPr>
      <dsp:spPr>
        <a:xfrm>
          <a:off x="506014" y="2044817"/>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p>
      </dsp:txBody>
      <dsp:txXfrm>
        <a:off x="506014" y="2044817"/>
        <a:ext cx="544445" cy="2721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3112" y="287843"/>
          <a:ext cx="974512" cy="97466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511" y="639725"/>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Sources</a:t>
          </a:r>
          <a:r>
            <a:rPr lang="en-US" sz="900" kern="1200">
              <a:solidFill>
                <a:srgbClr val="00B0F0"/>
              </a:solidFill>
            </a:rPr>
            <a:t> Module</a:t>
          </a:r>
        </a:p>
      </dsp:txBody>
      <dsp:txXfrm>
        <a:off x="778511" y="639725"/>
        <a:ext cx="541517" cy="270694"/>
      </dsp:txXfrm>
    </dsp:sp>
    <dsp:sp modelId="{1D1FE7D9-7CBD-494C-B2B9-5E5A9EBB7111}">
      <dsp:nvSpPr>
        <dsp:cNvPr id="0" name=""/>
        <dsp:cNvSpPr/>
      </dsp:nvSpPr>
      <dsp:spPr>
        <a:xfrm>
          <a:off x="292445" y="847858"/>
          <a:ext cx="974512" cy="974660"/>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8942" y="1202979"/>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Teacher Unit</a:t>
          </a:r>
        </a:p>
      </dsp:txBody>
      <dsp:txXfrm>
        <a:off x="508942" y="1202979"/>
        <a:ext cx="541517" cy="270694"/>
      </dsp:txXfrm>
    </dsp:sp>
    <dsp:sp modelId="{6B472A3A-F153-48D4-A77D-A2C6EC6FC4BB}">
      <dsp:nvSpPr>
        <dsp:cNvPr id="0" name=""/>
        <dsp:cNvSpPr/>
      </dsp:nvSpPr>
      <dsp:spPr>
        <a:xfrm>
          <a:off x="632472" y="1474888"/>
          <a:ext cx="837257" cy="83759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9792" y="1767043"/>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endParaRPr lang="en-US" sz="900" kern="1200">
            <a:solidFill>
              <a:srgbClr val="00B0F0"/>
            </a:solidFill>
          </a:endParaRPr>
        </a:p>
      </dsp:txBody>
      <dsp:txXfrm>
        <a:off x="779792" y="1767043"/>
        <a:ext cx="541517" cy="2706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2746" y="6461"/>
          <a:ext cx="975610" cy="97570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145" y="35964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endParaRPr lang="en-US" sz="900" kern="1200">
            <a:solidFill>
              <a:srgbClr val="00B0F0"/>
            </a:solidFill>
          </a:endParaRPr>
        </a:p>
      </dsp:txBody>
      <dsp:txXfrm>
        <a:off x="778145" y="359641"/>
        <a:ext cx="544445" cy="272194"/>
      </dsp:txXfrm>
    </dsp:sp>
    <dsp:sp modelId="{1D1FE7D9-7CBD-494C-B2B9-5E5A9EBB7111}">
      <dsp:nvSpPr>
        <dsp:cNvPr id="0" name=""/>
        <dsp:cNvSpPr/>
      </dsp:nvSpPr>
      <dsp:spPr>
        <a:xfrm>
          <a:off x="291713" y="567151"/>
          <a:ext cx="975610" cy="97570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6014" y="921366"/>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Structures</a:t>
          </a:r>
          <a:r>
            <a:rPr lang="en-US" sz="900" kern="1200">
              <a:solidFill>
                <a:srgbClr val="00B0F0"/>
              </a:solidFill>
            </a:rPr>
            <a:t> Module</a:t>
          </a:r>
          <a:endParaRPr lang="en-US" sz="900" kern="1200"/>
        </a:p>
      </dsp:txBody>
      <dsp:txXfrm>
        <a:off x="506014" y="921366"/>
        <a:ext cx="544445" cy="272194"/>
      </dsp:txXfrm>
    </dsp:sp>
    <dsp:sp modelId="{6B472A3A-F153-48D4-A77D-A2C6EC6FC4BB}">
      <dsp:nvSpPr>
        <dsp:cNvPr id="0" name=""/>
        <dsp:cNvSpPr/>
      </dsp:nvSpPr>
      <dsp:spPr>
        <a:xfrm>
          <a:off x="562746" y="1129911"/>
          <a:ext cx="975610" cy="975709"/>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8145" y="148309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Iteration</a:t>
          </a:r>
          <a:r>
            <a:rPr lang="en-US" sz="900" kern="1200">
              <a:solidFill>
                <a:srgbClr val="00B0F0"/>
              </a:solidFill>
            </a:rPr>
            <a:t> Module</a:t>
          </a:r>
        </a:p>
      </dsp:txBody>
      <dsp:txXfrm>
        <a:off x="778145" y="1483091"/>
        <a:ext cx="544445" cy="272194"/>
      </dsp:txXfrm>
    </dsp:sp>
    <dsp:sp modelId="{953F0A77-534A-441F-8E2D-AE58B2B2A120}">
      <dsp:nvSpPr>
        <dsp:cNvPr id="0" name=""/>
        <dsp:cNvSpPr/>
      </dsp:nvSpPr>
      <dsp:spPr>
        <a:xfrm>
          <a:off x="361255" y="1755286"/>
          <a:ext cx="838172" cy="838577"/>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FC61F1-6C3A-42BC-BE39-19BF7083332B}">
      <dsp:nvSpPr>
        <dsp:cNvPr id="0" name=""/>
        <dsp:cNvSpPr/>
      </dsp:nvSpPr>
      <dsp:spPr>
        <a:xfrm>
          <a:off x="506014" y="2044817"/>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p>
      </dsp:txBody>
      <dsp:txXfrm>
        <a:off x="506014" y="2044817"/>
        <a:ext cx="544445" cy="2721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3112" y="287843"/>
          <a:ext cx="974512" cy="97466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511" y="639725"/>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Sources</a:t>
          </a:r>
          <a:r>
            <a:rPr lang="en-US" sz="900" kern="1200">
              <a:solidFill>
                <a:srgbClr val="00B0F0"/>
              </a:solidFill>
            </a:rPr>
            <a:t> Module</a:t>
          </a:r>
        </a:p>
      </dsp:txBody>
      <dsp:txXfrm>
        <a:off x="778511" y="639725"/>
        <a:ext cx="541517" cy="270694"/>
      </dsp:txXfrm>
    </dsp:sp>
    <dsp:sp modelId="{1D1FE7D9-7CBD-494C-B2B9-5E5A9EBB7111}">
      <dsp:nvSpPr>
        <dsp:cNvPr id="0" name=""/>
        <dsp:cNvSpPr/>
      </dsp:nvSpPr>
      <dsp:spPr>
        <a:xfrm>
          <a:off x="292445" y="847858"/>
          <a:ext cx="974512" cy="974660"/>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8942" y="1202979"/>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Structures</a:t>
          </a:r>
          <a:r>
            <a:rPr lang="en-US" sz="900" kern="1200">
              <a:solidFill>
                <a:srgbClr val="00B0F0"/>
              </a:solidFill>
            </a:rPr>
            <a:t> Module</a:t>
          </a:r>
          <a:endParaRPr lang="en-US" sz="900" kern="1200"/>
        </a:p>
      </dsp:txBody>
      <dsp:txXfrm>
        <a:off x="508942" y="1202979"/>
        <a:ext cx="541517" cy="270694"/>
      </dsp:txXfrm>
    </dsp:sp>
    <dsp:sp modelId="{6B472A3A-F153-48D4-A77D-A2C6EC6FC4BB}">
      <dsp:nvSpPr>
        <dsp:cNvPr id="0" name=""/>
        <dsp:cNvSpPr/>
      </dsp:nvSpPr>
      <dsp:spPr>
        <a:xfrm>
          <a:off x="632472" y="1474888"/>
          <a:ext cx="837257" cy="83759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9792" y="1767043"/>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endParaRPr lang="en-US" sz="900" kern="1200">
            <a:solidFill>
              <a:srgbClr val="00B0F0"/>
            </a:solidFill>
          </a:endParaRPr>
        </a:p>
      </dsp:txBody>
      <dsp:txXfrm>
        <a:off x="779792" y="1767043"/>
        <a:ext cx="541517" cy="27069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30FC-5A2D-400C-A6C9-F70C6F944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14121-35A9-4398-A9A3-FCADA6A4EC1E}"/>
</file>

<file path=customXml/itemProps3.xml><?xml version="1.0" encoding="utf-8"?>
<ds:datastoreItem xmlns:ds="http://schemas.openxmlformats.org/officeDocument/2006/customXml" ds:itemID="{7762B951-282E-4C8C-8A2D-004892DBD58C}">
  <ds:schemaRefs>
    <ds:schemaRef ds:uri="http://schemas.microsoft.com/sharepoint/v3/contenttype/forms"/>
  </ds:schemaRefs>
</ds:datastoreItem>
</file>

<file path=customXml/itemProps4.xml><?xml version="1.0" encoding="utf-8"?>
<ds:datastoreItem xmlns:ds="http://schemas.openxmlformats.org/officeDocument/2006/customXml" ds:itemID="{3A513119-87AE-4FB6-B923-3ED2BF80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20</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PRABU PERUMAL</cp:lastModifiedBy>
  <cp:revision>318</cp:revision>
  <cp:lastPrinted>2018-04-09T16:32:00Z</cp:lastPrinted>
  <dcterms:created xsi:type="dcterms:W3CDTF">2020-05-25T15:42:00Z</dcterms:created>
  <dcterms:modified xsi:type="dcterms:W3CDTF">2020-06-18T11:27:00Z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