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C68A" w14:textId="132A869E" w:rsidR="00237CE1" w:rsidRPr="004653E4" w:rsidRDefault="00237CE1" w:rsidP="006901A2">
      <w:pPr>
        <w:pStyle w:val="Heading1"/>
        <w:rPr>
          <w:rFonts w:eastAsia="Roboto Slab"/>
        </w:rPr>
      </w:pPr>
      <w:r w:rsidRPr="004653E4">
        <w:rPr>
          <w:rFonts w:eastAsia="Roboto Slab"/>
        </w:rPr>
        <w:t xml:space="preserve">Pre-AP Biology </w:t>
      </w:r>
      <w:r w:rsidR="000E0BA4">
        <w:rPr>
          <w:rFonts w:eastAsia="Roboto Slab"/>
        </w:rPr>
        <w:t xml:space="preserve">Instructional </w:t>
      </w:r>
      <w:r w:rsidR="00041788" w:rsidRPr="004653E4">
        <w:rPr>
          <w:rFonts w:eastAsia="Roboto Slab"/>
        </w:rPr>
        <w:t xml:space="preserve">Planning </w:t>
      </w:r>
      <w:r w:rsidR="008976A0" w:rsidRPr="004653E4">
        <w:rPr>
          <w:rFonts w:eastAsia="Roboto Slab"/>
        </w:rPr>
        <w:t>Guide</w:t>
      </w:r>
      <w:r w:rsidR="00041788" w:rsidRPr="004653E4">
        <w:rPr>
          <w:rFonts w:eastAsia="Roboto Slab"/>
        </w:rPr>
        <w:t xml:space="preserve"> </w:t>
      </w:r>
    </w:p>
    <w:p w14:paraId="1A91626B" w14:textId="77777777" w:rsidR="00237CE1" w:rsidRPr="004653E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38DAA254" w14:textId="1A615E8A" w:rsidR="0066326A" w:rsidRPr="00322E64" w:rsidRDefault="0066326A" w:rsidP="0066326A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planning guide is designed to help you create a roadmap of the key instructional activities and assessments you will use </w:t>
      </w:r>
      <w:r w:rsidR="000E0BA4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</w:t>
      </w:r>
      <w:r>
        <w:rPr>
          <w:rFonts w:ascii="Lexia" w:hAnsi="Lexia"/>
          <w:sz w:val="20"/>
          <w:szCs w:val="20"/>
        </w:rPr>
        <w:t xml:space="preserve"> design 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</w:t>
      </w:r>
      <w:r w:rsidR="001E5626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a template you can adapt and refine as you implement the Pre-AP model lessons and assessments in concert with your own resources. </w:t>
      </w:r>
      <w:r w:rsidR="000E0BA4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</w:t>
      </w:r>
      <w:r w:rsidR="001E5626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students’ needs, and your school, district, and state requirements.</w:t>
      </w:r>
    </w:p>
    <w:p w14:paraId="36923AEC" w14:textId="77777777" w:rsidR="0066326A" w:rsidRPr="00322E64" w:rsidRDefault="0066326A" w:rsidP="0066326A">
      <w:pPr>
        <w:rPr>
          <w:rFonts w:ascii="Lexia" w:hAnsi="Lexia"/>
          <w:sz w:val="20"/>
          <w:szCs w:val="20"/>
        </w:rPr>
      </w:pPr>
    </w:p>
    <w:p w14:paraId="22EB3160" w14:textId="77777777" w:rsidR="0066326A" w:rsidRPr="00322E64" w:rsidRDefault="0066326A" w:rsidP="0066326A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33D1E7D9" w14:textId="77777777" w:rsidR="0066326A" w:rsidRPr="00322E64" w:rsidRDefault="0066326A" w:rsidP="0066326A">
      <w:pPr>
        <w:rPr>
          <w:rFonts w:ascii="Lexia" w:hAnsi="Lexia"/>
          <w:sz w:val="20"/>
          <w:szCs w:val="20"/>
        </w:rPr>
      </w:pPr>
    </w:p>
    <w:p w14:paraId="16B83D9C" w14:textId="24748A58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</w:t>
      </w:r>
      <w:r w:rsidR="001E5626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date ranges, weeks, or other time measurements that make sense for your setting.</w:t>
      </w:r>
    </w:p>
    <w:p w14:paraId="352051FB" w14:textId="25EC28A0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Some useful planning documents include your Pre-AP teacher resources and standards crosswalk (where available). </w:t>
      </w:r>
      <w:r w:rsidR="001E5626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Detailed planning information is captured in the course map and unit overviews found in your teacher resources.</w:t>
      </w:r>
    </w:p>
    <w:p w14:paraId="33F5C886" w14:textId="6FDF4B5D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 and learning checkpoints, as well as any </w:t>
      </w:r>
      <w:r w:rsidR="001E5626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Pre-AP model lessons and additional materials you plan to use.</w:t>
      </w:r>
    </w:p>
    <w:p w14:paraId="771A9B50" w14:textId="77777777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52C535B6" w14:textId="645B310C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and shared principles. </w:t>
      </w:r>
      <w:r w:rsidR="001E5626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72AA6573" w14:textId="77777777" w:rsidR="0066326A" w:rsidRPr="00322E64" w:rsidRDefault="0066326A" w:rsidP="0066326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31BBBA31" w14:textId="46B53426" w:rsidR="00472F4B" w:rsidRPr="004653E4" w:rsidRDefault="00472F4B">
      <w:pPr>
        <w:rPr>
          <w:rFonts w:ascii="Lexia" w:hAnsi="Lexia"/>
          <w:sz w:val="20"/>
          <w:szCs w:val="20"/>
        </w:rPr>
      </w:pPr>
      <w:r w:rsidRPr="004653E4">
        <w:rPr>
          <w:rFonts w:ascii="Lexia" w:hAnsi="Lexia"/>
          <w:sz w:val="20"/>
          <w:szCs w:val="20"/>
        </w:rPr>
        <w:br w:type="page"/>
      </w:r>
    </w:p>
    <w:p w14:paraId="309E72F1" w14:textId="77777777" w:rsidR="00884161" w:rsidRPr="004653E4" w:rsidRDefault="00884161" w:rsidP="00BB5F78">
      <w:pPr>
        <w:rPr>
          <w:rFonts w:ascii="Lexia" w:hAnsi="Lexia"/>
          <w:sz w:val="20"/>
          <w:szCs w:val="20"/>
        </w:rPr>
      </w:pPr>
    </w:p>
    <w:p w14:paraId="2590B2DB" w14:textId="43CF0B5F" w:rsidR="002379FD" w:rsidRPr="004653E4" w:rsidRDefault="00C70B5E" w:rsidP="00706ACD">
      <w:pPr>
        <w:pStyle w:val="Heading2"/>
      </w:pPr>
      <w:r w:rsidRPr="004653E4">
        <w:t>Unit 1 Ecological Systems</w:t>
      </w:r>
    </w:p>
    <w:p w14:paraId="78F4266E" w14:textId="77777777" w:rsidR="003D3837" w:rsidRPr="004653E4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383" w:type="dxa"/>
        <w:jc w:val="center"/>
        <w:tblLayout w:type="fixed"/>
        <w:tblLook w:val="04A0" w:firstRow="1" w:lastRow="0" w:firstColumn="1" w:lastColumn="0" w:noHBand="0" w:noVBand="1"/>
        <w:tblDescription w:val="Unit 1 Ecological Systems"/>
      </w:tblPr>
      <w:tblGrid>
        <w:gridCol w:w="947"/>
        <w:gridCol w:w="946"/>
        <w:gridCol w:w="2152"/>
        <w:gridCol w:w="4183"/>
        <w:gridCol w:w="1185"/>
        <w:gridCol w:w="1185"/>
        <w:gridCol w:w="1185"/>
        <w:gridCol w:w="2600"/>
      </w:tblGrid>
      <w:tr w:rsidR="003D3837" w:rsidRPr="004653E4" w14:paraId="66D02B45" w14:textId="2738FE35" w:rsidTr="006C4F30">
        <w:trPr>
          <w:cantSplit/>
          <w:trHeight w:val="598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CF4EF88" w14:textId="79ECA2BE" w:rsidR="003D3837" w:rsidRPr="004653E4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3B2A4537" w14:textId="3AE3E94B" w:rsidR="003D3837" w:rsidRPr="004653E4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48" w:type="pct"/>
            <w:shd w:val="clear" w:color="auto" w:fill="D9E2F3" w:themeFill="accent1" w:themeFillTint="33"/>
            <w:vAlign w:val="center"/>
          </w:tcPr>
          <w:p w14:paraId="5FAE17A9" w14:textId="25264CC2" w:rsidR="003D3837" w:rsidRPr="004653E4" w:rsidRDefault="003D3837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454" w:type="pct"/>
            <w:shd w:val="clear" w:color="auto" w:fill="D9E2F3" w:themeFill="accent1" w:themeFillTint="33"/>
            <w:vAlign w:val="center"/>
          </w:tcPr>
          <w:p w14:paraId="2481E5C3" w14:textId="265837C4" w:rsidR="003D3837" w:rsidRPr="004653E4" w:rsidRDefault="003D3837" w:rsidP="003D383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4653E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1CDDE4B9" w:rsidR="003D3837" w:rsidRPr="004653E4" w:rsidRDefault="0066326A" w:rsidP="003D383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4653E4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4E4A5945" w14:textId="2A279EA7" w:rsidR="003D3837" w:rsidRPr="004653E4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4E603C39" w14:textId="01A3FE63" w:rsidR="003D3837" w:rsidRPr="004653E4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24D6FDB7" w14:textId="3CE4ABB0" w:rsidR="003D3837" w:rsidRPr="004653E4" w:rsidRDefault="003D3837" w:rsidP="003D383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4" w:type="pct"/>
            <w:shd w:val="clear" w:color="auto" w:fill="D9E2F3" w:themeFill="accent1" w:themeFillTint="33"/>
            <w:vAlign w:val="center"/>
          </w:tcPr>
          <w:p w14:paraId="507D119E" w14:textId="32A47000" w:rsidR="003D3837" w:rsidRPr="004653E4" w:rsidRDefault="000E56E0" w:rsidP="003D3837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4653E4" w14:paraId="6C38EC86" w14:textId="6919B67C" w:rsidTr="006C4F30">
        <w:trPr>
          <w:cantSplit/>
          <w:trHeight w:val="226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5AAA43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86FE1E" w14:textId="1B960781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659FB45D" w14:textId="77777777" w:rsidR="006C4F3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hAnsi="Lexia"/>
                <w:bCs/>
                <w:sz w:val="18"/>
                <w:szCs w:val="18"/>
              </w:rPr>
              <w:t xml:space="preserve">ECO 1 </w:t>
            </w:r>
          </w:p>
          <w:p w14:paraId="71F80A3A" w14:textId="373ACB8D" w:rsidR="003D3837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eastAsiaTheme="minorHAnsi" w:hAnsi="Lexia" w:cs="Times New Roman"/>
                <w:sz w:val="18"/>
                <w:szCs w:val="18"/>
              </w:rPr>
              <w:t>Cycling of Matter in the Biosphere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10D13AC1" w14:textId="4CFDCA2A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CDADBDC" w14:textId="3F41969B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735CC91" w14:textId="523BA0FC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FDDD4C9" w14:textId="549BB3DE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1A7A95F4" w14:textId="7450410F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950E0" w:rsidRPr="004653E4" w14:paraId="6FDCFFD1" w14:textId="77777777" w:rsidTr="006C4F30">
        <w:trPr>
          <w:cantSplit/>
          <w:trHeight w:val="239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3F100FA" w14:textId="77777777" w:rsidR="00A950E0" w:rsidRPr="004653E4" w:rsidRDefault="00A950E0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FBF7048" w14:textId="77777777" w:rsidR="00A950E0" w:rsidRPr="004653E4" w:rsidRDefault="00A950E0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71A403BE" w14:textId="77777777" w:rsidR="006C4F3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hAnsi="Lexia"/>
                <w:bCs/>
                <w:sz w:val="18"/>
                <w:szCs w:val="18"/>
              </w:rPr>
              <w:t xml:space="preserve">ECO 2 </w:t>
            </w:r>
          </w:p>
          <w:p w14:paraId="5E433E7D" w14:textId="3AD75350" w:rsidR="00A950E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eastAsiaTheme="minorHAnsi" w:hAnsi="Lexia" w:cs="Times New Roman"/>
                <w:sz w:val="18"/>
                <w:szCs w:val="18"/>
              </w:rPr>
              <w:t>Population Dynamics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14:paraId="54C1346D" w14:textId="77777777" w:rsidR="00A950E0" w:rsidRPr="004653E4" w:rsidRDefault="00A950E0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3050C79" w14:textId="77777777" w:rsidR="00A950E0" w:rsidRPr="004653E4" w:rsidRDefault="00A950E0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3BC2D63" w14:textId="77777777" w:rsidR="00A950E0" w:rsidRPr="004653E4" w:rsidRDefault="00A950E0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52607FB" w14:textId="77777777" w:rsidR="00A950E0" w:rsidRPr="004653E4" w:rsidRDefault="00A950E0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F0CF9EE" w14:textId="77777777" w:rsidR="00A950E0" w:rsidRPr="004653E4" w:rsidRDefault="00A950E0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2F906045" w14:textId="77777777" w:rsidTr="006C4F30">
        <w:trPr>
          <w:cantSplit/>
          <w:trHeight w:val="239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EA20CE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90E44B9" w14:textId="1E7D0E80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36F5A61" w14:textId="2A1D323A" w:rsidR="003D3837" w:rsidRPr="006C4F30" w:rsidRDefault="008D6012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ECO 1</w:t>
            </w:r>
            <w:r w:rsidR="00275B3D">
              <w:rPr>
                <w:rFonts w:ascii="Lexia" w:hAnsi="Lexia"/>
                <w:bCs/>
                <w:sz w:val="18"/>
                <w:szCs w:val="18"/>
              </w:rPr>
              <w:t xml:space="preserve">, ECO </w:t>
            </w:r>
            <w:r>
              <w:rPr>
                <w:rFonts w:ascii="Lexia" w:hAnsi="Lexia"/>
                <w:bCs/>
                <w:sz w:val="18"/>
                <w:szCs w:val="18"/>
              </w:rPr>
              <w:t>2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65E7C5E0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7C7A7667" w14:textId="77777777" w:rsidR="00D105E5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1EB07AB" w14:textId="011D4F93" w:rsidR="00D105E5" w:rsidRPr="004653E4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091E916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8A7D327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95C30B3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50C4F8FA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13DFFE5F" w14:textId="77777777" w:rsidTr="006C4F30">
        <w:trPr>
          <w:cantSplit/>
          <w:trHeight w:val="226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B5739A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46C210C" w14:textId="69D4FF68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904FA5C" w14:textId="77777777" w:rsidR="003D3837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hAnsi="Lexia"/>
                <w:bCs/>
                <w:sz w:val="18"/>
                <w:szCs w:val="18"/>
              </w:rPr>
              <w:t>ECO 3</w:t>
            </w:r>
          </w:p>
          <w:p w14:paraId="333C8EE5" w14:textId="3C17CF0E" w:rsidR="006C4F3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eastAsiaTheme="minorHAnsi" w:hAnsi="Lexia" w:cs="ÈtÃ˛"/>
                <w:sz w:val="18"/>
                <w:szCs w:val="18"/>
              </w:rPr>
              <w:t>Defining Ecological Communities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3542B03F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A703E8C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F1C5CA6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E1B1357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0FC1AB94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4FA411D2" w14:textId="77777777" w:rsidTr="006C4F30">
        <w:trPr>
          <w:cantSplit/>
          <w:trHeight w:val="226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2E00FC1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9AC9E45" w14:textId="4C4BCC0E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39D46ED2" w14:textId="77777777" w:rsidR="003D3837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hAnsi="Lexia"/>
                <w:bCs/>
                <w:sz w:val="18"/>
                <w:szCs w:val="18"/>
              </w:rPr>
              <w:t>ECO 4</w:t>
            </w:r>
          </w:p>
          <w:p w14:paraId="1E40BC39" w14:textId="5CD6917A" w:rsidR="006C4F3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eastAsiaTheme="minorHAnsi" w:hAnsi="Lexia" w:cs="ÈtÃ˛"/>
                <w:sz w:val="18"/>
                <w:szCs w:val="18"/>
              </w:rPr>
              <w:t>Ecological Community Dynamics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3481938D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A064E94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F01731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5A9CFDD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1E983132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3D4CDCA8" w14:textId="77777777" w:rsidTr="006C4F30">
        <w:trPr>
          <w:cantSplit/>
          <w:trHeight w:val="226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39ECAC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05B5707" w14:textId="38C90A59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D9BF7FC" w14:textId="77777777" w:rsidR="003D3837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hAnsi="Lexia"/>
                <w:bCs/>
                <w:sz w:val="18"/>
                <w:szCs w:val="18"/>
              </w:rPr>
              <w:t>ECO 5</w:t>
            </w:r>
          </w:p>
          <w:p w14:paraId="6B26752B" w14:textId="5FF5649B" w:rsidR="006C4F30" w:rsidRPr="006C4F30" w:rsidRDefault="006C4F3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6C4F30">
              <w:rPr>
                <w:rFonts w:ascii="Lexia" w:eastAsiaTheme="minorHAnsi" w:hAnsi="Lexia" w:cs="ÈtÃ˛"/>
                <w:sz w:val="18"/>
                <w:szCs w:val="18"/>
              </w:rPr>
              <w:t>Changes in Ecological Communities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3D69EA5B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3508917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3A7FDA3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EBA3E97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0A0001AC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385EA81B" w14:textId="77777777" w:rsidTr="006C4F30">
        <w:trPr>
          <w:cantSplit/>
          <w:trHeight w:val="239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44B1A40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C9D80BE" w14:textId="4DD52075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2160CF1E" w14:textId="1C7BC3BF" w:rsidR="003D3837" w:rsidRPr="00BE4E90" w:rsidRDefault="00BE4E9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BE4E90">
              <w:rPr>
                <w:rFonts w:ascii="Lexia" w:hAnsi="Lexia"/>
                <w:bCs/>
                <w:sz w:val="18"/>
                <w:szCs w:val="18"/>
              </w:rPr>
              <w:t>ECO 3</w:t>
            </w:r>
            <w:r w:rsidR="00275B3D">
              <w:rPr>
                <w:rFonts w:ascii="Lexia" w:hAnsi="Lexia"/>
                <w:bCs/>
                <w:sz w:val="18"/>
                <w:szCs w:val="18"/>
              </w:rPr>
              <w:t>–</w:t>
            </w:r>
            <w:r w:rsidRPr="00BE4E90">
              <w:rPr>
                <w:rFonts w:ascii="Lexia" w:hAnsi="Lexia"/>
                <w:bCs/>
                <w:sz w:val="18"/>
                <w:szCs w:val="18"/>
              </w:rPr>
              <w:t>5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7035A283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F7C62AA" w14:textId="77777777" w:rsidR="00D105E5" w:rsidRDefault="00D105E5" w:rsidP="003D3837">
            <w:pPr>
              <w:rPr>
                <w:rFonts w:ascii="Lexia" w:hAnsi="Lexia"/>
                <w:b/>
                <w:bCs/>
                <w:sz w:val="20"/>
                <w:szCs w:val="20"/>
              </w:rPr>
            </w:pPr>
          </w:p>
          <w:p w14:paraId="19F6806D" w14:textId="41E1EDD2" w:rsidR="00D105E5" w:rsidRPr="004653E4" w:rsidRDefault="00D105E5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0A996D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50D57C8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ED4FAD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2A166648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006EF1F5" w14:textId="77777777" w:rsidTr="006C4F30">
        <w:trPr>
          <w:cantSplit/>
          <w:trHeight w:val="69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6DA4F16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D13D2B0" w14:textId="503AB263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C865DA4" w14:textId="5A4CB0C4" w:rsidR="003D3837" w:rsidRPr="006C4F30" w:rsidRDefault="00AC1C8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ECO 1–5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4FF93B6E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  <w:r w:rsidRPr="004653E4">
              <w:rPr>
                <w:rFonts w:ascii="Lexia" w:hAnsi="Lexia"/>
                <w:sz w:val="18"/>
                <w:szCs w:val="18"/>
              </w:rPr>
              <w:br/>
            </w:r>
            <w:r w:rsidRPr="004653E4">
              <w:rPr>
                <w:rFonts w:ascii="Lexia" w:hAnsi="Lexia"/>
                <w:bCs/>
                <w:sz w:val="18"/>
                <w:szCs w:val="18"/>
              </w:rPr>
              <w:t>Exploring Species Interactions in the Great Barrier Reef</w:t>
            </w: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 xml:space="preserve"> </w:t>
            </w:r>
          </w:p>
          <w:p w14:paraId="2095B3CD" w14:textId="77777777" w:rsidR="00521FAF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9C31CCA" w14:textId="2A1F8216" w:rsidR="00521FAF" w:rsidRPr="004653E4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3464C5" w14:textId="14E52F50" w:rsidR="00A765F7" w:rsidRPr="004653E4" w:rsidRDefault="00A765F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E0ACF47" w14:textId="67E3B92E" w:rsidR="00A765F7" w:rsidRPr="004653E4" w:rsidRDefault="00A765F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FBEBE6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39BF0B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80ED93" w14:textId="77777777" w:rsidR="003D3837" w:rsidRPr="004653E4" w:rsidRDefault="003D3837" w:rsidP="00FE591E">
      <w:pPr>
        <w:rPr>
          <w:rFonts w:ascii="Lexia" w:hAnsi="Lexia"/>
          <w:sz w:val="16"/>
          <w:szCs w:val="16"/>
        </w:rPr>
      </w:pPr>
    </w:p>
    <w:p w14:paraId="3B2F084D" w14:textId="629B1ABE" w:rsidR="00C70F5B" w:rsidRPr="004653E4" w:rsidRDefault="00FE591E">
      <w:pPr>
        <w:rPr>
          <w:rFonts w:ascii="Lexia" w:hAnsi="Lexia"/>
          <w:sz w:val="16"/>
          <w:szCs w:val="16"/>
        </w:rPr>
      </w:pPr>
      <w:r w:rsidRPr="004653E4">
        <w:rPr>
          <w:rFonts w:ascii="Lexia" w:hAnsi="Lexia"/>
          <w:sz w:val="16"/>
          <w:szCs w:val="16"/>
        </w:rPr>
        <w:t>[add or remove rows as needed]</w:t>
      </w:r>
    </w:p>
    <w:p w14:paraId="735DDBA3" w14:textId="72BFFCA4" w:rsidR="00472F4B" w:rsidRPr="004653E4" w:rsidRDefault="00472F4B">
      <w:pPr>
        <w:rPr>
          <w:rFonts w:ascii="Lexia" w:hAnsi="Lexia"/>
          <w:sz w:val="16"/>
          <w:szCs w:val="16"/>
        </w:rPr>
      </w:pPr>
    </w:p>
    <w:p w14:paraId="3E42528F" w14:textId="77777777" w:rsidR="0066326A" w:rsidRPr="00FB1122" w:rsidRDefault="0066326A" w:rsidP="00C406B6">
      <w:pPr>
        <w:pStyle w:val="Heading3"/>
      </w:pPr>
      <w:r w:rsidRPr="00FB1122">
        <w:t>Reflections</w:t>
      </w:r>
    </w:p>
    <w:p w14:paraId="15FB8A95" w14:textId="3A2568DE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6491C7E" w14:textId="3F1B975F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5EB2175" w14:textId="66DAE049" w:rsidR="0066326A" w:rsidRPr="00F52F3B" w:rsidRDefault="0066326A" w:rsidP="0066326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BD87492" w14:textId="286F2D4B" w:rsidR="00C70F5B" w:rsidRPr="004653E4" w:rsidRDefault="0066326A" w:rsidP="0066326A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472F4B" w:rsidRPr="004653E4">
        <w:rPr>
          <w:rFonts w:ascii="Lexia" w:hAnsi="Lexia"/>
          <w:sz w:val="16"/>
          <w:szCs w:val="16"/>
        </w:rPr>
        <w:br w:type="page"/>
      </w:r>
    </w:p>
    <w:p w14:paraId="3201B0E6" w14:textId="681911C2" w:rsidR="00A70B19" w:rsidRPr="004653E4" w:rsidRDefault="00833038" w:rsidP="00C406B6">
      <w:pPr>
        <w:pStyle w:val="Heading2"/>
      </w:pPr>
      <w:bookmarkStart w:id="0" w:name="_Hlk516475578"/>
      <w:r w:rsidRPr="004653E4">
        <w:lastRenderedPageBreak/>
        <w:t>Unit 2 Evolution</w:t>
      </w:r>
    </w:p>
    <w:p w14:paraId="24CB2455" w14:textId="71556FDF" w:rsidR="003D3837" w:rsidRPr="004653E4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341" w:type="dxa"/>
        <w:jc w:val="center"/>
        <w:tblLayout w:type="fixed"/>
        <w:tblLook w:val="04A0" w:firstRow="1" w:lastRow="0" w:firstColumn="1" w:lastColumn="0" w:noHBand="0" w:noVBand="1"/>
        <w:tblDescription w:val="Unit 2 Evolution"/>
      </w:tblPr>
      <w:tblGrid>
        <w:gridCol w:w="945"/>
        <w:gridCol w:w="944"/>
        <w:gridCol w:w="1976"/>
        <w:gridCol w:w="4337"/>
        <w:gridCol w:w="1182"/>
        <w:gridCol w:w="1182"/>
        <w:gridCol w:w="1182"/>
        <w:gridCol w:w="2593"/>
      </w:tblGrid>
      <w:tr w:rsidR="003D3837" w:rsidRPr="004653E4" w14:paraId="0185CE45" w14:textId="77777777" w:rsidTr="008D3BA0">
        <w:trPr>
          <w:cantSplit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EB5B77C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5C4CE04B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89" w:type="pct"/>
            <w:shd w:val="clear" w:color="auto" w:fill="D9E2F3" w:themeFill="accent1" w:themeFillTint="33"/>
            <w:vAlign w:val="center"/>
          </w:tcPr>
          <w:p w14:paraId="0C458BB2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512" w:type="pct"/>
            <w:shd w:val="clear" w:color="auto" w:fill="D9E2F3" w:themeFill="accent1" w:themeFillTint="33"/>
            <w:vAlign w:val="center"/>
          </w:tcPr>
          <w:p w14:paraId="630CD519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4653E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E580B13" w14:textId="079C47CE" w:rsidR="003D3837" w:rsidRPr="004653E4" w:rsidRDefault="0066326A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4653E4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12ADE6CB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347BBC35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09F01B84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4" w:type="pct"/>
            <w:shd w:val="clear" w:color="auto" w:fill="D9E2F3" w:themeFill="accent1" w:themeFillTint="33"/>
            <w:vAlign w:val="center"/>
          </w:tcPr>
          <w:p w14:paraId="5B5C5DC2" w14:textId="5F0D42BC" w:rsidR="003D3837" w:rsidRPr="004653E4" w:rsidRDefault="000E56E0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4653E4" w14:paraId="737964BA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546EB0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CB37411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6B0B8866" w14:textId="77777777" w:rsidR="003D3837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hAnsi="Lexia"/>
                <w:bCs/>
                <w:sz w:val="18"/>
                <w:szCs w:val="18"/>
              </w:rPr>
              <w:t>EVO 1</w:t>
            </w:r>
          </w:p>
          <w:p w14:paraId="360220DD" w14:textId="2DBA6D62" w:rsidR="008D3BA0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eastAsiaTheme="minorHAnsi" w:hAnsi="Lexia" w:cs="Times New Roman"/>
                <w:bCs/>
                <w:sz w:val="18"/>
                <w:szCs w:val="18"/>
              </w:rPr>
              <w:t>Patterns of Evolution</w:t>
            </w:r>
          </w:p>
        </w:tc>
        <w:tc>
          <w:tcPr>
            <w:tcW w:w="1512" w:type="pct"/>
            <w:shd w:val="clear" w:color="auto" w:fill="FFFFFF" w:themeFill="background1"/>
            <w:vAlign w:val="center"/>
          </w:tcPr>
          <w:p w14:paraId="0AB39A73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738F14A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E8D709C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325EA83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00A27544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33B84A46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31A282A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D83842F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7E3780A2" w14:textId="77777777" w:rsidR="003D3837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hAnsi="Lexia"/>
                <w:bCs/>
                <w:sz w:val="18"/>
                <w:szCs w:val="18"/>
              </w:rPr>
              <w:t>EVO 2</w:t>
            </w:r>
          </w:p>
          <w:p w14:paraId="797C1233" w14:textId="1342B552" w:rsidR="008D3BA0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eastAsiaTheme="minorHAnsi" w:hAnsi="Lexia" w:cs="Times New Roman"/>
                <w:bCs/>
                <w:sz w:val="18"/>
                <w:szCs w:val="18"/>
              </w:rPr>
              <w:t>Mechanisms of Evolution</w:t>
            </w:r>
          </w:p>
        </w:tc>
        <w:tc>
          <w:tcPr>
            <w:tcW w:w="1512" w:type="pct"/>
            <w:shd w:val="clear" w:color="auto" w:fill="FFFFFF" w:themeFill="background1"/>
            <w:vAlign w:val="center"/>
          </w:tcPr>
          <w:p w14:paraId="27D31661" w14:textId="59508B62" w:rsidR="003D3837" w:rsidRPr="004653E4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80E57C9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94A9DFA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9B3F23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74D1E7D8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0D314282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4FEB0F4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9D781B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0B992EAB" w14:textId="0C67BF4D" w:rsidR="003D3837" w:rsidRPr="008D3BA0" w:rsidRDefault="008C1C3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EVO 1, EVO 2</w:t>
            </w:r>
          </w:p>
        </w:tc>
        <w:tc>
          <w:tcPr>
            <w:tcW w:w="1512" w:type="pct"/>
            <w:shd w:val="clear" w:color="auto" w:fill="FFFFFF" w:themeFill="background1"/>
            <w:vAlign w:val="center"/>
          </w:tcPr>
          <w:p w14:paraId="3BE25DB7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79AACCA6" w14:textId="77777777" w:rsidR="00D105E5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EA00508" w14:textId="2879E8BA" w:rsidR="00D105E5" w:rsidRPr="004653E4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EDAC25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7F1CFAC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2B8D738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825621A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42FF82E9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D13E8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757CD6E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57FF3E7" w14:textId="77777777" w:rsidR="003D3837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hAnsi="Lexia"/>
                <w:bCs/>
                <w:sz w:val="18"/>
                <w:szCs w:val="18"/>
              </w:rPr>
              <w:t>EVO 3</w:t>
            </w:r>
          </w:p>
          <w:p w14:paraId="072AD220" w14:textId="3B3132AF" w:rsidR="008D3BA0" w:rsidRPr="008D3BA0" w:rsidRDefault="008D3BA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D3BA0">
              <w:rPr>
                <w:rFonts w:ascii="Lexia" w:eastAsiaTheme="minorHAnsi" w:hAnsi="Lexia" w:cs="Times New Roman"/>
                <w:bCs/>
                <w:sz w:val="18"/>
                <w:szCs w:val="18"/>
              </w:rPr>
              <w:t>Speciation</w:t>
            </w:r>
          </w:p>
        </w:tc>
        <w:tc>
          <w:tcPr>
            <w:tcW w:w="1512" w:type="pct"/>
            <w:shd w:val="clear" w:color="auto" w:fill="FFFFFF" w:themeFill="background1"/>
            <w:vAlign w:val="center"/>
          </w:tcPr>
          <w:p w14:paraId="10CBC608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478E16B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6CAEC5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079A0C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51A74C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03C48" w:rsidRPr="004653E4" w14:paraId="291B2FC7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45EC388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28005A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465E24A" w14:textId="10E61DD1" w:rsidR="003D3837" w:rsidRPr="008D3BA0" w:rsidRDefault="00E0785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EVO 3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6F31F99E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F706B25" w14:textId="77777777" w:rsidR="00D105E5" w:rsidRDefault="00D105E5" w:rsidP="003D3837">
            <w:pPr>
              <w:rPr>
                <w:rFonts w:ascii="Lexia" w:hAnsi="Lexia"/>
                <w:b/>
                <w:bCs/>
                <w:sz w:val="20"/>
                <w:szCs w:val="20"/>
              </w:rPr>
            </w:pPr>
          </w:p>
          <w:p w14:paraId="53A6E5B5" w14:textId="76CB4E78" w:rsidR="00D105E5" w:rsidRPr="004653E4" w:rsidRDefault="00D105E5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C743C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B7F536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EB0504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5D0522F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2C63BE" w:rsidRPr="004653E4" w14:paraId="6AE22C86" w14:textId="77777777" w:rsidTr="008D3BA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304BB2A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78CF3E1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3574CC5D" w14:textId="55EDAF78" w:rsidR="003D3837" w:rsidRPr="008D3BA0" w:rsidRDefault="00E0785E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EVO 1</w:t>
            </w:r>
            <w:r>
              <w:rPr>
                <w:rFonts w:ascii="Lexia" w:hAnsi="Lexia"/>
                <w:bCs/>
                <w:sz w:val="18"/>
                <w:szCs w:val="18"/>
              </w:rPr>
              <w:t>–</w:t>
            </w:r>
            <w:r>
              <w:rPr>
                <w:rFonts w:ascii="Lexia" w:hAnsi="Lexia"/>
                <w:bCs/>
                <w:sz w:val="18"/>
                <w:szCs w:val="18"/>
              </w:rPr>
              <w:t>3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0B8AE20A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060ADCA0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Cs/>
                <w:sz w:val="18"/>
                <w:szCs w:val="18"/>
              </w:rPr>
              <w:t>The Flashy Guppy Data Analysis</w:t>
            </w:r>
          </w:p>
          <w:p w14:paraId="50EC310C" w14:textId="77777777" w:rsidR="00521FAF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D0EC84" w14:textId="102274B3" w:rsidR="00521FAF" w:rsidRPr="004653E4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0E70E6" w14:textId="49D1FD96" w:rsidR="002C63BE" w:rsidRPr="004653E4" w:rsidRDefault="002C63BE" w:rsidP="002C63B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30E0572" w14:textId="072C1953" w:rsidR="003D3837" w:rsidRPr="004653E4" w:rsidRDefault="003D3837" w:rsidP="002C63B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BF38A61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59108C4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ED2F7E3" w14:textId="77777777" w:rsidR="003D3837" w:rsidRPr="004653E4" w:rsidRDefault="003D3837" w:rsidP="00FE591E">
      <w:pPr>
        <w:rPr>
          <w:rFonts w:ascii="Lexia" w:hAnsi="Lexia"/>
          <w:sz w:val="16"/>
          <w:szCs w:val="16"/>
        </w:rPr>
      </w:pPr>
    </w:p>
    <w:p w14:paraId="14B9AFF3" w14:textId="1A2CAC19" w:rsidR="00FE591E" w:rsidRPr="004653E4" w:rsidRDefault="00FE591E" w:rsidP="00FE591E">
      <w:pPr>
        <w:rPr>
          <w:rFonts w:ascii="Lexia" w:hAnsi="Lexia"/>
          <w:sz w:val="16"/>
          <w:szCs w:val="16"/>
        </w:rPr>
      </w:pPr>
      <w:r w:rsidRPr="004653E4">
        <w:rPr>
          <w:rFonts w:ascii="Lexia" w:hAnsi="Lexia"/>
          <w:sz w:val="16"/>
          <w:szCs w:val="16"/>
        </w:rPr>
        <w:t>[add or remove rows as needed]</w:t>
      </w:r>
    </w:p>
    <w:p w14:paraId="15454C21" w14:textId="77777777" w:rsidR="00472F4B" w:rsidRPr="004653E4" w:rsidRDefault="00472F4B" w:rsidP="00472F4B">
      <w:pPr>
        <w:rPr>
          <w:rFonts w:ascii="Lexia" w:hAnsi="Lexia"/>
          <w:b/>
          <w:bCs/>
          <w:color w:val="0070C0"/>
        </w:rPr>
      </w:pPr>
    </w:p>
    <w:p w14:paraId="7DEB930D" w14:textId="77777777" w:rsidR="0066326A" w:rsidRPr="00FB1122" w:rsidRDefault="0066326A" w:rsidP="00C406B6">
      <w:pPr>
        <w:pStyle w:val="Heading3"/>
      </w:pPr>
      <w:r w:rsidRPr="00FB1122">
        <w:t>Reflections</w:t>
      </w:r>
    </w:p>
    <w:p w14:paraId="1ABD70D0" w14:textId="3B78B52F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C452D99" w14:textId="1BF10F00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15A3C82" w14:textId="714C78A8" w:rsidR="0066326A" w:rsidRPr="00F52F3B" w:rsidRDefault="0066326A" w:rsidP="0066326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2E93884" w14:textId="2DD042B6" w:rsidR="00FE591E" w:rsidRPr="004653E4" w:rsidRDefault="0066326A" w:rsidP="0066326A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E591E" w:rsidRPr="004653E4">
        <w:rPr>
          <w:rFonts w:ascii="Lexia" w:hAnsi="Lexia"/>
        </w:rPr>
        <w:br w:type="page"/>
      </w:r>
    </w:p>
    <w:p w14:paraId="31EDFD90" w14:textId="77777777" w:rsidR="00C70F5B" w:rsidRPr="004653E4" w:rsidRDefault="00C70F5B">
      <w:pPr>
        <w:rPr>
          <w:rFonts w:ascii="Lexia" w:hAnsi="Lexia"/>
        </w:rPr>
      </w:pPr>
    </w:p>
    <w:bookmarkEnd w:id="0"/>
    <w:p w14:paraId="4E41BF06" w14:textId="75DA0865" w:rsidR="009456CF" w:rsidRPr="004653E4" w:rsidRDefault="004B7BF1" w:rsidP="00C406B6">
      <w:pPr>
        <w:pStyle w:val="Heading2"/>
      </w:pPr>
      <w:r w:rsidRPr="004653E4">
        <w:t>Unit 3 Cell</w:t>
      </w:r>
      <w:r w:rsidR="00A74A0F" w:rsidRPr="004653E4">
        <w:t>ular Systems</w:t>
      </w:r>
    </w:p>
    <w:p w14:paraId="48810FFD" w14:textId="09270D94" w:rsidR="003D3837" w:rsidRPr="004653E4" w:rsidRDefault="003D3837" w:rsidP="003D383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242" w:type="dxa"/>
        <w:jc w:val="center"/>
        <w:tblLayout w:type="fixed"/>
        <w:tblLook w:val="04A0" w:firstRow="1" w:lastRow="0" w:firstColumn="1" w:lastColumn="0" w:noHBand="0" w:noVBand="1"/>
        <w:tblDescription w:val="Unit 3 Cellular Systems"/>
      </w:tblPr>
      <w:tblGrid>
        <w:gridCol w:w="936"/>
        <w:gridCol w:w="937"/>
        <w:gridCol w:w="1812"/>
        <w:gridCol w:w="4050"/>
        <w:gridCol w:w="1379"/>
        <w:gridCol w:w="1379"/>
        <w:gridCol w:w="1174"/>
        <w:gridCol w:w="2575"/>
      </w:tblGrid>
      <w:tr w:rsidR="003D3837" w:rsidRPr="004653E4" w14:paraId="569C84BC" w14:textId="77777777" w:rsidTr="002263E1">
        <w:trPr>
          <w:cantSplit/>
          <w:trHeight w:val="589"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46C7372A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639C1831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6" w:type="pct"/>
            <w:shd w:val="clear" w:color="auto" w:fill="D9E2F3" w:themeFill="accent1" w:themeFillTint="33"/>
            <w:vAlign w:val="center"/>
          </w:tcPr>
          <w:p w14:paraId="7658EE5B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422" w:type="pct"/>
            <w:shd w:val="clear" w:color="auto" w:fill="D9E2F3" w:themeFill="accent1" w:themeFillTint="33"/>
            <w:vAlign w:val="center"/>
          </w:tcPr>
          <w:p w14:paraId="4CBD221A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4653E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ED221D4" w14:textId="1194A86E" w:rsidR="003D3837" w:rsidRPr="004653E4" w:rsidRDefault="0066326A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4653E4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2E688873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14:paraId="7B4773B9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12" w:type="pct"/>
            <w:shd w:val="clear" w:color="auto" w:fill="D9E2F3" w:themeFill="accent1" w:themeFillTint="33"/>
            <w:vAlign w:val="center"/>
          </w:tcPr>
          <w:p w14:paraId="7F2F7923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4" w:type="pct"/>
            <w:shd w:val="clear" w:color="auto" w:fill="D9E2F3" w:themeFill="accent1" w:themeFillTint="33"/>
            <w:vAlign w:val="center"/>
          </w:tcPr>
          <w:p w14:paraId="5B473A82" w14:textId="295859F7" w:rsidR="003D3837" w:rsidRPr="004653E4" w:rsidRDefault="000E56E0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4653E4" w14:paraId="55246264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D9D15A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E53D2E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3C4CC60D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1</w:t>
            </w:r>
          </w:p>
          <w:p w14:paraId="06E970B4" w14:textId="61A1DF18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Chemistry of Life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44955AB2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30C5261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16525E5A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0FA660E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512A0C3D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2B80D273" w14:textId="77777777" w:rsidTr="002263E1">
        <w:trPr>
          <w:cantSplit/>
          <w:trHeight w:val="23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FDF752F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A9F8AA0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3AE75B1F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2</w:t>
            </w:r>
          </w:p>
          <w:p w14:paraId="6998E1E5" w14:textId="7BA2928C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Cell Structure and Function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291EF66B" w14:textId="77777777" w:rsidR="003D3837" w:rsidRPr="004653E4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23E033C0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6B2E0E29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0E22AB0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5F8C7C13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7E4C85C1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A5B3976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8B80CDA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B1B5960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3</w:t>
            </w:r>
          </w:p>
          <w:p w14:paraId="77D1EEBE" w14:textId="423967BD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Cell Transport and Homeostasis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4BC0F046" w14:textId="29D2858F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43CE940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6710DDC0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D180477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D700A6A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91A93" w:rsidRPr="004653E4" w14:paraId="1EF204C5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D1F1DD2" w14:textId="77777777" w:rsidR="00991A93" w:rsidRPr="004653E4" w:rsidRDefault="00991A93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DC7A8D9" w14:textId="77777777" w:rsidR="00991A93" w:rsidRPr="004653E4" w:rsidRDefault="00991A93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0B485ED4" w14:textId="77777777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4</w:t>
            </w:r>
          </w:p>
          <w:p w14:paraId="6FA5896F" w14:textId="01883FD8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Organisms Maintaining Homeostasis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3C966A39" w14:textId="77777777" w:rsidR="00991A93" w:rsidRPr="004653E4" w:rsidRDefault="00991A93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7175F322" w14:textId="77777777" w:rsidR="00991A93" w:rsidRPr="004653E4" w:rsidRDefault="00991A93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14:paraId="54FD44CE" w14:textId="77777777" w:rsidR="00991A93" w:rsidRPr="004653E4" w:rsidRDefault="00991A93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3456A94" w14:textId="77777777" w:rsidR="00991A93" w:rsidRPr="004653E4" w:rsidRDefault="00991A93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9167E23" w14:textId="77777777" w:rsidR="00991A93" w:rsidRPr="004653E4" w:rsidRDefault="00991A93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34225466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F8975DC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77B4904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4FAD2553" w14:textId="27E10220" w:rsidR="003D3837" w:rsidRPr="00991A93" w:rsidRDefault="00B95478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CELLS 1</w:t>
            </w:r>
            <w:r>
              <w:rPr>
                <w:rFonts w:ascii="Lexia" w:hAnsi="Lexia"/>
                <w:bCs/>
                <w:sz w:val="18"/>
                <w:szCs w:val="18"/>
              </w:rPr>
              <w:t>–</w:t>
            </w:r>
            <w:r>
              <w:rPr>
                <w:rFonts w:ascii="Lexia" w:hAnsi="Lexia"/>
                <w:bCs/>
                <w:sz w:val="18"/>
                <w:szCs w:val="18"/>
              </w:rPr>
              <w:t>4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33C22351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A234739" w14:textId="77777777" w:rsidR="00D105E5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sz w:val="18"/>
                <w:szCs w:val="18"/>
              </w:rPr>
            </w:pPr>
          </w:p>
          <w:p w14:paraId="407DB932" w14:textId="76703A08" w:rsidR="00D105E5" w:rsidRPr="004653E4" w:rsidRDefault="00D105E5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236770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E81F6E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AEACDB3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CE1F935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4A5520D4" w14:textId="77777777" w:rsidTr="002263E1">
        <w:trPr>
          <w:cantSplit/>
          <w:trHeight w:val="23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40CA77F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4826FD5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14B09260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5</w:t>
            </w:r>
          </w:p>
          <w:p w14:paraId="6B08F6CC" w14:textId="3FE2ACB6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Cell Growth and Division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51F0E7B2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1F56D9C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F7ABA4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24865D9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2E77F094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535896F8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ED9454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0445E1C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35FB414F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6</w:t>
            </w:r>
          </w:p>
          <w:p w14:paraId="49DB286B" w14:textId="7B12749B" w:rsidR="00991A93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Photosynthesis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77AA7F50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2E31639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CD873C8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6DE88C9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2326BA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13160BD9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8B44A0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789C831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27F01D00" w14:textId="77777777" w:rsidR="003D3837" w:rsidRPr="00991A93" w:rsidRDefault="00991A93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991A93">
              <w:rPr>
                <w:rFonts w:ascii="Lexia" w:hAnsi="Lexia"/>
                <w:bCs/>
                <w:sz w:val="18"/>
                <w:szCs w:val="18"/>
              </w:rPr>
              <w:t>CELLS 7</w:t>
            </w:r>
          </w:p>
          <w:p w14:paraId="5650628B" w14:textId="3CEC8F0B" w:rsidR="00991A93" w:rsidRPr="00991A93" w:rsidRDefault="00991A93" w:rsidP="00991A93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bCs/>
                <w:sz w:val="18"/>
                <w:szCs w:val="18"/>
              </w:rPr>
            </w:pPr>
            <w:r w:rsidRPr="00991A93">
              <w:rPr>
                <w:rFonts w:ascii="Lexia" w:eastAsiaTheme="minorHAnsi" w:hAnsi="Lexia" w:cs="Times New Roman"/>
                <w:bCs/>
                <w:sz w:val="18"/>
                <w:szCs w:val="18"/>
              </w:rPr>
              <w:t>Cellular Respiration and Fermentation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64E149C2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1D77A75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281B25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4A2C922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40AF2E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53E4" w:rsidRPr="004653E4" w14:paraId="5F6F5F95" w14:textId="77777777" w:rsidTr="002263E1">
        <w:trPr>
          <w:cantSplit/>
          <w:trHeight w:val="223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FD13B94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8E77C00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538CE0AB" w14:textId="678240CB" w:rsidR="003D3837" w:rsidRPr="00991A93" w:rsidRDefault="00626AA7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CELLS 5</w:t>
            </w:r>
            <w:r>
              <w:rPr>
                <w:rFonts w:ascii="Lexia" w:hAnsi="Lexia"/>
                <w:bCs/>
                <w:sz w:val="18"/>
                <w:szCs w:val="18"/>
              </w:rPr>
              <w:t>–</w:t>
            </w:r>
            <w:r>
              <w:rPr>
                <w:rFonts w:ascii="Lexia" w:hAnsi="Lexia"/>
                <w:bCs/>
                <w:sz w:val="18"/>
                <w:szCs w:val="18"/>
              </w:rPr>
              <w:t>7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490F0F6F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3C03149" w14:textId="77777777" w:rsidR="00D105E5" w:rsidRDefault="00D105E5" w:rsidP="003D3837">
            <w:pPr>
              <w:rPr>
                <w:rFonts w:ascii="Lexia" w:hAnsi="Lexia"/>
                <w:b/>
                <w:bCs/>
                <w:sz w:val="20"/>
                <w:szCs w:val="20"/>
              </w:rPr>
            </w:pPr>
          </w:p>
          <w:p w14:paraId="5E93E3B3" w14:textId="7F2F5EEF" w:rsidR="00D105E5" w:rsidRPr="004653E4" w:rsidRDefault="00D105E5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A933339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C2112CF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DB67C5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7B289880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653E4" w:rsidRPr="004653E4" w14:paraId="61441673" w14:textId="77777777" w:rsidTr="002263E1">
        <w:trPr>
          <w:cantSplit/>
          <w:trHeight w:val="695"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4EB2C55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B49C897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8A119DB" w14:textId="77165EDC" w:rsidR="003D3837" w:rsidRPr="00991A93" w:rsidRDefault="00626AA7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CELLS 1</w:t>
            </w:r>
            <w:r>
              <w:rPr>
                <w:rFonts w:ascii="Lexia" w:hAnsi="Lexia"/>
                <w:bCs/>
                <w:sz w:val="18"/>
                <w:szCs w:val="18"/>
              </w:rPr>
              <w:t>–</w:t>
            </w:r>
            <w:r>
              <w:rPr>
                <w:rFonts w:ascii="Lexia" w:hAnsi="Lexia"/>
                <w:bCs/>
                <w:sz w:val="18"/>
                <w:szCs w:val="18"/>
              </w:rPr>
              <w:t>7</w:t>
            </w:r>
          </w:p>
        </w:tc>
        <w:tc>
          <w:tcPr>
            <w:tcW w:w="1422" w:type="pct"/>
            <w:shd w:val="clear" w:color="auto" w:fill="FFFFFF" w:themeFill="background1"/>
            <w:vAlign w:val="center"/>
          </w:tcPr>
          <w:p w14:paraId="753EB3B6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  <w:r w:rsidRPr="004653E4">
              <w:rPr>
                <w:rFonts w:ascii="Lexia" w:hAnsi="Lexia"/>
                <w:sz w:val="18"/>
                <w:szCs w:val="18"/>
              </w:rPr>
              <w:br/>
              <w:t xml:space="preserve">Elodea </w:t>
            </w:r>
            <w:r w:rsidR="009D4C9D" w:rsidRPr="004653E4">
              <w:rPr>
                <w:rFonts w:ascii="Lexia" w:hAnsi="Lexia"/>
                <w:sz w:val="18"/>
                <w:szCs w:val="18"/>
              </w:rPr>
              <w:t>Experiment</w:t>
            </w:r>
          </w:p>
          <w:p w14:paraId="57E7BB77" w14:textId="77777777" w:rsidR="00521FAF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sz w:val="18"/>
                <w:szCs w:val="18"/>
              </w:rPr>
            </w:pPr>
          </w:p>
          <w:p w14:paraId="2B4F6589" w14:textId="700F9FCB" w:rsidR="00521FAF" w:rsidRPr="004653E4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FF7013A" w14:textId="71283901" w:rsidR="00654D1F" w:rsidRPr="004653E4" w:rsidRDefault="00654D1F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1F6DA58" w14:textId="215D973B" w:rsidR="00654D1F" w:rsidRPr="004653E4" w:rsidRDefault="00654D1F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6235EB9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25F5C99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7997CCE" w14:textId="77777777" w:rsidR="003D3837" w:rsidRPr="004653E4" w:rsidRDefault="003D3837" w:rsidP="00FE591E">
      <w:pPr>
        <w:rPr>
          <w:rFonts w:ascii="Lexia" w:hAnsi="Lexia"/>
          <w:sz w:val="16"/>
          <w:szCs w:val="16"/>
        </w:rPr>
      </w:pPr>
    </w:p>
    <w:p w14:paraId="7085408C" w14:textId="1655B983" w:rsidR="00FE591E" w:rsidRPr="004653E4" w:rsidRDefault="00FE591E" w:rsidP="00FE591E">
      <w:pPr>
        <w:rPr>
          <w:rFonts w:ascii="Lexia" w:hAnsi="Lexia"/>
          <w:sz w:val="16"/>
          <w:szCs w:val="16"/>
        </w:rPr>
      </w:pPr>
      <w:r w:rsidRPr="004653E4">
        <w:rPr>
          <w:rFonts w:ascii="Lexia" w:hAnsi="Lexia"/>
          <w:sz w:val="16"/>
          <w:szCs w:val="16"/>
        </w:rPr>
        <w:t>[add or remove rows as needed]</w:t>
      </w:r>
    </w:p>
    <w:p w14:paraId="48EAC2A1" w14:textId="77777777" w:rsidR="00333D3B" w:rsidRPr="004653E4" w:rsidRDefault="00333D3B">
      <w:pPr>
        <w:rPr>
          <w:rFonts w:ascii="Lexia" w:hAnsi="Lexia"/>
          <w:b/>
          <w:color w:val="00B0F0"/>
          <w:szCs w:val="28"/>
        </w:rPr>
      </w:pPr>
    </w:p>
    <w:p w14:paraId="2746E142" w14:textId="77777777" w:rsidR="0066326A" w:rsidRPr="00FB1122" w:rsidRDefault="0066326A" w:rsidP="00C406B6">
      <w:pPr>
        <w:pStyle w:val="Heading3"/>
      </w:pPr>
      <w:r w:rsidRPr="00FB1122">
        <w:t>Reflections</w:t>
      </w:r>
    </w:p>
    <w:p w14:paraId="593E1841" w14:textId="3E010C6C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2ADF358" w14:textId="4E1FCBB7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408B1991" w14:textId="4B4272D1" w:rsidR="0066326A" w:rsidRPr="00F52F3B" w:rsidRDefault="0066326A" w:rsidP="0066326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A0E3106" w14:textId="3360AD43" w:rsidR="00AE44D4" w:rsidRPr="004653E4" w:rsidRDefault="0066326A" w:rsidP="0066326A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AE44D4" w:rsidRPr="004653E4">
        <w:rPr>
          <w:rFonts w:ascii="Lexia" w:hAnsi="Lexia"/>
          <w:b/>
          <w:color w:val="00B0F0"/>
          <w:szCs w:val="28"/>
        </w:rPr>
        <w:br w:type="page"/>
      </w:r>
    </w:p>
    <w:p w14:paraId="192960F3" w14:textId="6CC32C1C" w:rsidR="007961CB" w:rsidRPr="004653E4" w:rsidRDefault="005B2C36" w:rsidP="00C406B6">
      <w:pPr>
        <w:pStyle w:val="Heading2"/>
      </w:pPr>
      <w:r w:rsidRPr="004653E4">
        <w:lastRenderedPageBreak/>
        <w:t xml:space="preserve">Unit </w:t>
      </w:r>
      <w:r w:rsidR="00D46697" w:rsidRPr="004653E4">
        <w:t>4 Genetics</w:t>
      </w:r>
    </w:p>
    <w:p w14:paraId="168011C1" w14:textId="365CFB72" w:rsidR="003D3837" w:rsidRPr="004653E4" w:rsidRDefault="003D3837" w:rsidP="003D3837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341" w:type="dxa"/>
        <w:jc w:val="center"/>
        <w:tblLayout w:type="fixed"/>
        <w:tblLook w:val="04A0" w:firstRow="1" w:lastRow="0" w:firstColumn="1" w:lastColumn="0" w:noHBand="0" w:noVBand="1"/>
        <w:tblDescription w:val="Unit 4 Genetics"/>
      </w:tblPr>
      <w:tblGrid>
        <w:gridCol w:w="943"/>
        <w:gridCol w:w="944"/>
        <w:gridCol w:w="2068"/>
        <w:gridCol w:w="3869"/>
        <w:gridCol w:w="1308"/>
        <w:gridCol w:w="1308"/>
        <w:gridCol w:w="1308"/>
        <w:gridCol w:w="2593"/>
      </w:tblGrid>
      <w:tr w:rsidR="003D3837" w:rsidRPr="004653E4" w14:paraId="1A373568" w14:textId="77777777" w:rsidTr="008C2160">
        <w:trPr>
          <w:cantSplit/>
          <w:tblHeader/>
          <w:jc w:val="center"/>
        </w:trPr>
        <w:tc>
          <w:tcPr>
            <w:tcW w:w="329" w:type="pct"/>
            <w:shd w:val="clear" w:color="auto" w:fill="D9E2F3" w:themeFill="accent1" w:themeFillTint="33"/>
            <w:vAlign w:val="center"/>
          </w:tcPr>
          <w:p w14:paraId="3A03F40D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29" w:type="pct"/>
            <w:shd w:val="clear" w:color="auto" w:fill="D9E2F3" w:themeFill="accent1" w:themeFillTint="33"/>
            <w:vAlign w:val="center"/>
          </w:tcPr>
          <w:p w14:paraId="44B66E2A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21" w:type="pct"/>
            <w:shd w:val="clear" w:color="auto" w:fill="D9E2F3" w:themeFill="accent1" w:themeFillTint="33"/>
            <w:vAlign w:val="center"/>
          </w:tcPr>
          <w:p w14:paraId="25AD1A20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4653E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349" w:type="pct"/>
            <w:shd w:val="clear" w:color="auto" w:fill="D9E2F3" w:themeFill="accent1" w:themeFillTint="33"/>
            <w:vAlign w:val="center"/>
          </w:tcPr>
          <w:p w14:paraId="7CD0016F" w14:textId="77777777" w:rsidR="003D3837" w:rsidRPr="004653E4" w:rsidRDefault="003D3837" w:rsidP="00D20AE8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4653E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2D3E7EC" w14:textId="3DCD8C85" w:rsidR="003D3837" w:rsidRPr="004653E4" w:rsidRDefault="0066326A" w:rsidP="00D20AE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3D3837" w:rsidRPr="004653E4">
              <w:rPr>
                <w:rFonts w:ascii="Lexia" w:hAnsi="Lexia"/>
                <w:i/>
                <w:iCs/>
                <w:sz w:val="15"/>
                <w:szCs w:val="15"/>
              </w:rPr>
              <w:t>Model Lessons, Additional Lessons, Labs, Textbooks, Performance Tasks, Assessments</w:t>
            </w:r>
          </w:p>
        </w:tc>
        <w:tc>
          <w:tcPr>
            <w:tcW w:w="456" w:type="pct"/>
            <w:shd w:val="clear" w:color="auto" w:fill="D9E2F3" w:themeFill="accent1" w:themeFillTint="33"/>
            <w:vAlign w:val="center"/>
          </w:tcPr>
          <w:p w14:paraId="26753874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56" w:type="pct"/>
            <w:shd w:val="clear" w:color="auto" w:fill="D9E2F3" w:themeFill="accent1" w:themeFillTint="33"/>
            <w:vAlign w:val="center"/>
          </w:tcPr>
          <w:p w14:paraId="7A038D4F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56" w:type="pct"/>
            <w:shd w:val="clear" w:color="auto" w:fill="D9E2F3" w:themeFill="accent1" w:themeFillTint="33"/>
            <w:vAlign w:val="center"/>
          </w:tcPr>
          <w:p w14:paraId="7551015D" w14:textId="77777777" w:rsidR="003D3837" w:rsidRPr="004653E4" w:rsidRDefault="003D3837" w:rsidP="00D20AE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4653E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04" w:type="pct"/>
            <w:shd w:val="clear" w:color="auto" w:fill="D9E2F3" w:themeFill="accent1" w:themeFillTint="33"/>
            <w:vAlign w:val="center"/>
          </w:tcPr>
          <w:p w14:paraId="3FAE3BC1" w14:textId="086FE734" w:rsidR="003D3837" w:rsidRPr="004653E4" w:rsidRDefault="000E56E0" w:rsidP="00D20AE8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D3837" w:rsidRPr="004653E4" w14:paraId="292C88BC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308858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8F7BFC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27F03B8E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1</w:t>
            </w:r>
          </w:p>
          <w:p w14:paraId="5DF9C21D" w14:textId="3E32B559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Structure of DNA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5198BC55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B7DF500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A2CDEF5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67254D1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B2C9A68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00BEF5C7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C865F00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9F76083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46846BCC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2</w:t>
            </w:r>
          </w:p>
          <w:p w14:paraId="0B7A7154" w14:textId="63F24560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DNA Synthesis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735A5DBB" w14:textId="77777777" w:rsidR="003D3837" w:rsidRPr="004653E4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CAD44E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C3F9A77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F1590E2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29641D2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064E7C38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8E784E5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24E2287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42B2C0AC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3</w:t>
            </w:r>
          </w:p>
          <w:p w14:paraId="539FBC97" w14:textId="494AC9B6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Protein Synthesis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3212D994" w14:textId="77777777" w:rsidR="003D3837" w:rsidRPr="004653E4" w:rsidRDefault="003D3837" w:rsidP="003D3837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831CBC0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9623514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79B202C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752E2501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6CF95DF4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C0036B4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F3F605E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4B5EF1E0" w14:textId="0FF94FF8" w:rsidR="003D3837" w:rsidRPr="008C2160" w:rsidRDefault="002263E1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GEN 1</w:t>
            </w:r>
            <w:r w:rsidR="00275B3D">
              <w:rPr>
                <w:rFonts w:ascii="Lexia" w:hAnsi="Lexia"/>
                <w:bCs/>
                <w:sz w:val="18"/>
                <w:szCs w:val="18"/>
              </w:rPr>
              <w:t>–</w:t>
            </w:r>
            <w:r>
              <w:rPr>
                <w:rFonts w:ascii="Lexia" w:hAnsi="Lexia"/>
                <w:bCs/>
                <w:sz w:val="18"/>
                <w:szCs w:val="18"/>
              </w:rPr>
              <w:t>3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44C1D1D8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3D7334B" w14:textId="77777777" w:rsidR="00D105E5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1471EC01" w14:textId="61D79BC3" w:rsidR="00D105E5" w:rsidRPr="004653E4" w:rsidRDefault="00D105E5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779CBB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14C49EE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60FFBC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E3AB332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13B0F8E1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35963CD9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5FA91730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311CA66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4</w:t>
            </w:r>
          </w:p>
          <w:p w14:paraId="74EB7BC7" w14:textId="5E430844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Asexual and Sexual Passing of Traits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08F87E5A" w14:textId="2CD5103B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013FC51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9C37D0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BA13C75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3991B1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1750EE71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7489A12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74B5F36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6EFDEF59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5</w:t>
            </w:r>
          </w:p>
          <w:p w14:paraId="495B5185" w14:textId="49649FE2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Inheritance Patterns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4F532738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414694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E16E19D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EDA3FA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05C951BA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69F9BF78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6D81C6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BC73DFD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055FDBC" w14:textId="77777777" w:rsidR="003D3837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hAnsi="Lexia"/>
                <w:bCs/>
                <w:sz w:val="18"/>
                <w:szCs w:val="18"/>
              </w:rPr>
              <w:t>GEN 6</w:t>
            </w:r>
          </w:p>
          <w:p w14:paraId="525478DB" w14:textId="3E30512B" w:rsidR="008C2160" w:rsidRPr="008C2160" w:rsidRDefault="008C2160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 w:rsidRPr="008C2160">
              <w:rPr>
                <w:rFonts w:ascii="Lexia" w:eastAsiaTheme="minorHAnsi" w:hAnsi="Lexia" w:cs="Times New Roman"/>
                <w:bCs/>
                <w:sz w:val="18"/>
                <w:szCs w:val="18"/>
              </w:rPr>
              <w:t>Biotechnology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0DAD44F9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B3BCF03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08175AA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18BD0DB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3BD809B9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2B15458D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7B2FDB6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78BBDCF8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A191C97" w14:textId="6E0BE39D" w:rsidR="003D3837" w:rsidRPr="008C2160" w:rsidRDefault="002263E1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GEN 4</w:t>
            </w:r>
            <w:r w:rsidR="00275B3D">
              <w:rPr>
                <w:rFonts w:ascii="Lexia" w:hAnsi="Lexia"/>
                <w:bCs/>
                <w:sz w:val="18"/>
                <w:szCs w:val="18"/>
              </w:rPr>
              <w:t>–</w:t>
            </w:r>
            <w:bookmarkStart w:id="1" w:name="_GoBack"/>
            <w:bookmarkEnd w:id="1"/>
            <w:r>
              <w:rPr>
                <w:rFonts w:ascii="Lexia" w:hAnsi="Lexia"/>
                <w:bCs/>
                <w:sz w:val="18"/>
                <w:szCs w:val="18"/>
              </w:rPr>
              <w:t>6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23D2438" w14:textId="77777777" w:rsidR="003D3837" w:rsidRDefault="003D3837" w:rsidP="003D383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C3E139B" w14:textId="77777777" w:rsidR="00D105E5" w:rsidRDefault="00D105E5" w:rsidP="003D3837">
            <w:pPr>
              <w:rPr>
                <w:rFonts w:ascii="Lexia" w:hAnsi="Lexia"/>
                <w:b/>
                <w:bCs/>
                <w:sz w:val="20"/>
                <w:szCs w:val="20"/>
              </w:rPr>
            </w:pPr>
          </w:p>
          <w:p w14:paraId="106AA87F" w14:textId="6482FE98" w:rsidR="00D105E5" w:rsidRPr="004653E4" w:rsidRDefault="00D105E5" w:rsidP="003D3837">
            <w:pPr>
              <w:rPr>
                <w:rFonts w:ascii="Lexia" w:hAnsi="Lexia"/>
                <w:bCs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CEC93B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60AC602" w14:textId="77777777" w:rsidR="003D3837" w:rsidRPr="004653E4" w:rsidRDefault="003D3837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65B11F2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6ECC34DF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D3837" w:rsidRPr="004653E4" w14:paraId="03442456" w14:textId="77777777" w:rsidTr="008C2160">
        <w:trPr>
          <w:cantSplit/>
          <w:jc w:val="center"/>
        </w:trPr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6A19F37C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009EBDE8" w14:textId="77777777" w:rsidR="003D3837" w:rsidRPr="004653E4" w:rsidRDefault="003D3837" w:rsidP="003D3837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4E8294C" w14:textId="7D08D90C" w:rsidR="003D3837" w:rsidRPr="008C2160" w:rsidRDefault="002263E1" w:rsidP="003D3837">
            <w:pPr>
              <w:rPr>
                <w:rFonts w:ascii="Lexia" w:hAnsi="Lexia"/>
                <w:bCs/>
                <w:sz w:val="18"/>
                <w:szCs w:val="18"/>
              </w:rPr>
            </w:pPr>
            <w:r>
              <w:rPr>
                <w:rFonts w:ascii="Lexia" w:hAnsi="Lexia"/>
                <w:bCs/>
                <w:sz w:val="18"/>
                <w:szCs w:val="18"/>
              </w:rPr>
              <w:t>GEN 1–6</w:t>
            </w:r>
          </w:p>
        </w:tc>
        <w:tc>
          <w:tcPr>
            <w:tcW w:w="1349" w:type="pct"/>
            <w:shd w:val="clear" w:color="auto" w:fill="FFFFFF" w:themeFill="background1"/>
            <w:vAlign w:val="center"/>
          </w:tcPr>
          <w:p w14:paraId="16C95B43" w14:textId="77777777" w:rsidR="003D3837" w:rsidRPr="004653E4" w:rsidRDefault="003D3837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4653E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E89B5AF" w14:textId="77777777" w:rsidR="003D3837" w:rsidRDefault="003D3837" w:rsidP="003D383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4653E4">
              <w:rPr>
                <w:rFonts w:ascii="Lexia" w:hAnsi="Lexia"/>
                <w:sz w:val="18"/>
                <w:szCs w:val="18"/>
              </w:rPr>
              <w:t>Modeling Pigeon Trait</w:t>
            </w:r>
            <w:r w:rsidR="009D4C9D" w:rsidRPr="004653E4">
              <w:rPr>
                <w:rFonts w:ascii="Lexia" w:hAnsi="Lexia"/>
                <w:sz w:val="18"/>
                <w:szCs w:val="18"/>
              </w:rPr>
              <w:t xml:space="preserve"> Inheritance</w:t>
            </w:r>
          </w:p>
          <w:p w14:paraId="265F06FB" w14:textId="77777777" w:rsidR="00521FAF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sz w:val="18"/>
                <w:szCs w:val="18"/>
              </w:rPr>
            </w:pPr>
          </w:p>
          <w:p w14:paraId="39853568" w14:textId="269B998F" w:rsidR="00521FAF" w:rsidRPr="004653E4" w:rsidRDefault="00521FAF" w:rsidP="003D383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65EB232" w14:textId="1B003D8B" w:rsidR="009D4C9D" w:rsidRPr="004653E4" w:rsidRDefault="009D4C9D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9E6F2B8" w14:textId="287742FE" w:rsidR="009D4C9D" w:rsidRPr="004653E4" w:rsidRDefault="009D4C9D" w:rsidP="003D383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6BFA4C6A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14:paraId="7C527AF6" w14:textId="77777777" w:rsidR="003D3837" w:rsidRPr="004653E4" w:rsidRDefault="003D3837" w:rsidP="003D3837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6AE76C8" w14:textId="77777777" w:rsidR="003D3837" w:rsidRPr="004653E4" w:rsidRDefault="003D3837" w:rsidP="00FE591E">
      <w:pPr>
        <w:rPr>
          <w:rFonts w:ascii="Lexia" w:hAnsi="Lexia"/>
          <w:sz w:val="16"/>
          <w:szCs w:val="16"/>
        </w:rPr>
      </w:pPr>
    </w:p>
    <w:p w14:paraId="7FE826DE" w14:textId="1AF55616" w:rsidR="005B2C36" w:rsidRPr="004653E4" w:rsidRDefault="0091694D" w:rsidP="00FE591E">
      <w:pPr>
        <w:rPr>
          <w:rFonts w:ascii="Lexia" w:hAnsi="Lexia"/>
          <w:sz w:val="16"/>
          <w:szCs w:val="16"/>
        </w:rPr>
      </w:pPr>
      <w:r w:rsidRPr="004653E4">
        <w:rPr>
          <w:rFonts w:ascii="Lexia" w:hAnsi="Lexia"/>
          <w:sz w:val="16"/>
          <w:szCs w:val="16"/>
        </w:rPr>
        <w:t>[add or remove rows as needed]</w:t>
      </w:r>
    </w:p>
    <w:p w14:paraId="50F45119" w14:textId="47D81462" w:rsidR="00333D3B" w:rsidRPr="004653E4" w:rsidRDefault="00333D3B" w:rsidP="00FE591E">
      <w:pPr>
        <w:rPr>
          <w:rFonts w:ascii="Lexia" w:hAnsi="Lexia"/>
          <w:sz w:val="16"/>
          <w:szCs w:val="16"/>
        </w:rPr>
      </w:pPr>
    </w:p>
    <w:p w14:paraId="68335551" w14:textId="77777777" w:rsidR="0066326A" w:rsidRPr="00FB1122" w:rsidRDefault="0066326A" w:rsidP="00C406B6">
      <w:pPr>
        <w:pStyle w:val="Heading3"/>
      </w:pPr>
      <w:r w:rsidRPr="00FB1122">
        <w:t>Reflections</w:t>
      </w:r>
    </w:p>
    <w:p w14:paraId="4A06E588" w14:textId="703DFCE7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43D9763" w14:textId="1322C6EA" w:rsidR="0066326A" w:rsidRPr="00FB1122" w:rsidRDefault="0066326A" w:rsidP="0066326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99169F9" w14:textId="17ADDA7D" w:rsidR="0066326A" w:rsidRPr="00F52F3B" w:rsidRDefault="0066326A" w:rsidP="0066326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18930454" w14:textId="5A9B603B" w:rsidR="00A765F7" w:rsidRPr="004653E4" w:rsidRDefault="0066326A" w:rsidP="0066326A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A765F7" w:rsidRPr="004653E4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E686" w14:textId="77777777" w:rsidR="00C5134A" w:rsidRDefault="00C5134A" w:rsidP="00C1450A">
      <w:r>
        <w:separator/>
      </w:r>
    </w:p>
  </w:endnote>
  <w:endnote w:type="continuationSeparator" w:id="0">
    <w:p w14:paraId="35974315" w14:textId="77777777" w:rsidR="00C5134A" w:rsidRDefault="00C5134A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ÈtÃ˛">
    <w:panose1 w:val="020B0604020202020204"/>
    <w:charset w:val="00"/>
    <w:family w:val="roman"/>
    <w:notTrueType/>
    <w:pitch w:val="default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</w:rPr>
      <w:id w:val="195206328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AC0A42F" w14:textId="64CEB9EE" w:rsidR="008976A0" w:rsidRPr="000E0BA4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0E0BA4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0E0BA4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0E0BA4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EA4751" w:rsidRPr="000E0BA4">
          <w:rPr>
            <w:rStyle w:val="PageNumber"/>
            <w:rFonts w:ascii="Lexia" w:hAnsi="Lexia"/>
            <w:noProof/>
            <w:sz w:val="16"/>
            <w:szCs w:val="16"/>
          </w:rPr>
          <w:t>2</w:t>
        </w:r>
        <w:r w:rsidRPr="000E0BA4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0B44F033" w:rsidR="008976A0" w:rsidRPr="000E0BA4" w:rsidRDefault="008976A0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0E0BA4">
      <w:rPr>
        <w:rFonts w:ascii="Lexia" w:hAnsi="Lexia"/>
        <w:b/>
        <w:sz w:val="16"/>
        <w:szCs w:val="16"/>
      </w:rPr>
      <w:t xml:space="preserve">Pre-AP Biology </w:t>
    </w:r>
    <w:r w:rsidR="000E0BA4" w:rsidRPr="000E0BA4">
      <w:rPr>
        <w:rFonts w:ascii="Lexia" w:hAnsi="Lexia"/>
        <w:b/>
        <w:sz w:val="16"/>
        <w:szCs w:val="16"/>
      </w:rPr>
      <w:t xml:space="preserve">Instructional </w:t>
    </w:r>
    <w:r w:rsidRPr="000E0BA4">
      <w:rPr>
        <w:rFonts w:ascii="Lexia" w:hAnsi="Lexia"/>
        <w:b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3535" w14:textId="77777777" w:rsidR="00C5134A" w:rsidRDefault="00C5134A" w:rsidP="00C1450A">
      <w:r>
        <w:separator/>
      </w:r>
    </w:p>
  </w:footnote>
  <w:footnote w:type="continuationSeparator" w:id="0">
    <w:p w14:paraId="28E6A74C" w14:textId="77777777" w:rsidR="00C5134A" w:rsidRDefault="00C5134A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EA4751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D35D546" wp14:editId="328E5D02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035B455C">
                                <wp:extent cx="2428875" cy="447675"/>
                                <wp:effectExtent l="0" t="0" r="9525" b="9525"/>
                                <wp:docPr id="6" name="Picture 6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35D5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&#13;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035B455C">
                          <wp:extent cx="2428875" cy="447675"/>
                          <wp:effectExtent l="0" t="0" r="9525" b="9525"/>
                          <wp:docPr id="6" name="Picture 6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2151A"/>
    <w:rsid w:val="000216BA"/>
    <w:rsid w:val="00026982"/>
    <w:rsid w:val="0003102B"/>
    <w:rsid w:val="00034407"/>
    <w:rsid w:val="00036599"/>
    <w:rsid w:val="00041788"/>
    <w:rsid w:val="0005591D"/>
    <w:rsid w:val="00057639"/>
    <w:rsid w:val="00057A5B"/>
    <w:rsid w:val="000725D4"/>
    <w:rsid w:val="00083A3B"/>
    <w:rsid w:val="00086D88"/>
    <w:rsid w:val="00090CF7"/>
    <w:rsid w:val="00092ACA"/>
    <w:rsid w:val="00095DAE"/>
    <w:rsid w:val="000A0377"/>
    <w:rsid w:val="000A7253"/>
    <w:rsid w:val="000A74A8"/>
    <w:rsid w:val="000B0392"/>
    <w:rsid w:val="000B603B"/>
    <w:rsid w:val="000B626B"/>
    <w:rsid w:val="000C03F2"/>
    <w:rsid w:val="000C1B6C"/>
    <w:rsid w:val="000D1BA1"/>
    <w:rsid w:val="000E0BA4"/>
    <w:rsid w:val="000E28B1"/>
    <w:rsid w:val="000E56E0"/>
    <w:rsid w:val="000F226C"/>
    <w:rsid w:val="000F4D0B"/>
    <w:rsid w:val="00105CB0"/>
    <w:rsid w:val="00116EDF"/>
    <w:rsid w:val="0012567B"/>
    <w:rsid w:val="00131F24"/>
    <w:rsid w:val="00132040"/>
    <w:rsid w:val="001366B7"/>
    <w:rsid w:val="001369D5"/>
    <w:rsid w:val="001449FF"/>
    <w:rsid w:val="00147DA2"/>
    <w:rsid w:val="001645DD"/>
    <w:rsid w:val="00170883"/>
    <w:rsid w:val="0017094C"/>
    <w:rsid w:val="00171047"/>
    <w:rsid w:val="00173036"/>
    <w:rsid w:val="001730EB"/>
    <w:rsid w:val="0017463E"/>
    <w:rsid w:val="00174BAA"/>
    <w:rsid w:val="00174EDD"/>
    <w:rsid w:val="0019482C"/>
    <w:rsid w:val="00197CCF"/>
    <w:rsid w:val="001A06AC"/>
    <w:rsid w:val="001A16F4"/>
    <w:rsid w:val="001A630A"/>
    <w:rsid w:val="001B52C6"/>
    <w:rsid w:val="001C2DF8"/>
    <w:rsid w:val="001C4BC6"/>
    <w:rsid w:val="001C7910"/>
    <w:rsid w:val="001D344D"/>
    <w:rsid w:val="001D46F5"/>
    <w:rsid w:val="001D4D32"/>
    <w:rsid w:val="001D51D0"/>
    <w:rsid w:val="001D53F5"/>
    <w:rsid w:val="001D573A"/>
    <w:rsid w:val="001E3AFE"/>
    <w:rsid w:val="001E5626"/>
    <w:rsid w:val="001E597B"/>
    <w:rsid w:val="001F0BF9"/>
    <w:rsid w:val="001F74BA"/>
    <w:rsid w:val="001F77B2"/>
    <w:rsid w:val="00201351"/>
    <w:rsid w:val="0020140B"/>
    <w:rsid w:val="00204AB3"/>
    <w:rsid w:val="00222680"/>
    <w:rsid w:val="00224F0E"/>
    <w:rsid w:val="002257B6"/>
    <w:rsid w:val="002263E1"/>
    <w:rsid w:val="00226C4F"/>
    <w:rsid w:val="002315D6"/>
    <w:rsid w:val="0023471F"/>
    <w:rsid w:val="002379FD"/>
    <w:rsid w:val="00237CE1"/>
    <w:rsid w:val="002607B8"/>
    <w:rsid w:val="00265EF1"/>
    <w:rsid w:val="00270137"/>
    <w:rsid w:val="00271777"/>
    <w:rsid w:val="002757E5"/>
    <w:rsid w:val="00275B3D"/>
    <w:rsid w:val="002816D0"/>
    <w:rsid w:val="00295634"/>
    <w:rsid w:val="002A28E4"/>
    <w:rsid w:val="002A4272"/>
    <w:rsid w:val="002B1572"/>
    <w:rsid w:val="002B201B"/>
    <w:rsid w:val="002B4B94"/>
    <w:rsid w:val="002C0E02"/>
    <w:rsid w:val="002C63BE"/>
    <w:rsid w:val="002D1BF6"/>
    <w:rsid w:val="002D2F2A"/>
    <w:rsid w:val="002D49F0"/>
    <w:rsid w:val="003021CB"/>
    <w:rsid w:val="003032E9"/>
    <w:rsid w:val="003066D0"/>
    <w:rsid w:val="00307624"/>
    <w:rsid w:val="003154B2"/>
    <w:rsid w:val="003159B8"/>
    <w:rsid w:val="00317B8F"/>
    <w:rsid w:val="003213AF"/>
    <w:rsid w:val="00326FD9"/>
    <w:rsid w:val="00333C20"/>
    <w:rsid w:val="00333D3B"/>
    <w:rsid w:val="003343BD"/>
    <w:rsid w:val="00346B7A"/>
    <w:rsid w:val="00347119"/>
    <w:rsid w:val="003478FA"/>
    <w:rsid w:val="0036027E"/>
    <w:rsid w:val="003624D7"/>
    <w:rsid w:val="00362957"/>
    <w:rsid w:val="0037598B"/>
    <w:rsid w:val="00380636"/>
    <w:rsid w:val="0038231C"/>
    <w:rsid w:val="00392023"/>
    <w:rsid w:val="00395017"/>
    <w:rsid w:val="003963AF"/>
    <w:rsid w:val="003A636D"/>
    <w:rsid w:val="003B2B93"/>
    <w:rsid w:val="003D3837"/>
    <w:rsid w:val="003D760F"/>
    <w:rsid w:val="003E511C"/>
    <w:rsid w:val="003E5EF8"/>
    <w:rsid w:val="003F08D6"/>
    <w:rsid w:val="003F13C1"/>
    <w:rsid w:val="003F4343"/>
    <w:rsid w:val="003F4FA2"/>
    <w:rsid w:val="003F5E54"/>
    <w:rsid w:val="003F653C"/>
    <w:rsid w:val="00400D3B"/>
    <w:rsid w:val="004021C5"/>
    <w:rsid w:val="00406DAC"/>
    <w:rsid w:val="00420536"/>
    <w:rsid w:val="0042267E"/>
    <w:rsid w:val="00427B48"/>
    <w:rsid w:val="00432611"/>
    <w:rsid w:val="00437A61"/>
    <w:rsid w:val="00442DF8"/>
    <w:rsid w:val="00444D68"/>
    <w:rsid w:val="00464501"/>
    <w:rsid w:val="004653E4"/>
    <w:rsid w:val="004717ED"/>
    <w:rsid w:val="00472F4B"/>
    <w:rsid w:val="004854C5"/>
    <w:rsid w:val="004A0657"/>
    <w:rsid w:val="004A7E69"/>
    <w:rsid w:val="004B13F3"/>
    <w:rsid w:val="004B7BF1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EB2"/>
    <w:rsid w:val="005012FF"/>
    <w:rsid w:val="005043D0"/>
    <w:rsid w:val="00512E3E"/>
    <w:rsid w:val="00521FAF"/>
    <w:rsid w:val="005258BF"/>
    <w:rsid w:val="00532FBB"/>
    <w:rsid w:val="00533759"/>
    <w:rsid w:val="00534AF2"/>
    <w:rsid w:val="00536DEF"/>
    <w:rsid w:val="00540904"/>
    <w:rsid w:val="005431DD"/>
    <w:rsid w:val="0054471B"/>
    <w:rsid w:val="00550248"/>
    <w:rsid w:val="00550A49"/>
    <w:rsid w:val="00566960"/>
    <w:rsid w:val="005671FF"/>
    <w:rsid w:val="0057208F"/>
    <w:rsid w:val="005763C2"/>
    <w:rsid w:val="00590A51"/>
    <w:rsid w:val="00590E6D"/>
    <w:rsid w:val="00596A91"/>
    <w:rsid w:val="005A64A7"/>
    <w:rsid w:val="005A70A2"/>
    <w:rsid w:val="005B2A6D"/>
    <w:rsid w:val="005B2C36"/>
    <w:rsid w:val="005B5F75"/>
    <w:rsid w:val="005D3AE6"/>
    <w:rsid w:val="005D3D5A"/>
    <w:rsid w:val="005D4E6D"/>
    <w:rsid w:val="005D6D1D"/>
    <w:rsid w:val="005E20C4"/>
    <w:rsid w:val="005F2DCB"/>
    <w:rsid w:val="006011F7"/>
    <w:rsid w:val="006030DD"/>
    <w:rsid w:val="006069A6"/>
    <w:rsid w:val="00607BBA"/>
    <w:rsid w:val="00610D0C"/>
    <w:rsid w:val="00611CFF"/>
    <w:rsid w:val="00611FE8"/>
    <w:rsid w:val="00617149"/>
    <w:rsid w:val="00620977"/>
    <w:rsid w:val="00626AA7"/>
    <w:rsid w:val="006344E8"/>
    <w:rsid w:val="00654D1F"/>
    <w:rsid w:val="00656F98"/>
    <w:rsid w:val="0066326A"/>
    <w:rsid w:val="00664A49"/>
    <w:rsid w:val="00667D97"/>
    <w:rsid w:val="00672958"/>
    <w:rsid w:val="006845DA"/>
    <w:rsid w:val="006901A2"/>
    <w:rsid w:val="00690FE1"/>
    <w:rsid w:val="0069720F"/>
    <w:rsid w:val="006A6551"/>
    <w:rsid w:val="006B0612"/>
    <w:rsid w:val="006B5832"/>
    <w:rsid w:val="006B653F"/>
    <w:rsid w:val="006C4F30"/>
    <w:rsid w:val="006D4ECE"/>
    <w:rsid w:val="006D5336"/>
    <w:rsid w:val="006E5189"/>
    <w:rsid w:val="00700888"/>
    <w:rsid w:val="00703C48"/>
    <w:rsid w:val="00706ACD"/>
    <w:rsid w:val="0071224B"/>
    <w:rsid w:val="00720038"/>
    <w:rsid w:val="00730A6C"/>
    <w:rsid w:val="007330AB"/>
    <w:rsid w:val="00733E67"/>
    <w:rsid w:val="00740C23"/>
    <w:rsid w:val="00741A7A"/>
    <w:rsid w:val="00741E3B"/>
    <w:rsid w:val="00751B5B"/>
    <w:rsid w:val="00754E63"/>
    <w:rsid w:val="00757F14"/>
    <w:rsid w:val="0076331A"/>
    <w:rsid w:val="00771ABC"/>
    <w:rsid w:val="00776593"/>
    <w:rsid w:val="00776F9A"/>
    <w:rsid w:val="00790370"/>
    <w:rsid w:val="0079416C"/>
    <w:rsid w:val="007961CB"/>
    <w:rsid w:val="007B0555"/>
    <w:rsid w:val="007B18D4"/>
    <w:rsid w:val="007B5F02"/>
    <w:rsid w:val="007C0B10"/>
    <w:rsid w:val="007C27E3"/>
    <w:rsid w:val="007C2A51"/>
    <w:rsid w:val="007C44C6"/>
    <w:rsid w:val="007D18FB"/>
    <w:rsid w:val="007D5FDE"/>
    <w:rsid w:val="007F073B"/>
    <w:rsid w:val="007F7CCD"/>
    <w:rsid w:val="00802BE6"/>
    <w:rsid w:val="008060C7"/>
    <w:rsid w:val="0081078C"/>
    <w:rsid w:val="008122AA"/>
    <w:rsid w:val="00817965"/>
    <w:rsid w:val="00820E44"/>
    <w:rsid w:val="008232BD"/>
    <w:rsid w:val="00824D60"/>
    <w:rsid w:val="00827A55"/>
    <w:rsid w:val="00830CFA"/>
    <w:rsid w:val="00833038"/>
    <w:rsid w:val="00833A61"/>
    <w:rsid w:val="00842F2B"/>
    <w:rsid w:val="00850DDE"/>
    <w:rsid w:val="008714BD"/>
    <w:rsid w:val="00874894"/>
    <w:rsid w:val="0087734E"/>
    <w:rsid w:val="008826EE"/>
    <w:rsid w:val="00882BDE"/>
    <w:rsid w:val="00884161"/>
    <w:rsid w:val="008976A0"/>
    <w:rsid w:val="00897B2A"/>
    <w:rsid w:val="008B3632"/>
    <w:rsid w:val="008B7D04"/>
    <w:rsid w:val="008C10EF"/>
    <w:rsid w:val="008C1C3E"/>
    <w:rsid w:val="008C2160"/>
    <w:rsid w:val="008D3BA0"/>
    <w:rsid w:val="008D6012"/>
    <w:rsid w:val="008D74E6"/>
    <w:rsid w:val="008D7D62"/>
    <w:rsid w:val="008E06DF"/>
    <w:rsid w:val="008F0256"/>
    <w:rsid w:val="008F25C5"/>
    <w:rsid w:val="008F5577"/>
    <w:rsid w:val="0090104A"/>
    <w:rsid w:val="00915D3F"/>
    <w:rsid w:val="0091694D"/>
    <w:rsid w:val="00917C94"/>
    <w:rsid w:val="0094211C"/>
    <w:rsid w:val="00942ABB"/>
    <w:rsid w:val="009456CF"/>
    <w:rsid w:val="009511F9"/>
    <w:rsid w:val="00955622"/>
    <w:rsid w:val="009638EF"/>
    <w:rsid w:val="00967E42"/>
    <w:rsid w:val="009765C4"/>
    <w:rsid w:val="00991A93"/>
    <w:rsid w:val="009A1232"/>
    <w:rsid w:val="009A2F70"/>
    <w:rsid w:val="009A5D3B"/>
    <w:rsid w:val="009A7F08"/>
    <w:rsid w:val="009B3ECF"/>
    <w:rsid w:val="009B51F7"/>
    <w:rsid w:val="009B581D"/>
    <w:rsid w:val="009B7832"/>
    <w:rsid w:val="009C3BB7"/>
    <w:rsid w:val="009D018C"/>
    <w:rsid w:val="009D05DB"/>
    <w:rsid w:val="009D38DE"/>
    <w:rsid w:val="009D4C9D"/>
    <w:rsid w:val="009E0453"/>
    <w:rsid w:val="009F189C"/>
    <w:rsid w:val="009F3EB0"/>
    <w:rsid w:val="009F6199"/>
    <w:rsid w:val="009F74E6"/>
    <w:rsid w:val="00A04D20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57034"/>
    <w:rsid w:val="00A62B62"/>
    <w:rsid w:val="00A64D4E"/>
    <w:rsid w:val="00A67494"/>
    <w:rsid w:val="00A70B19"/>
    <w:rsid w:val="00A74A0F"/>
    <w:rsid w:val="00A765F7"/>
    <w:rsid w:val="00A8343F"/>
    <w:rsid w:val="00A8442C"/>
    <w:rsid w:val="00A9148E"/>
    <w:rsid w:val="00A950E0"/>
    <w:rsid w:val="00AA5E72"/>
    <w:rsid w:val="00AA5F1E"/>
    <w:rsid w:val="00AA7402"/>
    <w:rsid w:val="00AB06B2"/>
    <w:rsid w:val="00AC0162"/>
    <w:rsid w:val="00AC1C88"/>
    <w:rsid w:val="00AD041E"/>
    <w:rsid w:val="00AD0D77"/>
    <w:rsid w:val="00AD3A7E"/>
    <w:rsid w:val="00AD4C48"/>
    <w:rsid w:val="00AD56C9"/>
    <w:rsid w:val="00AD6747"/>
    <w:rsid w:val="00AD6F11"/>
    <w:rsid w:val="00AE25E3"/>
    <w:rsid w:val="00AE44D4"/>
    <w:rsid w:val="00AF534E"/>
    <w:rsid w:val="00AF5CB9"/>
    <w:rsid w:val="00B02725"/>
    <w:rsid w:val="00B07D13"/>
    <w:rsid w:val="00B16F60"/>
    <w:rsid w:val="00B17470"/>
    <w:rsid w:val="00B36F94"/>
    <w:rsid w:val="00B45119"/>
    <w:rsid w:val="00B452A7"/>
    <w:rsid w:val="00B45779"/>
    <w:rsid w:val="00B536A3"/>
    <w:rsid w:val="00B56950"/>
    <w:rsid w:val="00B600C0"/>
    <w:rsid w:val="00B6289E"/>
    <w:rsid w:val="00B637A5"/>
    <w:rsid w:val="00B64168"/>
    <w:rsid w:val="00B65A31"/>
    <w:rsid w:val="00B70AC1"/>
    <w:rsid w:val="00B849A9"/>
    <w:rsid w:val="00B875E9"/>
    <w:rsid w:val="00B9050B"/>
    <w:rsid w:val="00B91C5C"/>
    <w:rsid w:val="00B923BB"/>
    <w:rsid w:val="00B94DC7"/>
    <w:rsid w:val="00B95478"/>
    <w:rsid w:val="00BA2547"/>
    <w:rsid w:val="00BA477A"/>
    <w:rsid w:val="00BB3502"/>
    <w:rsid w:val="00BB5F78"/>
    <w:rsid w:val="00BB6313"/>
    <w:rsid w:val="00BB64C5"/>
    <w:rsid w:val="00BC1FCB"/>
    <w:rsid w:val="00BE0283"/>
    <w:rsid w:val="00BE4BBE"/>
    <w:rsid w:val="00BE4E90"/>
    <w:rsid w:val="00BE5FDC"/>
    <w:rsid w:val="00BE7D04"/>
    <w:rsid w:val="00BF05C1"/>
    <w:rsid w:val="00BF2031"/>
    <w:rsid w:val="00BF4452"/>
    <w:rsid w:val="00BF6DDE"/>
    <w:rsid w:val="00C11C24"/>
    <w:rsid w:val="00C11D0D"/>
    <w:rsid w:val="00C1450A"/>
    <w:rsid w:val="00C1528F"/>
    <w:rsid w:val="00C1561B"/>
    <w:rsid w:val="00C221F7"/>
    <w:rsid w:val="00C22992"/>
    <w:rsid w:val="00C23882"/>
    <w:rsid w:val="00C26F93"/>
    <w:rsid w:val="00C35458"/>
    <w:rsid w:val="00C406B6"/>
    <w:rsid w:val="00C45DE6"/>
    <w:rsid w:val="00C46B61"/>
    <w:rsid w:val="00C5134A"/>
    <w:rsid w:val="00C53BF0"/>
    <w:rsid w:val="00C57664"/>
    <w:rsid w:val="00C57BE1"/>
    <w:rsid w:val="00C65B9D"/>
    <w:rsid w:val="00C70B5E"/>
    <w:rsid w:val="00C70F5B"/>
    <w:rsid w:val="00C7365B"/>
    <w:rsid w:val="00C800F7"/>
    <w:rsid w:val="00C806C5"/>
    <w:rsid w:val="00C84084"/>
    <w:rsid w:val="00C84FA2"/>
    <w:rsid w:val="00C85B19"/>
    <w:rsid w:val="00CA3625"/>
    <w:rsid w:val="00CB490A"/>
    <w:rsid w:val="00CC24BB"/>
    <w:rsid w:val="00CC2886"/>
    <w:rsid w:val="00CC7202"/>
    <w:rsid w:val="00CD1C81"/>
    <w:rsid w:val="00D00E35"/>
    <w:rsid w:val="00D105E5"/>
    <w:rsid w:val="00D1216F"/>
    <w:rsid w:val="00D12A5E"/>
    <w:rsid w:val="00D16B84"/>
    <w:rsid w:val="00D2080C"/>
    <w:rsid w:val="00D32F17"/>
    <w:rsid w:val="00D34300"/>
    <w:rsid w:val="00D35069"/>
    <w:rsid w:val="00D356E6"/>
    <w:rsid w:val="00D364FD"/>
    <w:rsid w:val="00D41E24"/>
    <w:rsid w:val="00D43EAE"/>
    <w:rsid w:val="00D46697"/>
    <w:rsid w:val="00D46CF5"/>
    <w:rsid w:val="00D47865"/>
    <w:rsid w:val="00D51AB7"/>
    <w:rsid w:val="00D564A4"/>
    <w:rsid w:val="00D57A8D"/>
    <w:rsid w:val="00D653E7"/>
    <w:rsid w:val="00D670EA"/>
    <w:rsid w:val="00D93217"/>
    <w:rsid w:val="00D95692"/>
    <w:rsid w:val="00DA1D3E"/>
    <w:rsid w:val="00DA36F6"/>
    <w:rsid w:val="00DC0F94"/>
    <w:rsid w:val="00DC5729"/>
    <w:rsid w:val="00DD3337"/>
    <w:rsid w:val="00DD74C7"/>
    <w:rsid w:val="00DE02C9"/>
    <w:rsid w:val="00DF329A"/>
    <w:rsid w:val="00DF39DB"/>
    <w:rsid w:val="00E0383D"/>
    <w:rsid w:val="00E05168"/>
    <w:rsid w:val="00E0785E"/>
    <w:rsid w:val="00E10FF9"/>
    <w:rsid w:val="00E15ECD"/>
    <w:rsid w:val="00E21816"/>
    <w:rsid w:val="00E33156"/>
    <w:rsid w:val="00E377D4"/>
    <w:rsid w:val="00E449C7"/>
    <w:rsid w:val="00E46F0F"/>
    <w:rsid w:val="00E5764F"/>
    <w:rsid w:val="00E6010D"/>
    <w:rsid w:val="00E748E6"/>
    <w:rsid w:val="00E7552B"/>
    <w:rsid w:val="00E76E64"/>
    <w:rsid w:val="00E834A9"/>
    <w:rsid w:val="00E900B4"/>
    <w:rsid w:val="00E96E29"/>
    <w:rsid w:val="00EA4751"/>
    <w:rsid w:val="00EA7074"/>
    <w:rsid w:val="00EB08CA"/>
    <w:rsid w:val="00EB1C7C"/>
    <w:rsid w:val="00EC3EB5"/>
    <w:rsid w:val="00EC6D39"/>
    <w:rsid w:val="00ED25CA"/>
    <w:rsid w:val="00ED25ED"/>
    <w:rsid w:val="00ED491E"/>
    <w:rsid w:val="00ED5E6B"/>
    <w:rsid w:val="00EE3D8D"/>
    <w:rsid w:val="00EE5D71"/>
    <w:rsid w:val="00EE77BB"/>
    <w:rsid w:val="00EF4D12"/>
    <w:rsid w:val="00F02B1F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2F3B"/>
    <w:rsid w:val="00F560F9"/>
    <w:rsid w:val="00F63DE5"/>
    <w:rsid w:val="00F65255"/>
    <w:rsid w:val="00F65A2C"/>
    <w:rsid w:val="00F9131C"/>
    <w:rsid w:val="00FA0188"/>
    <w:rsid w:val="00FA0767"/>
    <w:rsid w:val="00FA2ABF"/>
    <w:rsid w:val="00FA7A9E"/>
    <w:rsid w:val="00FA7D06"/>
    <w:rsid w:val="00FA7DB3"/>
    <w:rsid w:val="00FB75A3"/>
    <w:rsid w:val="00FC7DA4"/>
    <w:rsid w:val="00FD15CA"/>
    <w:rsid w:val="00FD45BA"/>
    <w:rsid w:val="00FD6C3A"/>
    <w:rsid w:val="00FE0341"/>
    <w:rsid w:val="00FE0B5F"/>
    <w:rsid w:val="00FE591E"/>
    <w:rsid w:val="00FF083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6901A2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706AC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C406B6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3478FA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3478FA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3478FA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3478FA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3478FA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901A2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3478FA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706ACD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6B6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B388-2B96-4D58-B382-D5303E2DE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9EAC-2A7D-4097-AB04-552A81E3B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E82A6-EB60-4894-B02D-09414BA37F8B}"/>
</file>

<file path=customXml/itemProps4.xml><?xml version="1.0" encoding="utf-8"?>
<ds:datastoreItem xmlns:ds="http://schemas.openxmlformats.org/officeDocument/2006/customXml" ds:itemID="{F244B767-478B-2D47-B815-F05E031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108</cp:revision>
  <cp:lastPrinted>2018-04-09T16:32:00Z</cp:lastPrinted>
  <dcterms:created xsi:type="dcterms:W3CDTF">2018-06-13T19:38:00Z</dcterms:created>
  <dcterms:modified xsi:type="dcterms:W3CDTF">2020-06-04T18:16:00Z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